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2636" w14:textId="77777777" w:rsidR="00BF7CE1" w:rsidRPr="003D2219" w:rsidRDefault="00CA5D06" w:rsidP="00FE2F2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D2219">
        <w:rPr>
          <w:rFonts w:ascii="標楷體" w:eastAsia="標楷體" w:hAnsi="標楷體" w:hint="eastAsia"/>
          <w:sz w:val="32"/>
          <w:szCs w:val="32"/>
        </w:rPr>
        <w:t>高雄市議會公聽會邀請書</w: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971"/>
        <w:gridCol w:w="7674"/>
      </w:tblGrid>
      <w:tr w:rsidR="00CA5D06" w:rsidRPr="003D2219" w14:paraId="78FFB51C" w14:textId="77777777" w:rsidTr="00DB53EB">
        <w:tc>
          <w:tcPr>
            <w:tcW w:w="1971" w:type="dxa"/>
          </w:tcPr>
          <w:p w14:paraId="5BE9BC75" w14:textId="77777777" w:rsidR="00CA5D06" w:rsidRPr="003D2219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B53EB"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7674" w:type="dxa"/>
          </w:tcPr>
          <w:p w14:paraId="30EFC25A" w14:textId="51F6959A" w:rsidR="00CA5D06" w:rsidRPr="003D2219" w:rsidRDefault="00D5777B" w:rsidP="003A548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「高雄橋頭科學園區開發進度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」公聽會</w:t>
            </w:r>
          </w:p>
        </w:tc>
      </w:tr>
      <w:tr w:rsidR="00CA5D06" w:rsidRPr="003D2219" w14:paraId="23E7AC11" w14:textId="77777777" w:rsidTr="00DB53EB">
        <w:tc>
          <w:tcPr>
            <w:tcW w:w="1971" w:type="dxa"/>
          </w:tcPr>
          <w:p w14:paraId="04D3D8C7" w14:textId="77777777" w:rsidR="00CA5D06" w:rsidRPr="003D2219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DB53EB"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7674" w:type="dxa"/>
          </w:tcPr>
          <w:p w14:paraId="4E300975" w14:textId="5DB0797B" w:rsidR="00CA5D06" w:rsidRPr="003D2219" w:rsidRDefault="00CA5D06" w:rsidP="00C0042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 w:rsidR="005846D9" w:rsidRPr="003D221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0年</w:t>
            </w:r>
            <w:r w:rsidR="00C00424" w:rsidRPr="003D2219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AA5CED" w:rsidRPr="003D221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AA5CED" w:rsidRPr="003D2219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日(星期</w:t>
            </w:r>
            <w:r w:rsidR="00C00424" w:rsidRPr="003D2219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AA5CED" w:rsidRPr="003D2219">
              <w:rPr>
                <w:rFonts w:ascii="標楷體" w:eastAsia="標楷體" w:hAnsi="標楷體" w:hint="eastAsia"/>
                <w:sz w:val="32"/>
                <w:szCs w:val="32"/>
              </w:rPr>
              <w:t>上</w:t>
            </w:r>
            <w:r w:rsidR="00C00424" w:rsidRPr="003D2219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AA5CED" w:rsidRPr="003D2219">
              <w:rPr>
                <w:rFonts w:ascii="標楷體" w:eastAsia="標楷體" w:hAnsi="標楷體" w:hint="eastAsia"/>
                <w:sz w:val="32"/>
                <w:szCs w:val="32"/>
              </w:rPr>
              <w:t>10:00~12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A5D06" w:rsidRPr="003D2219" w14:paraId="61BFFD17" w14:textId="77777777" w:rsidTr="005846D9">
        <w:tc>
          <w:tcPr>
            <w:tcW w:w="1971" w:type="dxa"/>
            <w:vAlign w:val="center"/>
          </w:tcPr>
          <w:p w14:paraId="09C0C47F" w14:textId="77777777" w:rsidR="00CA5D06" w:rsidRPr="003D2219" w:rsidRDefault="00CA5D06" w:rsidP="005846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DB53EB"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  <w:tc>
          <w:tcPr>
            <w:tcW w:w="7674" w:type="dxa"/>
          </w:tcPr>
          <w:p w14:paraId="782FF87E" w14:textId="7F7A515D" w:rsidR="005846D9" w:rsidRPr="003D2219" w:rsidRDefault="00024272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高雄市議</w:t>
            </w:r>
            <w:r w:rsidR="00FE2F2A" w:rsidRPr="003D2219">
              <w:rPr>
                <w:rFonts w:ascii="標楷體" w:eastAsia="標楷體" w:hAnsi="標楷體" w:hint="eastAsia"/>
                <w:sz w:val="32"/>
                <w:szCs w:val="32"/>
              </w:rPr>
              <w:t>會1</w:t>
            </w:r>
            <w:r w:rsidR="00CA5D06" w:rsidRPr="003D2219">
              <w:rPr>
                <w:rFonts w:ascii="標楷體" w:eastAsia="標楷體" w:hAnsi="標楷體" w:hint="eastAsia"/>
                <w:sz w:val="32"/>
                <w:szCs w:val="32"/>
              </w:rPr>
              <w:t>樓第</w:t>
            </w:r>
            <w:r w:rsidR="002F556D" w:rsidRPr="002F556D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一</w:t>
            </w:r>
            <w:r w:rsidR="00CA5D06" w:rsidRPr="003D2219">
              <w:rPr>
                <w:rFonts w:ascii="標楷體" w:eastAsia="標楷體" w:hAnsi="標楷體" w:hint="eastAsia"/>
                <w:sz w:val="32"/>
                <w:szCs w:val="32"/>
              </w:rPr>
              <w:t>會議室</w:t>
            </w:r>
          </w:p>
          <w:p w14:paraId="433EF814" w14:textId="635CE55E" w:rsidR="00CA5D06" w:rsidRPr="003D2219" w:rsidRDefault="00FE2F2A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r w:rsidR="00CA5D06" w:rsidRPr="003D2219">
              <w:rPr>
                <w:rFonts w:ascii="標楷體" w:eastAsia="標楷體" w:hAnsi="標楷體" w:hint="eastAsia"/>
                <w:sz w:val="32"/>
                <w:szCs w:val="32"/>
              </w:rPr>
              <w:t>鳳山區國泰路二段156號</w:t>
            </w:r>
          </w:p>
        </w:tc>
      </w:tr>
      <w:tr w:rsidR="00CA5D06" w:rsidRPr="003D2219" w14:paraId="403D2992" w14:textId="77777777" w:rsidTr="00DB53EB">
        <w:tc>
          <w:tcPr>
            <w:tcW w:w="1971" w:type="dxa"/>
          </w:tcPr>
          <w:p w14:paraId="1D5D55CA" w14:textId="77777777" w:rsidR="00CA5D06" w:rsidRPr="003D2219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主持人</w:t>
            </w:r>
          </w:p>
        </w:tc>
        <w:tc>
          <w:tcPr>
            <w:tcW w:w="7674" w:type="dxa"/>
          </w:tcPr>
          <w:p w14:paraId="20B0F895" w14:textId="702CDCB9" w:rsidR="00CA5D06" w:rsidRPr="003D2219" w:rsidRDefault="005538FF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黃柏霖</w:t>
            </w:r>
            <w:r w:rsidR="00874B52" w:rsidRPr="003D2219">
              <w:rPr>
                <w:rFonts w:ascii="標楷體" w:eastAsia="標楷體" w:hAnsi="標楷體" w:hint="eastAsia"/>
                <w:sz w:val="32"/>
                <w:szCs w:val="32"/>
              </w:rPr>
              <w:t>議員</w:t>
            </w:r>
          </w:p>
        </w:tc>
      </w:tr>
      <w:tr w:rsidR="00CA5D06" w:rsidRPr="003D2219" w14:paraId="5162DE1D" w14:textId="77777777" w:rsidTr="00DB53EB">
        <w:tc>
          <w:tcPr>
            <w:tcW w:w="1971" w:type="dxa"/>
          </w:tcPr>
          <w:p w14:paraId="73F0E3A9" w14:textId="77777777" w:rsidR="00AC389C" w:rsidRPr="003D2219" w:rsidRDefault="00AC389C" w:rsidP="00DB53E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B5AADE5" w14:textId="77777777" w:rsidR="00AC389C" w:rsidRPr="003D2219" w:rsidRDefault="00AC389C" w:rsidP="00DB53E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0CE32C9" w14:textId="77777777" w:rsidR="00AC389C" w:rsidRPr="003D2219" w:rsidRDefault="00AC389C" w:rsidP="00DB53E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17F27F4" w14:textId="77777777" w:rsidR="00AC389C" w:rsidRPr="003D2219" w:rsidRDefault="00AC389C" w:rsidP="00DB53E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62C9ACC" w14:textId="77777777" w:rsidR="00AC389C" w:rsidRPr="003D2219" w:rsidRDefault="00AC389C" w:rsidP="00DB53E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83B782C" w14:textId="77777777" w:rsidR="00AC389C" w:rsidRPr="003D2219" w:rsidRDefault="00AC389C" w:rsidP="00DB53E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5709DC9" w14:textId="77777777" w:rsidR="00DB53EB" w:rsidRPr="003D2219" w:rsidRDefault="00CA5D06" w:rsidP="00DB53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出席單位</w:t>
            </w:r>
          </w:p>
          <w:p w14:paraId="4C61D008" w14:textId="77777777" w:rsidR="00CA5D06" w:rsidRPr="003D2219" w:rsidRDefault="00DB53EB" w:rsidP="00DB53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受邀</w:t>
            </w:r>
            <w:r w:rsidR="00CA5D06" w:rsidRPr="003D2219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</w:tc>
        <w:tc>
          <w:tcPr>
            <w:tcW w:w="7674" w:type="dxa"/>
          </w:tcPr>
          <w:p w14:paraId="3F612238" w14:textId="0C6A9E08" w:rsidR="007963ED" w:rsidRPr="003D2219" w:rsidRDefault="007963ED" w:rsidP="002F28E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本會全體議員</w:t>
            </w:r>
          </w:p>
          <w:p w14:paraId="15A3D8D1" w14:textId="06E5F2FA" w:rsidR="00695472" w:rsidRPr="003D2219" w:rsidRDefault="00121956" w:rsidP="002F28E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內政部</w:t>
            </w:r>
            <w:r w:rsidR="00960099" w:rsidRPr="003D2219">
              <w:rPr>
                <w:rFonts w:ascii="標楷體" w:eastAsia="標楷體" w:hAnsi="標楷體" w:hint="eastAsia"/>
                <w:sz w:val="32"/>
                <w:szCs w:val="32"/>
              </w:rPr>
              <w:t>營建署、</w:t>
            </w:r>
            <w:r w:rsidR="002A1AE9" w:rsidRPr="003D2219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C041E9" w:rsidRPr="003D2219">
              <w:rPr>
                <w:rFonts w:ascii="標楷體" w:eastAsia="標楷體" w:hAnsi="標楷體" w:hint="eastAsia"/>
                <w:sz w:val="32"/>
                <w:szCs w:val="32"/>
              </w:rPr>
              <w:t>工務局、</w:t>
            </w:r>
            <w:r w:rsidR="00871013" w:rsidRPr="003D2219">
              <w:rPr>
                <w:rFonts w:ascii="標楷體" w:eastAsia="標楷體" w:hAnsi="標楷體" w:hint="eastAsia"/>
                <w:sz w:val="32"/>
                <w:szCs w:val="32"/>
              </w:rPr>
              <w:t>經發局、環保局、都發局、</w:t>
            </w:r>
            <w:r w:rsidR="00C041E9" w:rsidRPr="003D2219">
              <w:rPr>
                <w:rFonts w:ascii="標楷體" w:eastAsia="標楷體" w:hAnsi="標楷體" w:hint="eastAsia"/>
                <w:sz w:val="32"/>
                <w:szCs w:val="32"/>
              </w:rPr>
              <w:t>農業</w:t>
            </w:r>
            <w:r w:rsidR="005E7BC2" w:rsidRPr="003D2219">
              <w:rPr>
                <w:rFonts w:ascii="標楷體" w:eastAsia="標楷體" w:hAnsi="標楷體" w:hint="eastAsia"/>
                <w:sz w:val="32"/>
                <w:szCs w:val="32"/>
              </w:rPr>
              <w:t>局、勞工局</w:t>
            </w:r>
            <w:r w:rsidR="0048180B" w:rsidRPr="003D2219">
              <w:rPr>
                <w:rFonts w:ascii="標楷體" w:eastAsia="標楷體" w:hAnsi="標楷體" w:hint="eastAsia"/>
                <w:sz w:val="32"/>
                <w:szCs w:val="32"/>
              </w:rPr>
              <w:t>、青年局</w:t>
            </w:r>
            <w:r w:rsidR="005E7BC2" w:rsidRPr="003D2219">
              <w:rPr>
                <w:rFonts w:ascii="標楷體" w:eastAsia="標楷體" w:hAnsi="標楷體" w:hint="eastAsia"/>
                <w:sz w:val="32"/>
                <w:szCs w:val="32"/>
              </w:rPr>
              <w:t>、水利局、財政局、地政局</w:t>
            </w:r>
            <w:r w:rsidR="00C3082A" w:rsidRPr="003D2219">
              <w:rPr>
                <w:rFonts w:ascii="標楷體" w:eastAsia="標楷體" w:hAnsi="標楷體" w:hint="eastAsia"/>
                <w:sz w:val="32"/>
                <w:szCs w:val="32"/>
              </w:rPr>
              <w:t>、教育局</w:t>
            </w:r>
            <w:r w:rsidR="005E7BC2" w:rsidRPr="003D2219">
              <w:rPr>
                <w:rFonts w:ascii="標楷體" w:eastAsia="標楷體" w:hAnsi="標楷體" w:hint="eastAsia"/>
                <w:sz w:val="32"/>
                <w:szCs w:val="32"/>
              </w:rPr>
              <w:t>、研考會、台</w:t>
            </w:r>
            <w:r w:rsidR="00CB3E3B">
              <w:rPr>
                <w:rFonts w:ascii="標楷體" w:eastAsia="標楷體" w:hAnsi="標楷體" w:hint="eastAsia"/>
                <w:sz w:val="32"/>
                <w:szCs w:val="32"/>
              </w:rPr>
              <w:t>灣</w:t>
            </w:r>
            <w:r w:rsidR="005E7BC2" w:rsidRPr="003D2219">
              <w:rPr>
                <w:rFonts w:ascii="標楷體" w:eastAsia="標楷體" w:hAnsi="標楷體" w:hint="eastAsia"/>
                <w:sz w:val="32"/>
                <w:szCs w:val="32"/>
              </w:rPr>
              <w:t>糖</w:t>
            </w:r>
            <w:r w:rsidR="00CB3E3B">
              <w:rPr>
                <w:rFonts w:ascii="標楷體" w:eastAsia="標楷體" w:hAnsi="標楷體" w:hint="eastAsia"/>
                <w:sz w:val="32"/>
                <w:szCs w:val="32"/>
              </w:rPr>
              <w:t>業</w:t>
            </w:r>
            <w:r w:rsidR="005E7BC2" w:rsidRPr="003D2219">
              <w:rPr>
                <w:rFonts w:ascii="標楷體" w:eastAsia="標楷體" w:hAnsi="標楷體" w:hint="eastAsia"/>
                <w:sz w:val="32"/>
                <w:szCs w:val="32"/>
              </w:rPr>
              <w:t>公司、</w:t>
            </w:r>
            <w:r w:rsidR="005E7BC2"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中崎</w:t>
            </w:r>
            <w:r w:rsidR="005E7BC2"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</w:rPr>
              <w:t>有機專區</w:t>
            </w:r>
            <w:r w:rsidR="007227F9"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合作社理事主席楊登旭</w:t>
            </w:r>
          </w:p>
          <w:p w14:paraId="3ED1B3A6" w14:textId="1B5C9438" w:rsidR="003E0BF3" w:rsidRPr="003D2219" w:rsidRDefault="003E0BF3" w:rsidP="002F28E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專家學者</w:t>
            </w:r>
            <w:r w:rsidR="007A44C9" w:rsidRPr="003D221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495369D7" w14:textId="085640AF" w:rsidR="005538FF" w:rsidRPr="003D2219" w:rsidRDefault="005538FF" w:rsidP="002F556D">
            <w:pPr>
              <w:spacing w:line="46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AC389C" w:rsidRPr="003D221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樹德科技大學建築與室內設計研究所盧圓華</w:t>
            </w:r>
            <w:r w:rsidR="002F556D">
              <w:rPr>
                <w:rFonts w:ascii="標楷體" w:eastAsia="標楷體" w:hAnsi="標楷體" w:hint="eastAsia"/>
                <w:sz w:val="32"/>
                <w:szCs w:val="32"/>
              </w:rPr>
              <w:t>特聘</w:t>
            </w:r>
            <w:r w:rsidR="00AC389C" w:rsidRPr="003D2219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  <w:p w14:paraId="3B8CBE1B" w14:textId="27E6AB00" w:rsidR="00AC389C" w:rsidRPr="003D2219" w:rsidRDefault="005538FF" w:rsidP="002F28EB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AC389C" w:rsidRPr="003D221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E44BB6" w:rsidRPr="003D2219">
              <w:rPr>
                <w:rFonts w:ascii="標楷體" w:eastAsia="標楷體" w:hAnsi="標楷體" w:hint="eastAsia"/>
                <w:sz w:val="32"/>
                <w:szCs w:val="32"/>
              </w:rPr>
              <w:t>高雄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E44BB6">
              <w:rPr>
                <w:rFonts w:ascii="標楷體" w:eastAsia="標楷體" w:hAnsi="標楷體" w:hint="eastAsia"/>
                <w:sz w:val="32"/>
                <w:szCs w:val="32"/>
              </w:rPr>
              <w:t>博雅課程兼任講師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魯台營</w:t>
            </w:r>
          </w:p>
          <w:p w14:paraId="3294EF6E" w14:textId="573AEC1A" w:rsidR="005538FF" w:rsidRPr="003D2219" w:rsidRDefault="00A4039D" w:rsidP="002F28E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AC389C" w:rsidRPr="003D221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成功大學環境工程學系吳義林教授</w:t>
            </w:r>
          </w:p>
          <w:p w14:paraId="1DB435FE" w14:textId="0A8077C4" w:rsidR="00EC74D8" w:rsidRPr="003D2219" w:rsidRDefault="007D3B66" w:rsidP="002F28EB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AC389C" w:rsidRPr="003D221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EC74D8" w:rsidRPr="003D2219">
              <w:rPr>
                <w:rFonts w:ascii="標楷體" w:eastAsia="標楷體" w:hAnsi="標楷體" w:hint="eastAsia"/>
                <w:sz w:val="32"/>
                <w:szCs w:val="32"/>
              </w:rPr>
              <w:t>中華醫事科技大學孫逸民</w:t>
            </w:r>
            <w:r w:rsidR="00AC389C" w:rsidRPr="003D2219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  <w:p w14:paraId="199A595C" w14:textId="07BD6665" w:rsidR="00D02442" w:rsidRPr="003D2219" w:rsidRDefault="007D3B66" w:rsidP="002F556D">
            <w:pPr>
              <w:spacing w:line="46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AC389C" w:rsidRPr="003D221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D02442" w:rsidRPr="003D2219">
              <w:rPr>
                <w:rFonts w:ascii="標楷體" w:eastAsia="標楷體" w:hAnsi="標楷體" w:hint="eastAsia"/>
                <w:sz w:val="32"/>
                <w:szCs w:val="32"/>
              </w:rPr>
              <w:t>高雄大學建築</w:t>
            </w:r>
            <w:r w:rsidR="002F556D">
              <w:rPr>
                <w:rFonts w:ascii="標楷體" w:eastAsia="標楷體" w:hAnsi="標楷體" w:hint="eastAsia"/>
                <w:sz w:val="32"/>
                <w:szCs w:val="32"/>
              </w:rPr>
              <w:t>學系</w:t>
            </w:r>
            <w:bookmarkStart w:id="0" w:name="_GoBack"/>
            <w:bookmarkEnd w:id="0"/>
            <w:r w:rsidR="00D02442"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曾梓峰教授 </w:t>
            </w:r>
          </w:p>
        </w:tc>
      </w:tr>
      <w:tr w:rsidR="00CA5D06" w:rsidRPr="003D2219" w14:paraId="52138B8B" w14:textId="77777777" w:rsidTr="00DB53EB">
        <w:tc>
          <w:tcPr>
            <w:tcW w:w="1971" w:type="dxa"/>
          </w:tcPr>
          <w:p w14:paraId="4C81C932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A1067A5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264EEAC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5250C23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6076338" w14:textId="77777777" w:rsidR="00CA5D06" w:rsidRDefault="00CA5D06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公聽會議題緣起及探討議題</w:t>
            </w:r>
          </w:p>
          <w:p w14:paraId="14765268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A442B63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4413301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44E967E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5F00D2F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5367A67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60268FC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5823B6C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02EA110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37E59BD5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E981CFB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C9CCAE3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6202A21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AFCE849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368307C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F18B12E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1520B08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AEBA78A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D8746E6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A676070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公聽會議題緣起及探討議題</w:t>
            </w:r>
          </w:p>
          <w:p w14:paraId="79B7E9CD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F914E3E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473623D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98C7D19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DA8181A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4B16633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34AA9AAE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FFCCB1F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00929CB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A95402B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3ACB68FE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887BB08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7A1EE4D0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E3D07A3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65AA64B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EAA8048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E083FB9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3D814F89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4D4FE82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A347C7F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A98E19C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61416D6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BBCB834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1F38007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15835DEB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BB6BDE3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C9F8C2C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B647D22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092168FB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6FD16499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F0D4202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AAA2D4E" w14:textId="77777777" w:rsidR="00BA21A4" w:rsidRDefault="00BA21A4" w:rsidP="00FE2F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8EFCECD" w14:textId="7D98D65C" w:rsidR="00BA21A4" w:rsidRPr="003D2219" w:rsidRDefault="00BA21A4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公聽會議題緣起及探討議題</w:t>
            </w:r>
          </w:p>
        </w:tc>
        <w:tc>
          <w:tcPr>
            <w:tcW w:w="7674" w:type="dxa"/>
          </w:tcPr>
          <w:p w14:paraId="02DD750E" w14:textId="77777777" w:rsidR="002B737E" w:rsidRPr="003D2219" w:rsidRDefault="002B737E" w:rsidP="002B737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壹、議題緣起：</w:t>
            </w:r>
          </w:p>
          <w:p w14:paraId="03113469" w14:textId="1FE800DC" w:rsidR="009A0D29" w:rsidRPr="003D2219" w:rsidRDefault="006508AD" w:rsidP="003D2219">
            <w:pPr>
              <w:pStyle w:val="Web"/>
              <w:shd w:val="clear" w:color="auto" w:fill="FFFFFF"/>
              <w:spacing w:before="0" w:beforeAutospacing="0" w:line="460" w:lineRule="exact"/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E26FD"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9A0D2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內政部土地徵收小組</w:t>
            </w:r>
            <w:r w:rsidR="009A0D29" w:rsidRPr="003D2219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</w:rPr>
              <w:t>九月十五日</w:t>
            </w:r>
            <w:r w:rsidR="009A0D2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召開第228次會議，審議通過「高雄新市鎮第二期發展區（配合高雄橋頭科學園區）開發案」，預計10月辦理區段徵收公告，最快2021年底可以開放科技業選地規</w:t>
            </w:r>
            <w:r w:rsidR="003D221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劃</w:t>
            </w:r>
            <w:r w:rsidR="009A0D2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設廠，2022年7月辦理抵價地抽籤分配作業，推估年產值1千億元起跳。該開發案總面積達352.44公頃，包括：產業專用區、約186.49公頃，住宅區、商業區合計約39.79公頃，以及公園綠地、道路設施等基礎設施用地、約126.16公頃，規</w:t>
            </w:r>
            <w:r w:rsidR="003D221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劃</w:t>
            </w:r>
            <w:r w:rsidR="009A0D2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引進晶圓製造、封測、材料及設備、航太與智慧機械等高科技工業，全案完成後，推估年產值可達1千億至1</w:t>
            </w:r>
            <w:r w:rsidR="000B505C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</w:rPr>
              <w:t>,</w:t>
            </w:r>
            <w:r w:rsidR="009A0D2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800億元，並創造7</w:t>
            </w:r>
            <w:r w:rsidR="00276ED6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</w:rPr>
              <w:t>,</w:t>
            </w:r>
            <w:r w:rsidR="009A0D29"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500至1.1萬人的就業機會。</w:t>
            </w:r>
          </w:p>
          <w:p w14:paraId="683E206E" w14:textId="449ADB76" w:rsidR="005538FF" w:rsidRPr="003D2219" w:rsidRDefault="004627E7" w:rsidP="003D2219">
            <w:pPr>
              <w:pStyle w:val="Web"/>
              <w:shd w:val="clear" w:color="auto" w:fill="FFFFFF"/>
              <w:spacing w:before="0" w:beforeAutospacing="0" w:after="375" w:afterAutospacing="0" w:line="4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pacing w:val="15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color w:val="000000" w:themeColor="text1"/>
                <w:spacing w:val="15"/>
                <w:sz w:val="32"/>
                <w:szCs w:val="32"/>
              </w:rPr>
              <w:lastRenderedPageBreak/>
              <w:t xml:space="preserve">   </w:t>
            </w:r>
            <w:r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  <w:shd w:val="clear" w:color="auto" w:fill="FFFFFF"/>
              </w:rPr>
              <w:t>營建署強調，為彌補高雄市政府法定拆遷補償及救濟項目不足部分，已增訂弱勢家戶救濟金、採工料分析方式辦理溫網室及其他建築改良物補償、有機農作救濟金、神明像退火安座法會救濟金、非供合法營業用之營業損失救濟金及機具設備搬遷救濟金等項目，以保障被拆遷地上物所有權人權益。</w:t>
            </w:r>
          </w:p>
          <w:p w14:paraId="326F07EF" w14:textId="5F4465E5" w:rsidR="00D30058" w:rsidRPr="003D2219" w:rsidRDefault="005538FF" w:rsidP="003D2219">
            <w:pPr>
              <w:pStyle w:val="Web"/>
              <w:shd w:val="clear" w:color="auto" w:fill="FFFFFF"/>
              <w:spacing w:before="300" w:beforeAutospacing="0" w:after="300" w:afterAutospacing="0" w:line="460" w:lineRule="exact"/>
              <w:jc w:val="both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D2219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 xml:space="preserve">     </w:t>
            </w:r>
            <w:r w:rsidR="00F010AA" w:rsidRPr="003D2219">
              <w:rPr>
                <w:rFonts w:ascii="標楷體" w:eastAsia="標楷體" w:hAnsi="標楷體" w:hint="eastAsia"/>
                <w:color w:val="111111"/>
                <w:spacing w:val="15"/>
                <w:sz w:val="32"/>
                <w:szCs w:val="32"/>
                <w:shd w:val="clear" w:color="auto" w:fill="FFFFFF"/>
              </w:rPr>
              <w:t>橋頭科學園區部分，去年選地消息公開後，吸引包含日月光半導體、智崴、華宏新技、鑫科、太普高精密、長行生物科技、國巨、中光電智能等八家旗艦廠商簽署投資意向書；今年四月招商說明會，達興材料、皇亮科技、巨頻科技、新特系統、鋐昇實業、先進傳動科技、成大精機等業者也有意進駐。</w:t>
            </w:r>
          </w:p>
          <w:p w14:paraId="3E656F3C" w14:textId="7D18606E" w:rsidR="00C622D7" w:rsidRPr="003D2219" w:rsidRDefault="00C622D7" w:rsidP="003D2219">
            <w:pPr>
              <w:pStyle w:val="Web"/>
              <w:shd w:val="clear" w:color="auto" w:fill="FFFFFF"/>
              <w:spacing w:before="0" w:beforeAutospacing="0" w:after="240" w:afterAutospacing="0" w:line="460" w:lineRule="exact"/>
              <w:rPr>
                <w:rFonts w:ascii="標楷體" w:eastAsia="標楷體" w:hAnsi="標楷體"/>
                <w:color w:val="1E1E1E"/>
                <w:sz w:val="32"/>
                <w:szCs w:val="32"/>
              </w:rPr>
            </w:pPr>
            <w:r w:rsidRPr="003D2219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 xml:space="preserve">     </w:t>
            </w: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</w:rPr>
              <w:t>橋頭科學園區案通過後，</w:t>
            </w: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中崎</w:t>
            </w: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</w:rPr>
              <w:t>有機專區的農友頓時陷入愁雲慘霧。許多人在十年前響應政府號召，加入農場投入有機事業，十年的付出不算短，如今很可能隨著橋頭科學園區案啟動而盡付東流。「這種作法讓人感覺政府的政策沒有誠信！失信於農友。這麼多有機農夫在這裡耕耘十年，從改良、走過轉型期歷經艱苦，好不容易要苦盡甘來的時候，政府說不玩就不玩了。這難道不是在作弄農友嗎？」</w:t>
            </w:r>
            <w:r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  <w:shd w:val="clear" w:color="auto" w:fill="FFFFFF"/>
              </w:rPr>
              <w:t>辦理溫網室及其他建築改良物補償、有機農作救濟金</w:t>
            </w:r>
            <w:r w:rsidRPr="003D2219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  <w:shd w:val="clear" w:color="auto" w:fill="FFFFFF"/>
              </w:rPr>
              <w:t>真能解決問題嗎?</w:t>
            </w:r>
          </w:p>
          <w:p w14:paraId="7DEEFD5E" w14:textId="5E05D895" w:rsidR="005538FF" w:rsidRPr="003D2219" w:rsidRDefault="009C44C7" w:rsidP="003D2219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jc w:val="both"/>
              <w:textAlignment w:val="baseline"/>
              <w:rPr>
                <w:rFonts w:ascii="標楷體" w:eastAsia="標楷體" w:hAnsi="標楷體"/>
                <w:color w:val="1E1E1E"/>
                <w:sz w:val="32"/>
                <w:szCs w:val="32"/>
                <w:shd w:val="clear" w:color="auto" w:fill="FFFFFF"/>
              </w:rPr>
            </w:pPr>
            <w:r w:rsidRPr="003D2219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橋頭科學園區的消息釋放以來，各種土地投機的訊息開始流竄，假交易假消息不斷釋放，周邊農地瞬間暴漲，農友已經很難再找到相近的土地耕作。這種都會周邊等待變更的農田其實早已經放棄農業，大部分在等待開發之後的土地增值利益。</w:t>
            </w:r>
          </w:p>
          <w:p w14:paraId="082D1EEF" w14:textId="097D89B1" w:rsidR="00577C98" w:rsidRPr="003D2219" w:rsidRDefault="00577C98" w:rsidP="003D2219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jc w:val="both"/>
              <w:textAlignment w:val="baseline"/>
              <w:rPr>
                <w:rFonts w:ascii="標楷體" w:eastAsia="標楷體" w:hAnsi="標楷體"/>
                <w:color w:val="1E1E1E"/>
                <w:sz w:val="32"/>
                <w:szCs w:val="32"/>
                <w:shd w:val="clear" w:color="auto" w:fill="FFFFFF"/>
              </w:rPr>
            </w:pP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 xml:space="preserve">     橋頭科學園區的徵收進度、有機農區的補償、未來的產業規劃、與五輕廠區的合作競爭關係、周圍市鎮生活機能及教育設施規劃，都值得進一步探討。</w:t>
            </w:r>
          </w:p>
          <w:p w14:paraId="3017FF01" w14:textId="3D897942" w:rsidR="00C3082A" w:rsidRPr="003D2219" w:rsidRDefault="00C3082A" w:rsidP="003D2219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jc w:val="both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貳、</w:t>
            </w:r>
            <w:r w:rsidRPr="003D2219">
              <w:rPr>
                <w:rFonts w:ascii="標楷體" w:eastAsia="標楷體" w:hAnsi="標楷體"/>
                <w:sz w:val="32"/>
                <w:szCs w:val="32"/>
              </w:rPr>
              <w:t>探討目的：</w:t>
            </w:r>
          </w:p>
          <w:p w14:paraId="5DFDA63A" w14:textId="7AA37DA0" w:rsidR="00C3082A" w:rsidRPr="003D2219" w:rsidRDefault="00C3082A" w:rsidP="003C56E8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ind w:left="960" w:hangingChars="300" w:hanging="960"/>
              <w:jc w:val="both"/>
              <w:textAlignment w:val="baseline"/>
              <w:rPr>
                <w:rFonts w:ascii="標楷體" w:eastAsia="標楷體" w:hAnsi="標楷體"/>
                <w:color w:val="1E1E1E"/>
                <w:sz w:val="32"/>
                <w:szCs w:val="32"/>
                <w:shd w:val="clear" w:color="auto" w:fill="FFFFFF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 xml:space="preserve"> 市府進行橋頭科學園區的徵收進度及相關工程進度說明?</w:t>
            </w:r>
          </w:p>
          <w:p w14:paraId="6D174E6B" w14:textId="10A1FE9D" w:rsidR="00C3082A" w:rsidRPr="003D2219" w:rsidRDefault="00C3082A" w:rsidP="003C56E8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ind w:left="960" w:hangingChars="300" w:hanging="960"/>
              <w:jc w:val="both"/>
              <w:textAlignment w:val="baseline"/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  <w:shd w:val="clear" w:color="auto" w:fill="FFFFFF"/>
              </w:rPr>
            </w:pP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(二) 中崎</w:t>
            </w: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</w:rPr>
              <w:t>有機專區</w:t>
            </w:r>
            <w:r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  <w:shd w:val="clear" w:color="auto" w:fill="FFFFFF"/>
              </w:rPr>
              <w:t>辦理溫網室及其他建築改良物補償、有機農作救濟金</w:t>
            </w:r>
            <w:r w:rsidRPr="003D2219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  <w:shd w:val="clear" w:color="auto" w:fill="FFFFFF"/>
              </w:rPr>
              <w:t>能否符合農友的期望及要求?</w:t>
            </w:r>
          </w:p>
          <w:p w14:paraId="31B182C3" w14:textId="7775879C" w:rsidR="00C3082A" w:rsidRPr="003D2219" w:rsidRDefault="00C3082A" w:rsidP="003C56E8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ind w:left="1008" w:hangingChars="300" w:hanging="1008"/>
              <w:jc w:val="both"/>
              <w:textAlignment w:val="baseline"/>
              <w:rPr>
                <w:rFonts w:ascii="標楷體" w:eastAsia="標楷體" w:hAnsi="標楷體"/>
                <w:color w:val="1E1E1E"/>
                <w:sz w:val="32"/>
                <w:szCs w:val="32"/>
                <w:shd w:val="clear" w:color="auto" w:fill="FFFFFF"/>
              </w:rPr>
            </w:pPr>
            <w:r w:rsidRPr="003D2219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  <w:shd w:val="clear" w:color="auto" w:fill="FFFFFF"/>
              </w:rPr>
              <w:t>(三)</w:t>
            </w:r>
            <w:r w:rsidR="00FC503F"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 xml:space="preserve"> 橋頭科學園區周圍市鎮生活機能及教育設施規劃為何?</w:t>
            </w:r>
          </w:p>
          <w:p w14:paraId="6BD6862F" w14:textId="76357D8B" w:rsidR="00C3082A" w:rsidRPr="003D2219" w:rsidRDefault="00FC503F" w:rsidP="003C56E8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ind w:left="960" w:hangingChars="300" w:hanging="960"/>
              <w:jc w:val="both"/>
              <w:textAlignment w:val="baseline"/>
              <w:rPr>
                <w:rFonts w:ascii="標楷體" w:eastAsia="標楷體" w:hAnsi="標楷體"/>
                <w:color w:val="1E1E1E"/>
                <w:sz w:val="32"/>
                <w:szCs w:val="32"/>
                <w:shd w:val="clear" w:color="auto" w:fill="FFFFFF"/>
              </w:rPr>
            </w:pP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(四) 橋頭科學園區的未來的產業規劃、與五輕廠區的合作競爭關係為何?</w:t>
            </w:r>
          </w:p>
          <w:p w14:paraId="206CAC9A" w14:textId="753226B7" w:rsidR="00FC503F" w:rsidRPr="003D2219" w:rsidRDefault="0048180B" w:rsidP="003C56E8">
            <w:pPr>
              <w:pStyle w:val="Web"/>
              <w:shd w:val="clear" w:color="auto" w:fill="FFFFFF"/>
              <w:spacing w:before="225" w:beforeAutospacing="0" w:after="225" w:afterAutospacing="0" w:line="460" w:lineRule="exact"/>
              <w:ind w:left="960" w:hangingChars="300" w:hanging="960"/>
              <w:jc w:val="both"/>
              <w:textAlignment w:val="baseline"/>
              <w:rPr>
                <w:rFonts w:ascii="標楷體" w:eastAsia="標楷體" w:hAnsi="標楷體"/>
                <w:color w:val="1E1E1E"/>
                <w:sz w:val="32"/>
                <w:szCs w:val="32"/>
                <w:shd w:val="clear" w:color="auto" w:fill="FFFFFF"/>
              </w:rPr>
            </w:pPr>
            <w:r w:rsidRPr="003D2219">
              <w:rPr>
                <w:rFonts w:ascii="標楷體" w:eastAsia="標楷體" w:hAnsi="標楷體" w:hint="eastAsia"/>
                <w:color w:val="1E1E1E"/>
                <w:sz w:val="32"/>
                <w:szCs w:val="32"/>
                <w:shd w:val="clear" w:color="auto" w:fill="FFFFFF"/>
              </w:rPr>
              <w:t>(五)</w:t>
            </w:r>
            <w:r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 xml:space="preserve"> </w:t>
            </w:r>
            <w:r w:rsidRPr="003D2219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</w:rPr>
              <w:t>市府推估</w:t>
            </w:r>
            <w:r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全案完成後，年產值可達1千億至1</w:t>
            </w:r>
            <w:r w:rsidR="00276ED6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</w:rPr>
              <w:t>,</w:t>
            </w:r>
            <w:r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800億元，並創造7</w:t>
            </w:r>
            <w:r w:rsidR="00276ED6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</w:rPr>
              <w:t>,</w:t>
            </w:r>
            <w:r w:rsidRPr="003D2219">
              <w:rPr>
                <w:rFonts w:ascii="標楷體" w:eastAsia="標楷體" w:hAnsi="標楷體" w:cs="Helvetica"/>
                <w:color w:val="3D3D3D"/>
                <w:spacing w:val="8"/>
                <w:sz w:val="32"/>
                <w:szCs w:val="32"/>
              </w:rPr>
              <w:t>500至1.1萬人的就業機會</w:t>
            </w:r>
            <w:r w:rsidRPr="003D2219">
              <w:rPr>
                <w:rFonts w:ascii="標楷體" w:eastAsia="標楷體" w:hAnsi="標楷體" w:cs="Helvetica" w:hint="eastAsia"/>
                <w:color w:val="3D3D3D"/>
                <w:spacing w:val="8"/>
                <w:sz w:val="32"/>
                <w:szCs w:val="32"/>
              </w:rPr>
              <w:t>，市府如何計算產值?所創造就業人口相關工作項目為何?如何引入高雄在地青年就業?</w:t>
            </w:r>
          </w:p>
          <w:p w14:paraId="6C069A1A" w14:textId="7D27503D" w:rsidR="00CA5D06" w:rsidRPr="003D2219" w:rsidRDefault="002B737E" w:rsidP="00972CB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叁</w:t>
            </w:r>
            <w:r w:rsidR="00CA5D06" w:rsidRPr="003D2219">
              <w:rPr>
                <w:rFonts w:ascii="標楷體" w:eastAsia="標楷體" w:hAnsi="標楷體" w:hint="eastAsia"/>
                <w:sz w:val="32"/>
                <w:szCs w:val="32"/>
              </w:rPr>
              <w:t>、議程：</w:t>
            </w:r>
          </w:p>
          <w:p w14:paraId="6396C231" w14:textId="6198322A" w:rsidR="003E0BF3" w:rsidRPr="003D2219" w:rsidRDefault="00CA5D06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="003E0BF3" w:rsidRPr="003D2219">
              <w:rPr>
                <w:rFonts w:ascii="標楷體" w:eastAsia="標楷體" w:hAnsi="標楷體" w:hint="eastAsia"/>
                <w:sz w:val="32"/>
                <w:szCs w:val="32"/>
              </w:rPr>
              <w:t>：30－1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E0BF3" w:rsidRPr="003D2219">
              <w:rPr>
                <w:rFonts w:ascii="標楷體" w:eastAsia="標楷體" w:hAnsi="標楷體" w:hint="eastAsia"/>
                <w:sz w:val="32"/>
                <w:szCs w:val="32"/>
              </w:rPr>
              <w:t>：00  報到，領取資料</w:t>
            </w:r>
          </w:p>
          <w:p w14:paraId="29A4CF9B" w14:textId="509BB506" w:rsidR="003E0BF3" w:rsidRPr="003D2219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：00－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：10  公聽會主持人致詞</w:t>
            </w:r>
          </w:p>
          <w:p w14:paraId="32BD462D" w14:textId="54A2EDBA" w:rsidR="003E0BF3" w:rsidRPr="003D2219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：10－1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：40  市府各局處單位代表報告</w:t>
            </w:r>
          </w:p>
          <w:p w14:paraId="2239F029" w14:textId="09EAA0F4" w:rsidR="003E0BF3" w:rsidRPr="003D2219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：40－1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95472" w:rsidRPr="003D221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0  學者專家發言</w:t>
            </w:r>
          </w:p>
          <w:p w14:paraId="23BF1722" w14:textId="2A588B1E" w:rsidR="003E0BF3" w:rsidRPr="003D2219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95472" w:rsidRPr="003D221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0－</w:t>
            </w:r>
            <w:r w:rsidR="00695472" w:rsidRPr="003D221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95472" w:rsidRPr="003D221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0  與會貴賓發言及討論</w:t>
            </w:r>
          </w:p>
          <w:p w14:paraId="43F967E5" w14:textId="14168461" w:rsidR="003E0BF3" w:rsidRPr="003D2219" w:rsidRDefault="00695472" w:rsidP="007963E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 xml:space="preserve">    1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3E0BF3" w:rsidRPr="003D221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E0BF3" w:rsidRPr="003D2219">
              <w:rPr>
                <w:rFonts w:ascii="標楷體" w:eastAsia="標楷體" w:hAnsi="標楷體" w:hint="eastAsia"/>
                <w:sz w:val="32"/>
                <w:szCs w:val="32"/>
              </w:rPr>
              <w:t>0－</w:t>
            </w:r>
            <w:r w:rsidR="005538FF" w:rsidRPr="003D2219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3E0BF3" w:rsidRPr="003D221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3E0BF3" w:rsidRPr="003D2219">
              <w:rPr>
                <w:rFonts w:ascii="標楷體" w:eastAsia="標楷體" w:hAnsi="標楷體" w:hint="eastAsia"/>
                <w:sz w:val="32"/>
                <w:szCs w:val="32"/>
              </w:rPr>
              <w:t>0  主持人結論</w:t>
            </w:r>
          </w:p>
        </w:tc>
      </w:tr>
      <w:tr w:rsidR="00CA5D06" w:rsidRPr="003D2219" w14:paraId="5D3D69D1" w14:textId="77777777" w:rsidTr="00F63447">
        <w:trPr>
          <w:trHeight w:val="968"/>
        </w:trPr>
        <w:tc>
          <w:tcPr>
            <w:tcW w:w="1971" w:type="dxa"/>
          </w:tcPr>
          <w:p w14:paraId="52DD2BB0" w14:textId="77777777" w:rsidR="00CA5D06" w:rsidRPr="003D2219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7674" w:type="dxa"/>
          </w:tcPr>
          <w:p w14:paraId="09E1D0C3" w14:textId="77777777" w:rsidR="00CA5D06" w:rsidRPr="003D2219" w:rsidRDefault="00CA5D06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EA4B0A" w:rsidRPr="003D2219">
              <w:rPr>
                <w:rFonts w:ascii="標楷體" w:eastAsia="標楷體" w:hAnsi="標楷體" w:hint="eastAsia"/>
                <w:sz w:val="32"/>
                <w:szCs w:val="32"/>
              </w:rPr>
              <w:t>受邀單位請派員參加。</w:t>
            </w:r>
          </w:p>
          <w:p w14:paraId="371289CE" w14:textId="77777777" w:rsidR="00EA4B0A" w:rsidRPr="003D2219" w:rsidRDefault="00EA4B0A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D2219">
              <w:rPr>
                <w:rFonts w:ascii="標楷體" w:eastAsia="標楷體" w:hAnsi="標楷體" w:hint="eastAsia"/>
                <w:sz w:val="32"/>
                <w:szCs w:val="32"/>
              </w:rPr>
              <w:t>二、出席人員請  貴機關准予公(差)假。</w:t>
            </w:r>
          </w:p>
        </w:tc>
      </w:tr>
    </w:tbl>
    <w:p w14:paraId="181169CB" w14:textId="77777777" w:rsidR="00CA5D06" w:rsidRPr="003D2219" w:rsidRDefault="00CA5D06" w:rsidP="00F63447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sectPr w:rsidR="00CA5D06" w:rsidRPr="003D2219" w:rsidSect="000514A5">
      <w:footerReference w:type="default" r:id="rId8"/>
      <w:pgSz w:w="11906" w:h="16838"/>
      <w:pgMar w:top="74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19E69" w14:textId="77777777" w:rsidR="002B5628" w:rsidRDefault="002B5628" w:rsidP="00DB53EB">
      <w:r>
        <w:separator/>
      </w:r>
    </w:p>
  </w:endnote>
  <w:endnote w:type="continuationSeparator" w:id="0">
    <w:p w14:paraId="04690191" w14:textId="77777777" w:rsidR="002B5628" w:rsidRDefault="002B5628" w:rsidP="00DB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18129"/>
      <w:docPartObj>
        <w:docPartGallery w:val="Page Numbers (Bottom of Page)"/>
        <w:docPartUnique/>
      </w:docPartObj>
    </w:sdtPr>
    <w:sdtEndPr/>
    <w:sdtContent>
      <w:p w14:paraId="64228E6A" w14:textId="29976E3E" w:rsidR="00F63447" w:rsidRDefault="00F63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28" w:rsidRPr="002B5628">
          <w:rPr>
            <w:noProof/>
            <w:lang w:val="zh-TW"/>
          </w:rPr>
          <w:t>1</w:t>
        </w:r>
        <w:r>
          <w:fldChar w:fldCharType="end"/>
        </w:r>
      </w:p>
    </w:sdtContent>
  </w:sdt>
  <w:p w14:paraId="6B8957A8" w14:textId="77777777" w:rsidR="0008778A" w:rsidRDefault="000877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C6419" w14:textId="77777777" w:rsidR="002B5628" w:rsidRDefault="002B5628" w:rsidP="00DB53EB">
      <w:r>
        <w:separator/>
      </w:r>
    </w:p>
  </w:footnote>
  <w:footnote w:type="continuationSeparator" w:id="0">
    <w:p w14:paraId="36515EAA" w14:textId="77777777" w:rsidR="002B5628" w:rsidRDefault="002B5628" w:rsidP="00DB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6"/>
    <w:rsid w:val="00022B0B"/>
    <w:rsid w:val="00024272"/>
    <w:rsid w:val="00030847"/>
    <w:rsid w:val="000514A5"/>
    <w:rsid w:val="00064A05"/>
    <w:rsid w:val="000706B1"/>
    <w:rsid w:val="00072498"/>
    <w:rsid w:val="00073386"/>
    <w:rsid w:val="000735BC"/>
    <w:rsid w:val="00073FAF"/>
    <w:rsid w:val="0008735C"/>
    <w:rsid w:val="0008778A"/>
    <w:rsid w:val="000A7336"/>
    <w:rsid w:val="000B002C"/>
    <w:rsid w:val="000B390F"/>
    <w:rsid w:val="000B4A46"/>
    <w:rsid w:val="000B505C"/>
    <w:rsid w:val="000C201A"/>
    <w:rsid w:val="000E0E1E"/>
    <w:rsid w:val="00102879"/>
    <w:rsid w:val="00121956"/>
    <w:rsid w:val="001428A6"/>
    <w:rsid w:val="001479BA"/>
    <w:rsid w:val="0015429B"/>
    <w:rsid w:val="001641CB"/>
    <w:rsid w:val="001663BF"/>
    <w:rsid w:val="00173668"/>
    <w:rsid w:val="00196E2D"/>
    <w:rsid w:val="001A2669"/>
    <w:rsid w:val="001A3546"/>
    <w:rsid w:val="001D6902"/>
    <w:rsid w:val="001E735E"/>
    <w:rsid w:val="001F6016"/>
    <w:rsid w:val="002134E9"/>
    <w:rsid w:val="002155E5"/>
    <w:rsid w:val="00243846"/>
    <w:rsid w:val="00276ED6"/>
    <w:rsid w:val="002A1AE9"/>
    <w:rsid w:val="002B0371"/>
    <w:rsid w:val="002B0ACA"/>
    <w:rsid w:val="002B5628"/>
    <w:rsid w:val="002B737E"/>
    <w:rsid w:val="002D22F3"/>
    <w:rsid w:val="002D6C65"/>
    <w:rsid w:val="002F0385"/>
    <w:rsid w:val="002F28EB"/>
    <w:rsid w:val="002F556D"/>
    <w:rsid w:val="003A298D"/>
    <w:rsid w:val="003A548A"/>
    <w:rsid w:val="003B1117"/>
    <w:rsid w:val="003C1293"/>
    <w:rsid w:val="003C15EF"/>
    <w:rsid w:val="003C56E8"/>
    <w:rsid w:val="003D2219"/>
    <w:rsid w:val="003D46FA"/>
    <w:rsid w:val="003D4B4C"/>
    <w:rsid w:val="003E0BF3"/>
    <w:rsid w:val="003E4AE6"/>
    <w:rsid w:val="00406BF5"/>
    <w:rsid w:val="0042676C"/>
    <w:rsid w:val="004317E8"/>
    <w:rsid w:val="004627E7"/>
    <w:rsid w:val="0046767A"/>
    <w:rsid w:val="004728C6"/>
    <w:rsid w:val="0048180B"/>
    <w:rsid w:val="00486A49"/>
    <w:rsid w:val="004A5E24"/>
    <w:rsid w:val="004D560F"/>
    <w:rsid w:val="004E01D8"/>
    <w:rsid w:val="004E26FD"/>
    <w:rsid w:val="004E3BF0"/>
    <w:rsid w:val="004E5620"/>
    <w:rsid w:val="004E629D"/>
    <w:rsid w:val="00503346"/>
    <w:rsid w:val="00504886"/>
    <w:rsid w:val="00511BA3"/>
    <w:rsid w:val="00527E72"/>
    <w:rsid w:val="00544DE9"/>
    <w:rsid w:val="005538FF"/>
    <w:rsid w:val="00553C04"/>
    <w:rsid w:val="00567D46"/>
    <w:rsid w:val="00577C98"/>
    <w:rsid w:val="005807F4"/>
    <w:rsid w:val="005846D9"/>
    <w:rsid w:val="005875C6"/>
    <w:rsid w:val="00596AB9"/>
    <w:rsid w:val="005A1471"/>
    <w:rsid w:val="005D4E01"/>
    <w:rsid w:val="005E3A56"/>
    <w:rsid w:val="005E7BC2"/>
    <w:rsid w:val="006060A6"/>
    <w:rsid w:val="006104F0"/>
    <w:rsid w:val="00613DE2"/>
    <w:rsid w:val="00625F4D"/>
    <w:rsid w:val="00630E9D"/>
    <w:rsid w:val="006357BB"/>
    <w:rsid w:val="006375E6"/>
    <w:rsid w:val="006434C4"/>
    <w:rsid w:val="006508AD"/>
    <w:rsid w:val="00652983"/>
    <w:rsid w:val="006773F7"/>
    <w:rsid w:val="00685227"/>
    <w:rsid w:val="006901A5"/>
    <w:rsid w:val="00695472"/>
    <w:rsid w:val="006A3CD7"/>
    <w:rsid w:val="006B47C6"/>
    <w:rsid w:val="006C181D"/>
    <w:rsid w:val="006D0F7E"/>
    <w:rsid w:val="006E46BE"/>
    <w:rsid w:val="006F480A"/>
    <w:rsid w:val="007156D3"/>
    <w:rsid w:val="00715B04"/>
    <w:rsid w:val="007227F9"/>
    <w:rsid w:val="00730DC3"/>
    <w:rsid w:val="00730E12"/>
    <w:rsid w:val="00741BDE"/>
    <w:rsid w:val="00743266"/>
    <w:rsid w:val="00751A6F"/>
    <w:rsid w:val="0075605A"/>
    <w:rsid w:val="00762BDE"/>
    <w:rsid w:val="0076441A"/>
    <w:rsid w:val="00770A43"/>
    <w:rsid w:val="00790938"/>
    <w:rsid w:val="007963ED"/>
    <w:rsid w:val="007A1AFD"/>
    <w:rsid w:val="007A44C9"/>
    <w:rsid w:val="007B1F18"/>
    <w:rsid w:val="007B4150"/>
    <w:rsid w:val="007B46B5"/>
    <w:rsid w:val="007C5553"/>
    <w:rsid w:val="007C6225"/>
    <w:rsid w:val="007C7AFB"/>
    <w:rsid w:val="007D0F36"/>
    <w:rsid w:val="007D3B66"/>
    <w:rsid w:val="007D4C51"/>
    <w:rsid w:val="007E735B"/>
    <w:rsid w:val="007F1FA5"/>
    <w:rsid w:val="00830A0A"/>
    <w:rsid w:val="008324FB"/>
    <w:rsid w:val="00846822"/>
    <w:rsid w:val="00870855"/>
    <w:rsid w:val="00871013"/>
    <w:rsid w:val="0087206E"/>
    <w:rsid w:val="00873D5E"/>
    <w:rsid w:val="00874B52"/>
    <w:rsid w:val="008860FB"/>
    <w:rsid w:val="00887677"/>
    <w:rsid w:val="008B567F"/>
    <w:rsid w:val="008C01F9"/>
    <w:rsid w:val="008D5474"/>
    <w:rsid w:val="008E1315"/>
    <w:rsid w:val="008E5D28"/>
    <w:rsid w:val="008F66F1"/>
    <w:rsid w:val="00900C0C"/>
    <w:rsid w:val="0093061A"/>
    <w:rsid w:val="009347F6"/>
    <w:rsid w:val="00942C9D"/>
    <w:rsid w:val="009523E8"/>
    <w:rsid w:val="00960099"/>
    <w:rsid w:val="009665F9"/>
    <w:rsid w:val="00966BA9"/>
    <w:rsid w:val="00972CB6"/>
    <w:rsid w:val="00983448"/>
    <w:rsid w:val="00992E27"/>
    <w:rsid w:val="009A0D29"/>
    <w:rsid w:val="009B76CD"/>
    <w:rsid w:val="009B776A"/>
    <w:rsid w:val="009C0E63"/>
    <w:rsid w:val="009C383A"/>
    <w:rsid w:val="009C44C7"/>
    <w:rsid w:val="009E6B93"/>
    <w:rsid w:val="009F7426"/>
    <w:rsid w:val="00A008C3"/>
    <w:rsid w:val="00A02E53"/>
    <w:rsid w:val="00A03900"/>
    <w:rsid w:val="00A251C2"/>
    <w:rsid w:val="00A4039D"/>
    <w:rsid w:val="00A4499C"/>
    <w:rsid w:val="00A83363"/>
    <w:rsid w:val="00A872C9"/>
    <w:rsid w:val="00A928F8"/>
    <w:rsid w:val="00AA5CED"/>
    <w:rsid w:val="00AA72D5"/>
    <w:rsid w:val="00AB4461"/>
    <w:rsid w:val="00AB51BA"/>
    <w:rsid w:val="00AC102E"/>
    <w:rsid w:val="00AC15DA"/>
    <w:rsid w:val="00AC389C"/>
    <w:rsid w:val="00AC3C41"/>
    <w:rsid w:val="00AE4C07"/>
    <w:rsid w:val="00AE6AB9"/>
    <w:rsid w:val="00B12C1A"/>
    <w:rsid w:val="00B40451"/>
    <w:rsid w:val="00B520D6"/>
    <w:rsid w:val="00B604A0"/>
    <w:rsid w:val="00B67EBB"/>
    <w:rsid w:val="00B84A6D"/>
    <w:rsid w:val="00BA21A4"/>
    <w:rsid w:val="00BA31B9"/>
    <w:rsid w:val="00BA50C0"/>
    <w:rsid w:val="00BE4D5E"/>
    <w:rsid w:val="00BF02A4"/>
    <w:rsid w:val="00BF23E5"/>
    <w:rsid w:val="00C00424"/>
    <w:rsid w:val="00C024A6"/>
    <w:rsid w:val="00C041E9"/>
    <w:rsid w:val="00C15A4A"/>
    <w:rsid w:val="00C21B22"/>
    <w:rsid w:val="00C264B5"/>
    <w:rsid w:val="00C30058"/>
    <w:rsid w:val="00C3082A"/>
    <w:rsid w:val="00C32803"/>
    <w:rsid w:val="00C4007E"/>
    <w:rsid w:val="00C45E4F"/>
    <w:rsid w:val="00C622D7"/>
    <w:rsid w:val="00C752F5"/>
    <w:rsid w:val="00C77B01"/>
    <w:rsid w:val="00C827E9"/>
    <w:rsid w:val="00CA269F"/>
    <w:rsid w:val="00CA5D06"/>
    <w:rsid w:val="00CB3E3B"/>
    <w:rsid w:val="00CB59D3"/>
    <w:rsid w:val="00CE1569"/>
    <w:rsid w:val="00CF049E"/>
    <w:rsid w:val="00CF3DC9"/>
    <w:rsid w:val="00CF7B4F"/>
    <w:rsid w:val="00D01627"/>
    <w:rsid w:val="00D01750"/>
    <w:rsid w:val="00D02442"/>
    <w:rsid w:val="00D12A73"/>
    <w:rsid w:val="00D244D1"/>
    <w:rsid w:val="00D30058"/>
    <w:rsid w:val="00D45480"/>
    <w:rsid w:val="00D523E6"/>
    <w:rsid w:val="00D5777B"/>
    <w:rsid w:val="00D64708"/>
    <w:rsid w:val="00D64971"/>
    <w:rsid w:val="00D73CAF"/>
    <w:rsid w:val="00D85A15"/>
    <w:rsid w:val="00D86890"/>
    <w:rsid w:val="00DB53EB"/>
    <w:rsid w:val="00DD19DD"/>
    <w:rsid w:val="00DD26FA"/>
    <w:rsid w:val="00DD40A8"/>
    <w:rsid w:val="00DF1A02"/>
    <w:rsid w:val="00E44BB6"/>
    <w:rsid w:val="00E464B4"/>
    <w:rsid w:val="00E51D12"/>
    <w:rsid w:val="00E52D32"/>
    <w:rsid w:val="00E57DF3"/>
    <w:rsid w:val="00E74818"/>
    <w:rsid w:val="00E7686E"/>
    <w:rsid w:val="00E84745"/>
    <w:rsid w:val="00E94417"/>
    <w:rsid w:val="00E95B0A"/>
    <w:rsid w:val="00EA4B0A"/>
    <w:rsid w:val="00EB3460"/>
    <w:rsid w:val="00EC1D9F"/>
    <w:rsid w:val="00EC339F"/>
    <w:rsid w:val="00EC74D8"/>
    <w:rsid w:val="00ED4488"/>
    <w:rsid w:val="00ED4C42"/>
    <w:rsid w:val="00EF26AC"/>
    <w:rsid w:val="00F010AA"/>
    <w:rsid w:val="00F1092E"/>
    <w:rsid w:val="00F13C83"/>
    <w:rsid w:val="00F307C6"/>
    <w:rsid w:val="00F31C93"/>
    <w:rsid w:val="00F63447"/>
    <w:rsid w:val="00F811B6"/>
    <w:rsid w:val="00F84793"/>
    <w:rsid w:val="00F8694A"/>
    <w:rsid w:val="00FA4A58"/>
    <w:rsid w:val="00FB43C4"/>
    <w:rsid w:val="00FB4C66"/>
    <w:rsid w:val="00FC503F"/>
    <w:rsid w:val="00FC50BA"/>
    <w:rsid w:val="00FD5F4E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4B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3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3E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65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otnote reference"/>
    <w:basedOn w:val="a0"/>
    <w:rsid w:val="005538FF"/>
    <w:rPr>
      <w:vertAlign w:val="superscript"/>
    </w:rPr>
  </w:style>
  <w:style w:type="character" w:customStyle="1" w:styleId="ad">
    <w:name w:val="註腳文字 字元"/>
    <w:basedOn w:val="a0"/>
    <w:link w:val="ae"/>
    <w:rsid w:val="005538FF"/>
    <w:rPr>
      <w:rFonts w:eastAsia="新細明體"/>
    </w:rPr>
  </w:style>
  <w:style w:type="paragraph" w:styleId="Web">
    <w:name w:val="Normal (Web)"/>
    <w:basedOn w:val="a"/>
    <w:uiPriority w:val="99"/>
    <w:rsid w:val="005538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styleId="ae">
    <w:name w:val="footnote text"/>
    <w:basedOn w:val="a"/>
    <w:link w:val="ad"/>
    <w:rsid w:val="005538FF"/>
    <w:pPr>
      <w:snapToGrid w:val="0"/>
    </w:pPr>
    <w:rPr>
      <w:rFonts w:eastAsia="新細明體"/>
    </w:rPr>
  </w:style>
  <w:style w:type="character" w:customStyle="1" w:styleId="1">
    <w:name w:val="註腳文字 字元1"/>
    <w:basedOn w:val="a0"/>
    <w:uiPriority w:val="99"/>
    <w:semiHidden/>
    <w:rsid w:val="005538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4B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3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3E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65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otnote reference"/>
    <w:basedOn w:val="a0"/>
    <w:rsid w:val="005538FF"/>
    <w:rPr>
      <w:vertAlign w:val="superscript"/>
    </w:rPr>
  </w:style>
  <w:style w:type="character" w:customStyle="1" w:styleId="ad">
    <w:name w:val="註腳文字 字元"/>
    <w:basedOn w:val="a0"/>
    <w:link w:val="ae"/>
    <w:rsid w:val="005538FF"/>
    <w:rPr>
      <w:rFonts w:eastAsia="新細明體"/>
    </w:rPr>
  </w:style>
  <w:style w:type="paragraph" w:styleId="Web">
    <w:name w:val="Normal (Web)"/>
    <w:basedOn w:val="a"/>
    <w:uiPriority w:val="99"/>
    <w:rsid w:val="005538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styleId="ae">
    <w:name w:val="footnote text"/>
    <w:basedOn w:val="a"/>
    <w:link w:val="ad"/>
    <w:rsid w:val="005538FF"/>
    <w:pPr>
      <w:snapToGrid w:val="0"/>
    </w:pPr>
    <w:rPr>
      <w:rFonts w:eastAsia="新細明體"/>
    </w:rPr>
  </w:style>
  <w:style w:type="character" w:customStyle="1" w:styleId="1">
    <w:name w:val="註腳文字 字元1"/>
    <w:basedOn w:val="a0"/>
    <w:uiPriority w:val="99"/>
    <w:semiHidden/>
    <w:rsid w:val="00553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6EE6-0E37-46AF-8B21-913C20BD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272</Words>
  <Characters>1554</Characters>
  <Application>Microsoft Office Word</Application>
  <DocSecurity>0</DocSecurity>
  <Lines>12</Lines>
  <Paragraphs>3</Paragraphs>
  <ScaleCrop>false</ScaleCrop>
  <Company>高市府環保局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bradlin</dc:creator>
  <cp:lastModifiedBy>Windows 使用者</cp:lastModifiedBy>
  <cp:revision>19</cp:revision>
  <cp:lastPrinted>2021-11-26T07:36:00Z</cp:lastPrinted>
  <dcterms:created xsi:type="dcterms:W3CDTF">2021-11-26T06:18:00Z</dcterms:created>
  <dcterms:modified xsi:type="dcterms:W3CDTF">2021-11-26T08:14:00Z</dcterms:modified>
</cp:coreProperties>
</file>