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C5" w:rsidRPr="002F56DB" w:rsidRDefault="009F78C5" w:rsidP="005D3EEB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073641" w:rsidRPr="005E6A2F" w:rsidRDefault="00073641" w:rsidP="00073641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5E6A2F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高雄市野生動物保育自治條例第四條</w:t>
      </w:r>
      <w:r w:rsidRPr="005E6A2F">
        <w:rPr>
          <w:rFonts w:eastAsia="標楷體" w:hint="eastAsia"/>
          <w:b/>
          <w:sz w:val="28"/>
          <w:szCs w:val="28"/>
        </w:rPr>
        <w:t>修正草案總說明</w:t>
      </w:r>
    </w:p>
    <w:p w:rsidR="00073641" w:rsidRPr="005E6A2F" w:rsidRDefault="00073641" w:rsidP="00073641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073641" w:rsidRPr="005E6A2F" w:rsidRDefault="00073641" w:rsidP="00073641">
      <w:pPr>
        <w:numPr>
          <w:ilvl w:val="0"/>
          <w:numId w:val="3"/>
        </w:numPr>
        <w:spacing w:line="500" w:lineRule="exact"/>
        <w:rPr>
          <w:rFonts w:eastAsia="標楷體"/>
          <w:sz w:val="28"/>
          <w:szCs w:val="28"/>
        </w:rPr>
      </w:pPr>
      <w:r w:rsidRPr="005E6A2F">
        <w:rPr>
          <w:rFonts w:eastAsia="標楷體" w:hint="eastAsia"/>
          <w:sz w:val="28"/>
          <w:szCs w:val="28"/>
        </w:rPr>
        <w:t>修正理由：</w:t>
      </w:r>
    </w:p>
    <w:p w:rsidR="00073641" w:rsidRPr="005E6A2F" w:rsidRDefault="00073641" w:rsidP="00D76557">
      <w:pPr>
        <w:adjustRightInd w:val="0"/>
        <w:snapToGrid w:val="0"/>
        <w:spacing w:beforeLines="50" w:line="500" w:lineRule="exact"/>
        <w:ind w:leftChars="303" w:left="72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E6A2F">
        <w:rPr>
          <w:rFonts w:eastAsia="標楷體" w:hint="eastAsia"/>
          <w:sz w:val="28"/>
          <w:szCs w:val="28"/>
        </w:rPr>
        <w:t>基於接觸、餵食獼猴的行為或活動，容有人猴共通疾病傳染的風險，且接觸的行為也可能會改變野生獼猴的生態習性，導致獼猴過度親近人類活動範圍，增加</w:t>
      </w:r>
      <w:proofErr w:type="gramStart"/>
      <w:r w:rsidRPr="005E6A2F">
        <w:rPr>
          <w:rFonts w:eastAsia="標楷體" w:hint="eastAsia"/>
          <w:sz w:val="28"/>
          <w:szCs w:val="28"/>
        </w:rPr>
        <w:t>人猴衝突</w:t>
      </w:r>
      <w:proofErr w:type="gramEnd"/>
      <w:r w:rsidRPr="005E6A2F">
        <w:rPr>
          <w:rFonts w:eastAsia="標楷體" w:hint="eastAsia"/>
          <w:sz w:val="28"/>
          <w:szCs w:val="28"/>
        </w:rPr>
        <w:t>或獼猴個體發生意外傷亡的機會，本市制定高雄市野生動物保育自治條例，以教育為主體，倡導民眾禁止接觸及餵食獼猴，但是仍有許多民眾心存僥倖違法接觸及餵食獼猴，為落實保育野生動物及維護民眾安全健康之行政目的，有效遏止民眾餵食行為及提升執行效率，</w:t>
      </w:r>
      <w:proofErr w:type="gramStart"/>
      <w:r w:rsidRPr="005E6A2F">
        <w:rPr>
          <w:rFonts w:eastAsia="標楷體" w:hint="eastAsia"/>
          <w:sz w:val="28"/>
          <w:szCs w:val="28"/>
        </w:rPr>
        <w:t>爰</w:t>
      </w:r>
      <w:proofErr w:type="gramEnd"/>
      <w:r w:rsidRPr="005E6A2F">
        <w:rPr>
          <w:rFonts w:ascii="標楷體" w:eastAsia="標楷體" w:hAnsi="標楷體" w:hint="eastAsia"/>
          <w:color w:val="000000"/>
          <w:sz w:val="28"/>
          <w:szCs w:val="28"/>
        </w:rPr>
        <w:t>修正本自治條例第四條之規定</w:t>
      </w:r>
      <w:r w:rsidRPr="005E6A2F">
        <w:rPr>
          <w:rFonts w:eastAsia="標楷體" w:hint="eastAsia"/>
          <w:sz w:val="28"/>
          <w:szCs w:val="28"/>
        </w:rPr>
        <w:t>。</w:t>
      </w:r>
    </w:p>
    <w:p w:rsidR="00073641" w:rsidRPr="005E6A2F" w:rsidRDefault="00073641" w:rsidP="00073641">
      <w:pPr>
        <w:numPr>
          <w:ilvl w:val="0"/>
          <w:numId w:val="3"/>
        </w:numPr>
        <w:spacing w:line="500" w:lineRule="exact"/>
        <w:rPr>
          <w:rFonts w:eastAsia="標楷體"/>
          <w:sz w:val="28"/>
          <w:szCs w:val="28"/>
        </w:rPr>
      </w:pPr>
      <w:r w:rsidRPr="005E6A2F">
        <w:rPr>
          <w:rFonts w:eastAsia="標楷體" w:hint="eastAsia"/>
          <w:sz w:val="28"/>
          <w:szCs w:val="28"/>
        </w:rPr>
        <w:t>修正重點：</w:t>
      </w:r>
    </w:p>
    <w:p w:rsidR="00073641" w:rsidRPr="00073641" w:rsidRDefault="00073641" w:rsidP="00073641">
      <w:pPr>
        <w:spacing w:line="500" w:lineRule="exact"/>
        <w:ind w:leftChars="305" w:left="732"/>
        <w:rPr>
          <w:rFonts w:eastAsia="標楷體"/>
          <w:sz w:val="32"/>
          <w:szCs w:val="32"/>
        </w:rPr>
      </w:pPr>
      <w:r w:rsidRPr="005E6A2F">
        <w:rPr>
          <w:rFonts w:eastAsia="標楷體" w:hint="eastAsia"/>
          <w:sz w:val="28"/>
          <w:szCs w:val="28"/>
        </w:rPr>
        <w:t>刪除主管機關裁處前須先經制止，不從者</w:t>
      </w:r>
      <w:proofErr w:type="gramStart"/>
      <w:r w:rsidRPr="005E6A2F">
        <w:rPr>
          <w:rFonts w:eastAsia="標楷體" w:hint="eastAsia"/>
          <w:sz w:val="28"/>
          <w:szCs w:val="28"/>
        </w:rPr>
        <w:t>始得裁罰</w:t>
      </w:r>
      <w:proofErr w:type="gramEnd"/>
      <w:r w:rsidRPr="005E6A2F">
        <w:rPr>
          <w:rFonts w:eastAsia="標楷體" w:hint="eastAsia"/>
          <w:sz w:val="28"/>
          <w:szCs w:val="28"/>
        </w:rPr>
        <w:t>之要件。（第四條）</w:t>
      </w:r>
    </w:p>
    <w:p w:rsidR="00073641" w:rsidRPr="00073641" w:rsidRDefault="00073641" w:rsidP="00073641">
      <w:pPr>
        <w:spacing w:line="500" w:lineRule="exact"/>
        <w:ind w:leftChars="-327" w:left="575" w:hangingChars="425" w:hanging="1360"/>
        <w:rPr>
          <w:rFonts w:ascii="標楷體" w:eastAsia="標楷體" w:hAnsi="標楷體"/>
          <w:kern w:val="0"/>
          <w:sz w:val="32"/>
          <w:szCs w:val="32"/>
        </w:rPr>
      </w:pPr>
      <w:r w:rsidRPr="00073641">
        <w:rPr>
          <w:rFonts w:eastAsia="標楷體"/>
          <w:sz w:val="32"/>
          <w:szCs w:val="32"/>
        </w:rPr>
        <w:tab/>
      </w:r>
      <w:r w:rsidRPr="00073641">
        <w:rPr>
          <w:rFonts w:eastAsia="標楷體"/>
          <w:sz w:val="32"/>
          <w:szCs w:val="32"/>
        </w:rPr>
        <w:tab/>
      </w:r>
      <w:r w:rsidRPr="00073641">
        <w:rPr>
          <w:rFonts w:eastAsia="標楷體"/>
          <w:sz w:val="32"/>
          <w:szCs w:val="32"/>
        </w:rPr>
        <w:tab/>
      </w:r>
      <w:r w:rsidRPr="00073641">
        <w:rPr>
          <w:rFonts w:eastAsia="標楷體"/>
          <w:sz w:val="32"/>
          <w:szCs w:val="32"/>
        </w:rPr>
        <w:tab/>
      </w:r>
      <w:r w:rsidRPr="00073641">
        <w:rPr>
          <w:rFonts w:eastAsia="標楷體"/>
          <w:sz w:val="32"/>
          <w:szCs w:val="32"/>
        </w:rPr>
        <w:tab/>
      </w:r>
      <w:r w:rsidRPr="00073641">
        <w:rPr>
          <w:rFonts w:eastAsia="標楷體"/>
          <w:sz w:val="32"/>
          <w:szCs w:val="32"/>
        </w:rPr>
        <w:tab/>
      </w:r>
      <w:r w:rsidRPr="00073641">
        <w:rPr>
          <w:rFonts w:eastAsia="標楷體" w:hint="eastAsia"/>
          <w:sz w:val="32"/>
          <w:szCs w:val="32"/>
        </w:rPr>
        <w:t xml:space="preserve"> </w:t>
      </w:r>
    </w:p>
    <w:p w:rsidR="00073641" w:rsidRPr="00073641" w:rsidRDefault="00073641" w:rsidP="00073641">
      <w:pPr>
        <w:snapToGrid w:val="0"/>
        <w:spacing w:line="500" w:lineRule="exact"/>
        <w:outlineLvl w:val="0"/>
        <w:rPr>
          <w:rFonts w:ascii="標楷體" w:eastAsia="標楷體" w:hAnsi="標楷體"/>
          <w:kern w:val="0"/>
          <w:sz w:val="32"/>
          <w:szCs w:val="32"/>
        </w:rPr>
      </w:pPr>
    </w:p>
    <w:p w:rsidR="00073641" w:rsidRPr="00073641" w:rsidRDefault="00073641" w:rsidP="00073641">
      <w:pPr>
        <w:snapToGrid w:val="0"/>
        <w:spacing w:line="500" w:lineRule="exact"/>
        <w:outlineLvl w:val="0"/>
        <w:rPr>
          <w:rFonts w:ascii="標楷體" w:eastAsia="標楷體" w:hAnsi="標楷體"/>
          <w:kern w:val="0"/>
          <w:sz w:val="32"/>
          <w:szCs w:val="32"/>
        </w:rPr>
      </w:pPr>
    </w:p>
    <w:p w:rsidR="00073641" w:rsidRPr="00073641" w:rsidRDefault="00073641" w:rsidP="00073641">
      <w:pPr>
        <w:snapToGrid w:val="0"/>
        <w:spacing w:line="500" w:lineRule="exact"/>
        <w:outlineLvl w:val="0"/>
        <w:rPr>
          <w:rFonts w:ascii="標楷體" w:eastAsia="標楷體" w:hAnsi="標楷體"/>
          <w:kern w:val="0"/>
          <w:sz w:val="32"/>
          <w:szCs w:val="32"/>
        </w:rPr>
      </w:pPr>
    </w:p>
    <w:p w:rsidR="00073641" w:rsidRPr="00073641" w:rsidRDefault="00073641" w:rsidP="00073641">
      <w:pPr>
        <w:snapToGrid w:val="0"/>
        <w:spacing w:line="500" w:lineRule="exact"/>
        <w:outlineLvl w:val="0"/>
        <w:rPr>
          <w:rFonts w:ascii="標楷體" w:eastAsia="標楷體" w:hAnsi="標楷體"/>
          <w:kern w:val="0"/>
          <w:sz w:val="32"/>
          <w:szCs w:val="32"/>
        </w:rPr>
      </w:pPr>
    </w:p>
    <w:p w:rsidR="00073641" w:rsidRPr="00073641" w:rsidRDefault="00073641" w:rsidP="00073641">
      <w:pPr>
        <w:snapToGrid w:val="0"/>
        <w:spacing w:line="500" w:lineRule="exact"/>
        <w:outlineLvl w:val="0"/>
        <w:rPr>
          <w:rFonts w:ascii="標楷體" w:eastAsia="標楷體" w:hAnsi="標楷體"/>
          <w:kern w:val="0"/>
          <w:sz w:val="32"/>
          <w:szCs w:val="32"/>
        </w:rPr>
      </w:pPr>
    </w:p>
    <w:p w:rsidR="00073641" w:rsidRPr="00073641" w:rsidRDefault="00073641" w:rsidP="00073641">
      <w:pPr>
        <w:snapToGrid w:val="0"/>
        <w:spacing w:line="500" w:lineRule="exact"/>
        <w:outlineLvl w:val="0"/>
        <w:rPr>
          <w:rFonts w:ascii="標楷體" w:eastAsia="標楷體" w:hAnsi="標楷體"/>
          <w:kern w:val="0"/>
          <w:sz w:val="32"/>
          <w:szCs w:val="32"/>
        </w:rPr>
      </w:pPr>
    </w:p>
    <w:p w:rsidR="00073641" w:rsidRPr="00073641" w:rsidRDefault="00073641" w:rsidP="00073641">
      <w:pPr>
        <w:snapToGrid w:val="0"/>
        <w:spacing w:line="500" w:lineRule="exact"/>
        <w:outlineLvl w:val="0"/>
        <w:rPr>
          <w:rFonts w:ascii="標楷體" w:eastAsia="標楷體" w:hAnsi="標楷體"/>
          <w:kern w:val="0"/>
          <w:sz w:val="32"/>
          <w:szCs w:val="32"/>
        </w:rPr>
      </w:pPr>
    </w:p>
    <w:p w:rsidR="00073641" w:rsidRPr="00073641" w:rsidRDefault="00073641" w:rsidP="00073641">
      <w:pPr>
        <w:snapToGrid w:val="0"/>
        <w:spacing w:line="500" w:lineRule="exact"/>
        <w:outlineLvl w:val="0"/>
        <w:rPr>
          <w:rFonts w:ascii="標楷體" w:eastAsia="標楷體" w:hAnsi="標楷體"/>
          <w:kern w:val="0"/>
          <w:sz w:val="32"/>
          <w:szCs w:val="32"/>
        </w:rPr>
      </w:pPr>
    </w:p>
    <w:p w:rsidR="00073641" w:rsidRPr="00073641" w:rsidRDefault="00073641" w:rsidP="00073641"/>
    <w:p w:rsidR="00073641" w:rsidRPr="00073641" w:rsidRDefault="00073641" w:rsidP="00073641"/>
    <w:p w:rsidR="00073641" w:rsidRPr="00073641" w:rsidRDefault="00073641" w:rsidP="00073641"/>
    <w:p w:rsidR="00073641" w:rsidRPr="00073641" w:rsidRDefault="00073641" w:rsidP="00073641"/>
    <w:p w:rsidR="00073641" w:rsidRPr="00073641" w:rsidRDefault="00073641" w:rsidP="00073641"/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33"/>
        <w:gridCol w:w="3408"/>
        <w:gridCol w:w="3241"/>
      </w:tblGrid>
      <w:tr w:rsidR="00073641" w:rsidRPr="00073641" w:rsidTr="00417C9E">
        <w:trPr>
          <w:trHeight w:val="701"/>
          <w:jc w:val="center"/>
        </w:trPr>
        <w:tc>
          <w:tcPr>
            <w:tcW w:w="10182" w:type="dxa"/>
            <w:gridSpan w:val="3"/>
            <w:vAlign w:val="center"/>
          </w:tcPr>
          <w:p w:rsidR="00073641" w:rsidRPr="005E6A2F" w:rsidRDefault="00073641" w:rsidP="00073641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E6A2F">
              <w:rPr>
                <w:rFonts w:ascii="Arial" w:eastAsia="標楷體" w:hAnsi="標楷體" w:cs="Arial" w:hint="eastAsia"/>
                <w:sz w:val="28"/>
                <w:szCs w:val="28"/>
              </w:rPr>
              <w:lastRenderedPageBreak/>
              <w:t>高雄市野生動物保育自治條例第四條修正草案條文對照表</w:t>
            </w:r>
          </w:p>
        </w:tc>
      </w:tr>
      <w:tr w:rsidR="00073641" w:rsidRPr="00073641" w:rsidTr="00206306">
        <w:trPr>
          <w:trHeight w:val="70"/>
          <w:jc w:val="center"/>
        </w:trPr>
        <w:tc>
          <w:tcPr>
            <w:tcW w:w="3533" w:type="dxa"/>
          </w:tcPr>
          <w:p w:rsidR="00073641" w:rsidRPr="005E6A2F" w:rsidRDefault="00073641" w:rsidP="000736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5E6A2F">
              <w:rPr>
                <w:rFonts w:ascii="Arial" w:eastAsia="標楷體" w:hAnsi="標楷體" w:cs="Arial"/>
                <w:sz w:val="28"/>
                <w:szCs w:val="28"/>
              </w:rPr>
              <w:t>修正</w:t>
            </w:r>
            <w:r w:rsidRPr="005E6A2F">
              <w:rPr>
                <w:rFonts w:ascii="Arial" w:eastAsia="標楷體" w:hAnsi="標楷體" w:cs="Arial" w:hint="eastAsia"/>
                <w:sz w:val="28"/>
                <w:szCs w:val="28"/>
              </w:rPr>
              <w:t>條文</w:t>
            </w:r>
          </w:p>
        </w:tc>
        <w:tc>
          <w:tcPr>
            <w:tcW w:w="3408" w:type="dxa"/>
          </w:tcPr>
          <w:p w:rsidR="00073641" w:rsidRPr="005E6A2F" w:rsidRDefault="00073641" w:rsidP="000736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5E6A2F">
              <w:rPr>
                <w:rFonts w:ascii="Arial" w:eastAsia="標楷體" w:hAnsi="標楷體" w:cs="Arial"/>
                <w:sz w:val="28"/>
                <w:szCs w:val="28"/>
              </w:rPr>
              <w:t>現行</w:t>
            </w:r>
            <w:r w:rsidRPr="005E6A2F">
              <w:rPr>
                <w:rFonts w:ascii="Arial" w:eastAsia="標楷體" w:hAnsi="標楷體" w:cs="Arial" w:hint="eastAsia"/>
                <w:sz w:val="28"/>
                <w:szCs w:val="28"/>
              </w:rPr>
              <w:t>條文</w:t>
            </w:r>
          </w:p>
        </w:tc>
        <w:tc>
          <w:tcPr>
            <w:tcW w:w="3241" w:type="dxa"/>
          </w:tcPr>
          <w:p w:rsidR="00073641" w:rsidRPr="005E6A2F" w:rsidRDefault="00073641" w:rsidP="00073641">
            <w:pPr>
              <w:snapToGrid w:val="0"/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5E6A2F">
              <w:rPr>
                <w:rFonts w:ascii="Arial" w:eastAsia="標楷體" w:hAnsi="標楷體" w:cs="Arial" w:hint="eastAsia"/>
                <w:sz w:val="28"/>
                <w:szCs w:val="28"/>
              </w:rPr>
              <w:t>修正</w:t>
            </w:r>
            <w:r w:rsidRPr="005E6A2F">
              <w:rPr>
                <w:rFonts w:ascii="Arial" w:eastAsia="標楷體" w:hAnsi="標楷體" w:cs="Arial"/>
                <w:sz w:val="28"/>
                <w:szCs w:val="28"/>
              </w:rPr>
              <w:t>說明</w:t>
            </w:r>
          </w:p>
        </w:tc>
      </w:tr>
      <w:tr w:rsidR="00073641" w:rsidRPr="00073641" w:rsidTr="00206306">
        <w:trPr>
          <w:trHeight w:val="70"/>
          <w:jc w:val="center"/>
        </w:trPr>
        <w:tc>
          <w:tcPr>
            <w:tcW w:w="3533" w:type="dxa"/>
          </w:tcPr>
          <w:p w:rsidR="00073641" w:rsidRPr="005E6A2F" w:rsidRDefault="00073641" w:rsidP="000736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第四條 違反前條第一項規定接觸</w:t>
            </w:r>
            <w:r w:rsidRPr="005E6A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或</w:t>
            </w:r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餵食野生動物者，得處新臺幣五千元以上一萬元以下罰鍰。</w:t>
            </w:r>
          </w:p>
        </w:tc>
        <w:tc>
          <w:tcPr>
            <w:tcW w:w="3408" w:type="dxa"/>
          </w:tcPr>
          <w:p w:rsidR="00073641" w:rsidRPr="005E6A2F" w:rsidRDefault="00073641" w:rsidP="00073641">
            <w:pPr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第四條 違反前條第一項規定接觸</w:t>
            </w:r>
            <w:r w:rsidRPr="005E6A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</w:t>
            </w:r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餵食野生動物者，</w:t>
            </w:r>
            <w:r w:rsidRPr="005E6A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主管機關</w:t>
            </w:r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5E6A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制止之；不從者，</w:t>
            </w:r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處新臺幣五千元以上一萬元以下罰鍰。</w:t>
            </w:r>
          </w:p>
        </w:tc>
        <w:tc>
          <w:tcPr>
            <w:tcW w:w="3241" w:type="dxa"/>
          </w:tcPr>
          <w:p w:rsidR="00073641" w:rsidRPr="005E6A2F" w:rsidRDefault="00073641" w:rsidP="00073641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一、基於接觸、餵食獼猴的行為或活動，容有人猴共通疾病傳染的風險，且接觸的行為也可能會改變野生獼猴的生態習性，導致獼猴過度親近人類活動範圍，增加</w:t>
            </w:r>
            <w:proofErr w:type="gramStart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人猴衝突</w:t>
            </w:r>
            <w:proofErr w:type="gramEnd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或獼猴個體發生意外傷亡的機會，本市制定高雄市野生動物保育自治條例，以教育為主體，倡導民眾禁止接觸及餵食獼猴。</w:t>
            </w:r>
          </w:p>
          <w:p w:rsidR="00073641" w:rsidRPr="005E6A2F" w:rsidRDefault="00073641" w:rsidP="00073641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二、次按本府</w:t>
            </w:r>
            <w:proofErr w:type="gramStart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農業局業於</w:t>
            </w:r>
            <w:proofErr w:type="gramEnd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一０一年十二月十　八日高市</w:t>
            </w:r>
            <w:proofErr w:type="gramStart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農植字</w:t>
            </w:r>
            <w:proofErr w:type="gramEnd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第一０一三三二二六二００號公告，本市鼓山區（未排除壽山國家自然公園範圍）等行政區域之台灣獼猴為禁止民眾任意接觸、餵食之野生動物物種；內政部依國家公園法第十三條第一項第八款規定，於一０一年六月二十二日以台內營字第 一０一０八０四五六０號令發布「壽山國家自然</w:t>
            </w:r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園區域內禁止事項」，禁止於園區餵食獼猴及其他野生動物等行為。而於該國家自然公園區域內餵食獼猴，除違反國家公園法第十三條第一項第八款規定外，亦違反本自治條例第三條第一項規定。然違反時依本自治條例第四條規定仍須經主管機關制止之，不從者始得裁處罰鍰，惟國家公園法並無類似規定，得</w:t>
            </w:r>
            <w:proofErr w:type="gramStart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proofErr w:type="gramEnd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依詃法第二十六條規定裁處罰鍰，同一違規行為，因適用不同法規而有不同法律效果，除執法標準不一外，亦使民眾無所適從。</w:t>
            </w:r>
          </w:p>
          <w:p w:rsidR="00073641" w:rsidRPr="005E6A2F" w:rsidRDefault="00073641" w:rsidP="000736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560" w:hangingChars="200" w:hanging="560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三、另本府農業局前開公告禁止民眾任意接觸、餵食之區域，除本市鼓山區外、包括旗山區、美濃區、大社區、阿蓮區及岡山區等行政區域，仍有部分民眾會違法接觸及餵食獼猴，因公告禁止接觸、餵食之區域幅員廣闊，倘主管機關無法現場制止，即</w:t>
            </w:r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使民眾協助</w:t>
            </w:r>
            <w:proofErr w:type="gramStart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蒐</w:t>
            </w:r>
            <w:proofErr w:type="gramEnd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證的餵食證據明確亦無法有效取締，使違規者產生僥倖心態，造成執行上的困難，無從落實保育野生動物及維護民眾安全健康之行政目的，故為有效遏止民眾餵食行為及提升執行效率，</w:t>
            </w:r>
            <w:proofErr w:type="gramStart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刪除主管機關裁處前須先經制止，不從者</w:t>
            </w:r>
            <w:proofErr w:type="gramStart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始得裁罰</w:t>
            </w:r>
            <w:proofErr w:type="gramEnd"/>
            <w:r w:rsidRPr="005E6A2F">
              <w:rPr>
                <w:rFonts w:ascii="標楷體" w:eastAsia="標楷體" w:hAnsi="標楷體" w:hint="eastAsia"/>
                <w:sz w:val="28"/>
                <w:szCs w:val="28"/>
              </w:rPr>
              <w:t>之要件。</w:t>
            </w:r>
          </w:p>
        </w:tc>
      </w:tr>
    </w:tbl>
    <w:p w:rsidR="005E6A2F" w:rsidRDefault="005E6A2F" w:rsidP="00206306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5E6A2F" w:rsidRPr="005E6A2F" w:rsidRDefault="005E6A2F" w:rsidP="005E6A2F">
      <w:pPr>
        <w:rPr>
          <w:rFonts w:ascii="標楷體" w:eastAsia="標楷體" w:hAnsi="標楷體"/>
          <w:sz w:val="36"/>
          <w:szCs w:val="36"/>
        </w:rPr>
      </w:pPr>
    </w:p>
    <w:p w:rsidR="005E6A2F" w:rsidRPr="005E6A2F" w:rsidRDefault="005E6A2F" w:rsidP="005E6A2F">
      <w:pPr>
        <w:rPr>
          <w:rFonts w:ascii="標楷體" w:eastAsia="標楷體" w:hAnsi="標楷體"/>
          <w:sz w:val="36"/>
          <w:szCs w:val="36"/>
        </w:rPr>
      </w:pPr>
    </w:p>
    <w:p w:rsidR="009F78C5" w:rsidRDefault="005E6A2F" w:rsidP="005E6A2F">
      <w:pPr>
        <w:tabs>
          <w:tab w:val="left" w:pos="5385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5E6A2F" w:rsidRDefault="005E6A2F" w:rsidP="005E6A2F">
      <w:pPr>
        <w:tabs>
          <w:tab w:val="left" w:pos="5385"/>
        </w:tabs>
        <w:rPr>
          <w:rFonts w:ascii="標楷體" w:eastAsia="標楷體" w:hAnsi="標楷體"/>
          <w:sz w:val="36"/>
          <w:szCs w:val="36"/>
        </w:rPr>
      </w:pPr>
    </w:p>
    <w:p w:rsidR="005E6A2F" w:rsidRDefault="005E6A2F" w:rsidP="005E6A2F">
      <w:pPr>
        <w:tabs>
          <w:tab w:val="left" w:pos="5385"/>
        </w:tabs>
        <w:rPr>
          <w:rFonts w:ascii="標楷體" w:eastAsia="標楷體" w:hAnsi="標楷體"/>
          <w:sz w:val="36"/>
          <w:szCs w:val="36"/>
        </w:rPr>
      </w:pPr>
    </w:p>
    <w:p w:rsidR="005E6A2F" w:rsidRDefault="005E6A2F" w:rsidP="005E6A2F">
      <w:pPr>
        <w:tabs>
          <w:tab w:val="left" w:pos="5385"/>
        </w:tabs>
        <w:rPr>
          <w:rFonts w:ascii="標楷體" w:eastAsia="標楷體" w:hAnsi="標楷體"/>
          <w:sz w:val="36"/>
          <w:szCs w:val="36"/>
        </w:rPr>
      </w:pPr>
    </w:p>
    <w:p w:rsidR="005E6A2F" w:rsidRDefault="005E6A2F" w:rsidP="005E6A2F">
      <w:pPr>
        <w:tabs>
          <w:tab w:val="left" w:pos="5385"/>
        </w:tabs>
        <w:rPr>
          <w:rFonts w:ascii="標楷體" w:eastAsia="標楷體" w:hAnsi="標楷體"/>
          <w:sz w:val="36"/>
          <w:szCs w:val="36"/>
        </w:rPr>
      </w:pPr>
    </w:p>
    <w:p w:rsidR="005E6A2F" w:rsidRDefault="005E6A2F" w:rsidP="005E6A2F">
      <w:pPr>
        <w:tabs>
          <w:tab w:val="left" w:pos="5385"/>
        </w:tabs>
        <w:rPr>
          <w:rFonts w:ascii="標楷體" w:eastAsia="標楷體" w:hAnsi="標楷體"/>
          <w:sz w:val="36"/>
          <w:szCs w:val="36"/>
        </w:rPr>
      </w:pPr>
    </w:p>
    <w:p w:rsidR="005E6A2F" w:rsidRDefault="005E6A2F" w:rsidP="005E6A2F">
      <w:pPr>
        <w:tabs>
          <w:tab w:val="left" w:pos="5385"/>
        </w:tabs>
        <w:rPr>
          <w:rFonts w:ascii="標楷體" w:eastAsia="標楷體" w:hAnsi="標楷體"/>
          <w:sz w:val="36"/>
          <w:szCs w:val="36"/>
        </w:rPr>
      </w:pPr>
    </w:p>
    <w:p w:rsidR="005E6A2F" w:rsidRDefault="005E6A2F" w:rsidP="005E6A2F">
      <w:pPr>
        <w:tabs>
          <w:tab w:val="left" w:pos="5385"/>
        </w:tabs>
        <w:rPr>
          <w:rFonts w:ascii="標楷體" w:eastAsia="標楷體" w:hAnsi="標楷體"/>
          <w:sz w:val="36"/>
          <w:szCs w:val="36"/>
        </w:rPr>
      </w:pPr>
    </w:p>
    <w:p w:rsidR="005E6A2F" w:rsidRDefault="005E6A2F" w:rsidP="005E6A2F">
      <w:pPr>
        <w:tabs>
          <w:tab w:val="left" w:pos="5385"/>
        </w:tabs>
        <w:rPr>
          <w:rFonts w:ascii="標楷體" w:eastAsia="標楷體" w:hAnsi="標楷體"/>
          <w:sz w:val="36"/>
          <w:szCs w:val="36"/>
        </w:rPr>
      </w:pPr>
    </w:p>
    <w:p w:rsidR="005E6A2F" w:rsidRDefault="005E6A2F" w:rsidP="005E6A2F">
      <w:pPr>
        <w:tabs>
          <w:tab w:val="left" w:pos="5385"/>
        </w:tabs>
        <w:rPr>
          <w:rFonts w:ascii="標楷體" w:eastAsia="標楷體" w:hAnsi="標楷體"/>
          <w:sz w:val="36"/>
          <w:szCs w:val="36"/>
        </w:rPr>
      </w:pPr>
    </w:p>
    <w:p w:rsidR="005E6A2F" w:rsidRPr="005E6A2F" w:rsidRDefault="005E6A2F" w:rsidP="005E6A2F">
      <w:pPr>
        <w:spacing w:line="500" w:lineRule="exact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5E6A2F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高雄市野生動物保育自治條例</w:t>
      </w:r>
      <w:r w:rsidRPr="005E6A2F">
        <w:rPr>
          <w:rFonts w:ascii="標楷體" w:eastAsia="標楷體" w:hAnsi="標楷體" w:hint="eastAsia"/>
          <w:b/>
          <w:color w:val="111111"/>
          <w:sz w:val="28"/>
          <w:szCs w:val="28"/>
        </w:rPr>
        <w:t>修正草案</w:t>
      </w:r>
    </w:p>
    <w:p w:rsidR="005E6A2F" w:rsidRPr="005E6A2F" w:rsidRDefault="005E6A2F" w:rsidP="005E6A2F">
      <w:pPr>
        <w:spacing w:line="500" w:lineRule="exact"/>
        <w:ind w:left="1100" w:hangingChars="393" w:hanging="1100"/>
        <w:rPr>
          <w:rFonts w:eastAsia="標楷體" w:hAnsi="標楷體"/>
          <w:color w:val="000000"/>
          <w:sz w:val="28"/>
          <w:szCs w:val="28"/>
        </w:rPr>
      </w:pPr>
      <w:r w:rsidRPr="005E6A2F">
        <w:rPr>
          <w:rFonts w:ascii="標楷體" w:eastAsia="標楷體" w:hAnsi="標楷體" w:hint="eastAsia"/>
          <w:sz w:val="28"/>
          <w:szCs w:val="28"/>
        </w:rPr>
        <w:t xml:space="preserve">第 一 條　　</w:t>
      </w:r>
      <w:r w:rsidRPr="005E6A2F">
        <w:rPr>
          <w:rFonts w:ascii="標楷體" w:eastAsia="標楷體" w:hAnsi="標楷體" w:hint="eastAsia"/>
          <w:color w:val="000000"/>
          <w:sz w:val="28"/>
          <w:szCs w:val="28"/>
        </w:rPr>
        <w:t>為保育本市野生動物，以維護物種多樣性與自然生態平衡，並維護市民安全健康，特制定本自治條例。</w:t>
      </w:r>
    </w:p>
    <w:p w:rsidR="005E6A2F" w:rsidRPr="005E6A2F" w:rsidRDefault="005E6A2F" w:rsidP="005E6A2F">
      <w:pPr>
        <w:spacing w:line="400" w:lineRule="exact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E6A2F">
        <w:rPr>
          <w:rFonts w:eastAsia="標楷體" w:hAnsi="標楷體" w:hint="eastAsia"/>
          <w:color w:val="000000"/>
          <w:sz w:val="28"/>
          <w:szCs w:val="28"/>
        </w:rPr>
        <w:t>第</w:t>
      </w:r>
      <w:r w:rsidRPr="005E6A2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5E6A2F">
        <w:rPr>
          <w:rFonts w:eastAsia="標楷體" w:hAnsi="標楷體" w:hint="eastAsia"/>
          <w:color w:val="000000"/>
          <w:sz w:val="28"/>
          <w:szCs w:val="28"/>
        </w:rPr>
        <w:t>二</w:t>
      </w:r>
      <w:r w:rsidRPr="005E6A2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5E6A2F">
        <w:rPr>
          <w:rFonts w:eastAsia="標楷體" w:hAnsi="標楷體" w:hint="eastAsia"/>
          <w:color w:val="000000"/>
          <w:sz w:val="28"/>
          <w:szCs w:val="28"/>
        </w:rPr>
        <w:t xml:space="preserve">條　　</w:t>
      </w:r>
      <w:r w:rsidRPr="005E6A2F">
        <w:rPr>
          <w:rFonts w:ascii="標楷體" w:eastAsia="標楷體" w:hAnsi="標楷體" w:hint="eastAsia"/>
          <w:color w:val="000000"/>
          <w:sz w:val="28"/>
          <w:szCs w:val="28"/>
        </w:rPr>
        <w:t>本自治條例之主管機關為本府農業局。</w:t>
      </w:r>
    </w:p>
    <w:p w:rsidR="005E6A2F" w:rsidRPr="005E6A2F" w:rsidRDefault="005E6A2F" w:rsidP="005E6A2F">
      <w:pPr>
        <w:spacing w:line="500" w:lineRule="exact"/>
        <w:ind w:left="1114" w:hangingChars="398" w:hanging="1114"/>
        <w:rPr>
          <w:rFonts w:eastAsia="標楷體" w:hAnsi="標楷體"/>
          <w:color w:val="111111"/>
          <w:sz w:val="28"/>
          <w:szCs w:val="28"/>
        </w:rPr>
      </w:pPr>
      <w:r w:rsidRPr="005E6A2F">
        <w:rPr>
          <w:rFonts w:eastAsia="標楷體" w:hAnsi="標楷體" w:hint="eastAsia"/>
          <w:color w:val="111111"/>
          <w:sz w:val="28"/>
          <w:szCs w:val="28"/>
        </w:rPr>
        <w:t>第</w:t>
      </w:r>
      <w:r w:rsidRPr="005E6A2F">
        <w:rPr>
          <w:rFonts w:eastAsia="標楷體" w:hAnsi="標楷體" w:hint="eastAsia"/>
          <w:color w:val="111111"/>
          <w:sz w:val="28"/>
          <w:szCs w:val="28"/>
        </w:rPr>
        <w:t xml:space="preserve"> </w:t>
      </w:r>
      <w:r w:rsidRPr="005E6A2F">
        <w:rPr>
          <w:rFonts w:eastAsia="標楷體" w:hAnsi="標楷體" w:hint="eastAsia"/>
          <w:color w:val="111111"/>
          <w:sz w:val="28"/>
          <w:szCs w:val="28"/>
        </w:rPr>
        <w:t>三</w:t>
      </w:r>
      <w:r w:rsidRPr="005E6A2F">
        <w:rPr>
          <w:rFonts w:eastAsia="標楷體" w:hAnsi="標楷體" w:hint="eastAsia"/>
          <w:color w:val="111111"/>
          <w:sz w:val="28"/>
          <w:szCs w:val="28"/>
        </w:rPr>
        <w:t xml:space="preserve"> </w:t>
      </w:r>
      <w:r w:rsidRPr="005E6A2F">
        <w:rPr>
          <w:rFonts w:eastAsia="標楷體" w:hAnsi="標楷體" w:hint="eastAsia"/>
          <w:color w:val="111111"/>
          <w:sz w:val="28"/>
          <w:szCs w:val="28"/>
        </w:rPr>
        <w:t>條　　主管機關為保育野生動物，得於野生動物</w:t>
      </w:r>
      <w:proofErr w:type="gramStart"/>
      <w:r w:rsidRPr="005E6A2F">
        <w:rPr>
          <w:rFonts w:eastAsia="標楷體" w:hAnsi="標楷體" w:hint="eastAsia"/>
          <w:color w:val="111111"/>
          <w:sz w:val="28"/>
          <w:szCs w:val="28"/>
        </w:rPr>
        <w:t>保護區外劃設</w:t>
      </w:r>
      <w:proofErr w:type="gramEnd"/>
      <w:r w:rsidRPr="005E6A2F">
        <w:rPr>
          <w:rFonts w:eastAsia="標楷體" w:hAnsi="標楷體" w:hint="eastAsia"/>
          <w:color w:val="111111"/>
          <w:sz w:val="28"/>
          <w:szCs w:val="28"/>
        </w:rPr>
        <w:t>一定區域，禁止接觸、餵食野生動物之行為。</w:t>
      </w:r>
    </w:p>
    <w:p w:rsidR="005E6A2F" w:rsidRPr="005E6A2F" w:rsidRDefault="005E6A2F" w:rsidP="005E6A2F">
      <w:pPr>
        <w:spacing w:line="500" w:lineRule="exact"/>
        <w:ind w:left="1120" w:hangingChars="400" w:hanging="1120"/>
        <w:rPr>
          <w:rFonts w:eastAsia="標楷體" w:hAnsi="標楷體"/>
          <w:color w:val="111111"/>
          <w:sz w:val="28"/>
          <w:szCs w:val="28"/>
        </w:rPr>
      </w:pPr>
      <w:r w:rsidRPr="005E6A2F">
        <w:rPr>
          <w:rFonts w:eastAsia="標楷體" w:hAnsi="標楷體" w:hint="eastAsia"/>
          <w:color w:val="111111"/>
          <w:sz w:val="28"/>
          <w:szCs w:val="28"/>
        </w:rPr>
        <w:t xml:space="preserve">            </w:t>
      </w:r>
      <w:r w:rsidRPr="005E6A2F">
        <w:rPr>
          <w:rFonts w:eastAsia="標楷體" w:hAnsi="標楷體" w:hint="eastAsia"/>
          <w:color w:val="111111"/>
          <w:sz w:val="28"/>
          <w:szCs w:val="28"/>
        </w:rPr>
        <w:t>前項區域範圍及野生動物物種，由主管機關公告之。</w:t>
      </w:r>
      <w:r w:rsidRPr="005E6A2F">
        <w:rPr>
          <w:rFonts w:eastAsia="標楷體" w:hAnsi="標楷體" w:hint="eastAsia"/>
          <w:color w:val="111111"/>
          <w:sz w:val="28"/>
          <w:szCs w:val="28"/>
        </w:rPr>
        <w:t xml:space="preserve">  </w:t>
      </w:r>
    </w:p>
    <w:p w:rsidR="005E6A2F" w:rsidRPr="005E6A2F" w:rsidRDefault="005E6A2F" w:rsidP="005E6A2F">
      <w:pPr>
        <w:spacing w:line="500" w:lineRule="exact"/>
        <w:ind w:left="1100" w:hangingChars="393" w:hanging="1100"/>
        <w:rPr>
          <w:rFonts w:ascii="標楷體" w:eastAsia="標楷體" w:hAnsi="標楷體"/>
          <w:sz w:val="28"/>
          <w:szCs w:val="28"/>
        </w:rPr>
      </w:pPr>
      <w:r w:rsidRPr="005E6A2F">
        <w:rPr>
          <w:rFonts w:eastAsia="標楷體" w:hAnsi="標楷體" w:hint="eastAsia"/>
          <w:color w:val="000000"/>
          <w:sz w:val="28"/>
          <w:szCs w:val="28"/>
        </w:rPr>
        <w:t>第</w:t>
      </w:r>
      <w:r w:rsidRPr="005E6A2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5E6A2F">
        <w:rPr>
          <w:rFonts w:eastAsia="標楷體" w:hAnsi="標楷體" w:hint="eastAsia"/>
          <w:color w:val="000000"/>
          <w:sz w:val="28"/>
          <w:szCs w:val="28"/>
        </w:rPr>
        <w:t>四</w:t>
      </w:r>
      <w:r w:rsidRPr="005E6A2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5E6A2F">
        <w:rPr>
          <w:rFonts w:eastAsia="標楷體" w:hAnsi="標楷體" w:hint="eastAsia"/>
          <w:color w:val="000000"/>
          <w:sz w:val="28"/>
          <w:szCs w:val="28"/>
        </w:rPr>
        <w:t>條　　違反前條第一項規定接觸或餵食野生動物者，</w:t>
      </w:r>
      <w:r w:rsidRPr="005E6A2F">
        <w:rPr>
          <w:rFonts w:ascii="標楷體" w:eastAsia="標楷體" w:hAnsi="標楷體" w:cs="標楷體" w:hint="eastAsia"/>
          <w:sz w:val="28"/>
          <w:szCs w:val="28"/>
        </w:rPr>
        <w:t>得</w:t>
      </w:r>
      <w:r w:rsidRPr="005E6A2F">
        <w:rPr>
          <w:rFonts w:eastAsia="標楷體" w:hAnsi="標楷體" w:hint="eastAsia"/>
          <w:color w:val="000000"/>
          <w:sz w:val="28"/>
          <w:szCs w:val="28"/>
        </w:rPr>
        <w:t>處新臺幣五千元以上一萬元以下罰鍰。</w:t>
      </w:r>
    </w:p>
    <w:p w:rsidR="005E6A2F" w:rsidRPr="005E6A2F" w:rsidRDefault="005E6A2F" w:rsidP="005E6A2F">
      <w:pPr>
        <w:tabs>
          <w:tab w:val="left" w:pos="5385"/>
        </w:tabs>
        <w:rPr>
          <w:rFonts w:ascii="標楷體" w:eastAsia="標楷體" w:hAnsi="標楷體"/>
          <w:sz w:val="28"/>
          <w:szCs w:val="28"/>
        </w:rPr>
      </w:pPr>
      <w:r w:rsidRPr="005E6A2F">
        <w:rPr>
          <w:rFonts w:eastAsia="標楷體" w:hAnsi="標楷體" w:hint="eastAsia"/>
          <w:color w:val="000000"/>
          <w:sz w:val="28"/>
          <w:szCs w:val="28"/>
        </w:rPr>
        <w:t>第</w:t>
      </w:r>
      <w:r w:rsidRPr="005E6A2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5E6A2F">
        <w:rPr>
          <w:rFonts w:eastAsia="標楷體" w:hAnsi="標楷體" w:hint="eastAsia"/>
          <w:color w:val="000000"/>
          <w:sz w:val="28"/>
          <w:szCs w:val="28"/>
        </w:rPr>
        <w:t>五</w:t>
      </w:r>
      <w:r w:rsidRPr="005E6A2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5E6A2F">
        <w:rPr>
          <w:rFonts w:eastAsia="標楷體" w:hAnsi="標楷體" w:hint="eastAsia"/>
          <w:color w:val="000000"/>
          <w:sz w:val="28"/>
          <w:szCs w:val="28"/>
        </w:rPr>
        <w:t>條　　本自治條例自公布日施行</w:t>
      </w:r>
    </w:p>
    <w:p w:rsidR="005E6A2F" w:rsidRPr="005E6A2F" w:rsidRDefault="005E6A2F" w:rsidP="005E6A2F">
      <w:pPr>
        <w:tabs>
          <w:tab w:val="left" w:pos="5385"/>
        </w:tabs>
        <w:rPr>
          <w:rFonts w:ascii="標楷體" w:eastAsia="標楷體" w:hAnsi="標楷體"/>
          <w:sz w:val="36"/>
          <w:szCs w:val="36"/>
        </w:rPr>
      </w:pPr>
    </w:p>
    <w:sectPr w:rsidR="005E6A2F" w:rsidRPr="005E6A2F" w:rsidSect="00D012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CF" w:rsidRDefault="00834DCF" w:rsidP="006B0FF4">
      <w:r>
        <w:separator/>
      </w:r>
    </w:p>
  </w:endnote>
  <w:endnote w:type="continuationSeparator" w:id="0">
    <w:p w:rsidR="00834DCF" w:rsidRDefault="00834DCF" w:rsidP="006B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CF" w:rsidRDefault="00834DCF" w:rsidP="006B0FF4">
      <w:r>
        <w:separator/>
      </w:r>
    </w:p>
  </w:footnote>
  <w:footnote w:type="continuationSeparator" w:id="0">
    <w:p w:rsidR="00834DCF" w:rsidRDefault="00834DCF" w:rsidP="006B0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536"/>
    <w:multiLevelType w:val="hybridMultilevel"/>
    <w:tmpl w:val="8EA61668"/>
    <w:lvl w:ilvl="0" w:tplc="5CF81C2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5177EA2"/>
    <w:multiLevelType w:val="hybridMultilevel"/>
    <w:tmpl w:val="A908482C"/>
    <w:lvl w:ilvl="0" w:tplc="7B1E90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480639"/>
    <w:multiLevelType w:val="hybridMultilevel"/>
    <w:tmpl w:val="D52EC13A"/>
    <w:lvl w:ilvl="0" w:tplc="6040FF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A29A8C70">
      <w:start w:val="8"/>
      <w:numFmt w:val="taiwaneseCountingThousand"/>
      <w:lvlText w:val="第%2條"/>
      <w:lvlJc w:val="left"/>
      <w:pPr>
        <w:tabs>
          <w:tab w:val="num" w:pos="1560"/>
        </w:tabs>
        <w:ind w:left="1560" w:hanging="1080"/>
      </w:pPr>
      <w:rPr>
        <w:rFonts w:asci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346"/>
    <w:rsid w:val="00014F4F"/>
    <w:rsid w:val="00073641"/>
    <w:rsid w:val="00073D6E"/>
    <w:rsid w:val="00086993"/>
    <w:rsid w:val="00101B89"/>
    <w:rsid w:val="0010587C"/>
    <w:rsid w:val="001A2AB5"/>
    <w:rsid w:val="002004F1"/>
    <w:rsid w:val="00206306"/>
    <w:rsid w:val="002F56DB"/>
    <w:rsid w:val="00301017"/>
    <w:rsid w:val="00310B07"/>
    <w:rsid w:val="00352285"/>
    <w:rsid w:val="0039373E"/>
    <w:rsid w:val="004C39F3"/>
    <w:rsid w:val="00560C70"/>
    <w:rsid w:val="00567DED"/>
    <w:rsid w:val="005A495E"/>
    <w:rsid w:val="005D3EEB"/>
    <w:rsid w:val="005E6A2F"/>
    <w:rsid w:val="0064187F"/>
    <w:rsid w:val="00663637"/>
    <w:rsid w:val="006A6067"/>
    <w:rsid w:val="006B0FF4"/>
    <w:rsid w:val="00742346"/>
    <w:rsid w:val="00783C7E"/>
    <w:rsid w:val="00834DCF"/>
    <w:rsid w:val="008D73B7"/>
    <w:rsid w:val="008F7E26"/>
    <w:rsid w:val="00964537"/>
    <w:rsid w:val="009A2D41"/>
    <w:rsid w:val="009A58EA"/>
    <w:rsid w:val="009F78C5"/>
    <w:rsid w:val="00A26E4D"/>
    <w:rsid w:val="00A5482F"/>
    <w:rsid w:val="00AB7FB0"/>
    <w:rsid w:val="00AE4977"/>
    <w:rsid w:val="00B62F84"/>
    <w:rsid w:val="00BB64DE"/>
    <w:rsid w:val="00BE1CEA"/>
    <w:rsid w:val="00C14898"/>
    <w:rsid w:val="00C22E2D"/>
    <w:rsid w:val="00C379C1"/>
    <w:rsid w:val="00C6781F"/>
    <w:rsid w:val="00D0121B"/>
    <w:rsid w:val="00D10CC6"/>
    <w:rsid w:val="00D76557"/>
    <w:rsid w:val="00E10C67"/>
    <w:rsid w:val="00E93465"/>
    <w:rsid w:val="00EF36F7"/>
    <w:rsid w:val="00F00BC3"/>
    <w:rsid w:val="00F05CA6"/>
    <w:rsid w:val="00F706C1"/>
    <w:rsid w:val="00FD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742346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6B0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FF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FF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F7E2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A2FE-9AE6-4CD9-A204-93C098E3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2017-08-21T08:28:00Z</dcterms:created>
  <dcterms:modified xsi:type="dcterms:W3CDTF">2017-08-21T08:28:00Z</dcterms:modified>
</cp:coreProperties>
</file>