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691" w:rsidRPr="00351C8A" w:rsidRDefault="001A3691" w:rsidP="00351C8A">
      <w:pPr>
        <w:kinsoku w:val="0"/>
        <w:overflowPunct w:val="0"/>
        <w:autoSpaceDE w:val="0"/>
        <w:autoSpaceDN w:val="0"/>
        <w:adjustRightInd w:val="0"/>
        <w:spacing w:line="440" w:lineRule="exact"/>
        <w:contextualSpacing/>
        <w:jc w:val="center"/>
        <w:textAlignment w:val="center"/>
        <w:rPr>
          <w:rFonts w:ascii="標楷體" w:eastAsia="標楷體" w:hAnsi="標楷體"/>
          <w:b/>
          <w:kern w:val="0"/>
          <w:sz w:val="28"/>
          <w:szCs w:val="28"/>
        </w:rPr>
      </w:pPr>
      <w:r w:rsidRPr="00351C8A">
        <w:rPr>
          <w:rFonts w:ascii="標楷體" w:eastAsia="標楷體" w:hAnsi="標楷體" w:hint="eastAsia"/>
          <w:b/>
          <w:kern w:val="0"/>
          <w:sz w:val="28"/>
          <w:szCs w:val="28"/>
        </w:rPr>
        <w:t>高雄市專業文化機構內部控制規章總說明</w:t>
      </w:r>
    </w:p>
    <w:p w:rsidR="00701290" w:rsidRPr="00351C8A" w:rsidRDefault="00701290" w:rsidP="00351C8A">
      <w:pPr>
        <w:pStyle w:val="Default"/>
        <w:kinsoku w:val="0"/>
        <w:overflowPunct w:val="0"/>
        <w:spacing w:line="440" w:lineRule="exact"/>
        <w:contextualSpacing/>
        <w:jc w:val="both"/>
        <w:textAlignment w:val="center"/>
        <w:rPr>
          <w:rFonts w:eastAsia="標楷體"/>
          <w:color w:val="auto"/>
          <w:sz w:val="28"/>
          <w:szCs w:val="28"/>
        </w:rPr>
      </w:pPr>
    </w:p>
    <w:p w:rsidR="00846EB0" w:rsidRPr="00351C8A" w:rsidRDefault="004A46A7" w:rsidP="00351C8A">
      <w:pPr>
        <w:pStyle w:val="Default"/>
        <w:kinsoku w:val="0"/>
        <w:overflowPunct w:val="0"/>
        <w:spacing w:line="440" w:lineRule="exact"/>
        <w:ind w:firstLineChars="221" w:firstLine="619"/>
        <w:contextualSpacing/>
        <w:jc w:val="both"/>
        <w:textAlignment w:val="center"/>
        <w:rPr>
          <w:rFonts w:eastAsia="標楷體"/>
          <w:color w:val="auto"/>
          <w:sz w:val="28"/>
          <w:szCs w:val="28"/>
        </w:rPr>
      </w:pPr>
      <w:r w:rsidRPr="00351C8A">
        <w:rPr>
          <w:rFonts w:eastAsia="標楷體" w:hint="eastAsia"/>
          <w:color w:val="auto"/>
          <w:sz w:val="28"/>
          <w:szCs w:val="28"/>
        </w:rPr>
        <w:t>高雄市政府為推動本市歷史博物館、電影館及美術館改制為行政法人，特制定高雄市專業文化機構設置自治條例</w:t>
      </w:r>
      <w:r w:rsidR="00913552" w:rsidRPr="00351C8A">
        <w:rPr>
          <w:rFonts w:eastAsia="標楷體" w:hint="eastAsia"/>
          <w:color w:val="auto"/>
          <w:sz w:val="28"/>
          <w:szCs w:val="28"/>
        </w:rPr>
        <w:t>(</w:t>
      </w:r>
      <w:r w:rsidRPr="00351C8A">
        <w:rPr>
          <w:rFonts w:eastAsia="標楷體" w:hint="eastAsia"/>
          <w:color w:val="auto"/>
          <w:sz w:val="28"/>
          <w:szCs w:val="28"/>
        </w:rPr>
        <w:t>以下簡稱本自治條例</w:t>
      </w:r>
      <w:r w:rsidR="00913552" w:rsidRPr="00351C8A">
        <w:rPr>
          <w:rFonts w:eastAsia="標楷體" w:hint="eastAsia"/>
          <w:color w:val="auto"/>
          <w:sz w:val="28"/>
          <w:szCs w:val="28"/>
        </w:rPr>
        <w:t>)</w:t>
      </w:r>
      <w:r w:rsidRPr="00351C8A">
        <w:rPr>
          <w:rFonts w:eastAsia="標楷體" w:hint="eastAsia"/>
          <w:color w:val="auto"/>
          <w:sz w:val="28"/>
          <w:szCs w:val="28"/>
        </w:rPr>
        <w:t>，一○五年六月三十日以高市府文發字第一○五三○九○三六○○號令公布，並自一○五年八月十五日施行。</w:t>
      </w:r>
    </w:p>
    <w:p w:rsidR="001A3691" w:rsidRPr="00351C8A" w:rsidRDefault="001A3691" w:rsidP="00351C8A">
      <w:pPr>
        <w:pStyle w:val="Default"/>
        <w:kinsoku w:val="0"/>
        <w:overflowPunct w:val="0"/>
        <w:spacing w:line="440" w:lineRule="exact"/>
        <w:ind w:firstLineChars="221" w:firstLine="619"/>
        <w:contextualSpacing/>
        <w:jc w:val="both"/>
        <w:textAlignment w:val="center"/>
        <w:rPr>
          <w:rFonts w:eastAsia="標楷體"/>
          <w:color w:val="auto"/>
          <w:sz w:val="28"/>
          <w:szCs w:val="28"/>
        </w:rPr>
      </w:pPr>
      <w:r w:rsidRPr="00351C8A">
        <w:rPr>
          <w:rFonts w:eastAsia="標楷體" w:hint="eastAsia"/>
          <w:color w:val="auto"/>
          <w:sz w:val="28"/>
          <w:szCs w:val="28"/>
        </w:rPr>
        <w:t>依據本自治條例第五條第一項規定：「本機構應訂定組織章程、人事管理、會計制度、內部控制、稽核作業及其他規章</w:t>
      </w:r>
      <w:r w:rsidRPr="00351C8A">
        <w:rPr>
          <w:rFonts w:eastAsia="標楷體"/>
          <w:color w:val="auto"/>
          <w:sz w:val="28"/>
          <w:szCs w:val="28"/>
        </w:rPr>
        <w:t>，</w:t>
      </w:r>
      <w:r w:rsidRPr="00351C8A">
        <w:rPr>
          <w:rFonts w:eastAsia="標楷體" w:hint="eastAsia"/>
          <w:color w:val="auto"/>
          <w:sz w:val="28"/>
          <w:szCs w:val="28"/>
        </w:rPr>
        <w:t>提經董事會通過後</w:t>
      </w:r>
      <w:r w:rsidRPr="00351C8A">
        <w:rPr>
          <w:rFonts w:eastAsia="標楷體"/>
          <w:color w:val="auto"/>
          <w:sz w:val="28"/>
          <w:szCs w:val="28"/>
        </w:rPr>
        <w:t>，</w:t>
      </w:r>
      <w:r w:rsidRPr="00351C8A">
        <w:rPr>
          <w:rFonts w:eastAsia="標楷體" w:hint="eastAsia"/>
          <w:color w:val="auto"/>
          <w:sz w:val="28"/>
          <w:szCs w:val="28"/>
        </w:rPr>
        <w:t>報請監督機關及市議會備查。」</w:t>
      </w:r>
      <w:r w:rsidR="0036072E" w:rsidRPr="00351C8A">
        <w:rPr>
          <w:rFonts w:eastAsia="標楷體" w:hint="eastAsia"/>
          <w:color w:val="auto"/>
          <w:sz w:val="28"/>
          <w:szCs w:val="28"/>
        </w:rPr>
        <w:t>故</w:t>
      </w:r>
      <w:r w:rsidR="0059228C" w:rsidRPr="00351C8A">
        <w:rPr>
          <w:rFonts w:eastAsia="標楷體" w:hint="eastAsia"/>
          <w:color w:val="auto"/>
          <w:sz w:val="28"/>
          <w:szCs w:val="28"/>
        </w:rPr>
        <w:t>為規範各場館及附屬作業組織訂定其內部控制制度，特明定內部控制制度之概念及架構，</w:t>
      </w:r>
      <w:r w:rsidRPr="00351C8A">
        <w:rPr>
          <w:rFonts w:eastAsia="標楷體" w:hint="eastAsia"/>
          <w:color w:val="auto"/>
          <w:sz w:val="28"/>
          <w:szCs w:val="28"/>
        </w:rPr>
        <w:t>爰訂定「高雄市專業文化機構內部控制規章」，其重點如下：</w:t>
      </w:r>
    </w:p>
    <w:p w:rsidR="001A3691" w:rsidRPr="00351C8A" w:rsidRDefault="001A3691"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一、本規章訂定依據。</w:t>
      </w:r>
      <w:r w:rsidR="00913552" w:rsidRPr="00351C8A">
        <w:rPr>
          <w:rFonts w:ascii="標楷體" w:eastAsia="標楷體" w:hAnsi="標楷體" w:hint="eastAsia"/>
          <w:kern w:val="0"/>
          <w:sz w:val="28"/>
          <w:szCs w:val="28"/>
        </w:rPr>
        <w:t>(</w:t>
      </w:r>
      <w:r w:rsidRPr="00351C8A">
        <w:rPr>
          <w:rFonts w:ascii="標楷體" w:eastAsia="標楷體" w:hAnsi="標楷體" w:hint="eastAsia"/>
          <w:kern w:val="0"/>
          <w:sz w:val="28"/>
          <w:szCs w:val="28"/>
        </w:rPr>
        <w:t>第一條</w:t>
      </w:r>
      <w:r w:rsidR="00913552" w:rsidRPr="00351C8A">
        <w:rPr>
          <w:rFonts w:ascii="標楷體" w:eastAsia="標楷體" w:hAnsi="標楷體" w:hint="eastAsia"/>
          <w:kern w:val="0"/>
          <w:sz w:val="28"/>
          <w:szCs w:val="28"/>
        </w:rPr>
        <w:t>)</w:t>
      </w:r>
    </w:p>
    <w:p w:rsidR="001A3691" w:rsidRPr="00351C8A" w:rsidRDefault="001A3691"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二、</w:t>
      </w:r>
      <w:r w:rsidR="00067DC1" w:rsidRPr="00351C8A">
        <w:rPr>
          <w:rFonts w:ascii="標楷體" w:eastAsia="標楷體" w:hAnsi="標楷體" w:hint="eastAsia"/>
          <w:kern w:val="0"/>
          <w:sz w:val="28"/>
          <w:szCs w:val="28"/>
        </w:rPr>
        <w:t>規範各場館及附屬作業組織應訂定其內部控制制度，並為全體同仁共同遵守，以合理確保內部控制目標之達成</w:t>
      </w:r>
      <w:r w:rsidRPr="00351C8A">
        <w:rPr>
          <w:rFonts w:ascii="標楷體" w:eastAsia="標楷體" w:hAnsi="標楷體" w:hint="eastAsia"/>
          <w:kern w:val="0"/>
          <w:sz w:val="28"/>
          <w:szCs w:val="28"/>
        </w:rPr>
        <w:t>。</w:t>
      </w:r>
      <w:r w:rsidR="00913552" w:rsidRPr="00351C8A">
        <w:rPr>
          <w:rFonts w:ascii="標楷體" w:eastAsia="標楷體" w:hAnsi="標楷體" w:hint="eastAsia"/>
          <w:kern w:val="0"/>
          <w:sz w:val="28"/>
          <w:szCs w:val="28"/>
        </w:rPr>
        <w:t>(</w:t>
      </w:r>
      <w:r w:rsidRPr="00351C8A">
        <w:rPr>
          <w:rFonts w:ascii="標楷體" w:eastAsia="標楷體" w:hAnsi="標楷體" w:hint="eastAsia"/>
          <w:kern w:val="0"/>
          <w:sz w:val="28"/>
          <w:szCs w:val="28"/>
        </w:rPr>
        <w:t>第二條</w:t>
      </w:r>
      <w:r w:rsidR="00913552" w:rsidRPr="00351C8A">
        <w:rPr>
          <w:rFonts w:ascii="標楷體" w:eastAsia="標楷體" w:hAnsi="標楷體" w:hint="eastAsia"/>
          <w:kern w:val="0"/>
          <w:sz w:val="28"/>
          <w:szCs w:val="28"/>
        </w:rPr>
        <w:t>)</w:t>
      </w:r>
    </w:p>
    <w:p w:rsidR="001A3691" w:rsidRPr="00351C8A" w:rsidRDefault="001A3691"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三、</w:t>
      </w:r>
      <w:r w:rsidR="00067DC1" w:rsidRPr="00351C8A">
        <w:rPr>
          <w:rFonts w:ascii="標楷體" w:eastAsia="標楷體" w:hAnsi="標楷體" w:hint="eastAsia"/>
          <w:kern w:val="0"/>
          <w:sz w:val="28"/>
          <w:szCs w:val="28"/>
        </w:rPr>
        <w:t>本機構實施內部控制制度之目的</w:t>
      </w:r>
      <w:r w:rsidRPr="00351C8A">
        <w:rPr>
          <w:rFonts w:ascii="標楷體" w:eastAsia="標楷體" w:hAnsi="標楷體" w:hint="eastAsia"/>
          <w:kern w:val="0"/>
          <w:sz w:val="28"/>
          <w:szCs w:val="28"/>
        </w:rPr>
        <w:t>。</w:t>
      </w:r>
      <w:r w:rsidR="00913552" w:rsidRPr="00351C8A">
        <w:rPr>
          <w:rFonts w:ascii="標楷體" w:eastAsia="標楷體" w:hAnsi="標楷體" w:hint="eastAsia"/>
          <w:kern w:val="0"/>
          <w:sz w:val="28"/>
          <w:szCs w:val="28"/>
        </w:rPr>
        <w:t>(</w:t>
      </w:r>
      <w:r w:rsidRPr="00351C8A">
        <w:rPr>
          <w:rFonts w:ascii="標楷體" w:eastAsia="標楷體" w:hAnsi="標楷體" w:hint="eastAsia"/>
          <w:kern w:val="0"/>
          <w:sz w:val="28"/>
          <w:szCs w:val="28"/>
        </w:rPr>
        <w:t>第</w:t>
      </w:r>
      <w:r w:rsidR="00067DC1" w:rsidRPr="00351C8A">
        <w:rPr>
          <w:rFonts w:ascii="標楷體" w:eastAsia="標楷體" w:hAnsi="標楷體" w:hint="eastAsia"/>
          <w:kern w:val="0"/>
          <w:sz w:val="28"/>
          <w:szCs w:val="28"/>
        </w:rPr>
        <w:t>三</w:t>
      </w:r>
      <w:r w:rsidRPr="00351C8A">
        <w:rPr>
          <w:rFonts w:ascii="標楷體" w:eastAsia="標楷體" w:hAnsi="標楷體" w:hint="eastAsia"/>
          <w:kern w:val="0"/>
          <w:sz w:val="28"/>
          <w:szCs w:val="28"/>
        </w:rPr>
        <w:t>條</w:t>
      </w:r>
      <w:r w:rsidR="00913552" w:rsidRPr="00351C8A">
        <w:rPr>
          <w:rFonts w:ascii="標楷體" w:eastAsia="標楷體" w:hAnsi="標楷體" w:hint="eastAsia"/>
          <w:kern w:val="0"/>
          <w:sz w:val="28"/>
          <w:szCs w:val="28"/>
        </w:rPr>
        <w:t>)</w:t>
      </w:r>
    </w:p>
    <w:p w:rsidR="001A3691" w:rsidRPr="00351C8A" w:rsidRDefault="001A3691"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四、規範內部控制制度之組成要素。</w:t>
      </w:r>
      <w:r w:rsidR="00913552" w:rsidRPr="00351C8A">
        <w:rPr>
          <w:rFonts w:ascii="標楷體" w:eastAsia="標楷體" w:hAnsi="標楷體" w:hint="eastAsia"/>
          <w:kern w:val="0"/>
          <w:sz w:val="28"/>
          <w:szCs w:val="28"/>
        </w:rPr>
        <w:t>(</w:t>
      </w:r>
      <w:r w:rsidRPr="00351C8A">
        <w:rPr>
          <w:rFonts w:ascii="標楷體" w:eastAsia="標楷體" w:hAnsi="標楷體" w:hint="eastAsia"/>
          <w:kern w:val="0"/>
          <w:sz w:val="28"/>
          <w:szCs w:val="28"/>
        </w:rPr>
        <w:t>第</w:t>
      </w:r>
      <w:r w:rsidR="00067DC1" w:rsidRPr="00351C8A">
        <w:rPr>
          <w:rFonts w:ascii="標楷體" w:eastAsia="標楷體" w:hAnsi="標楷體" w:hint="eastAsia"/>
          <w:kern w:val="0"/>
          <w:sz w:val="28"/>
          <w:szCs w:val="28"/>
        </w:rPr>
        <w:t>四</w:t>
      </w:r>
      <w:r w:rsidRPr="00351C8A">
        <w:rPr>
          <w:rFonts w:ascii="標楷體" w:eastAsia="標楷體" w:hAnsi="標楷體" w:hint="eastAsia"/>
          <w:kern w:val="0"/>
          <w:sz w:val="28"/>
          <w:szCs w:val="28"/>
        </w:rPr>
        <w:t>條</w:t>
      </w:r>
      <w:r w:rsidR="00913552" w:rsidRPr="00351C8A">
        <w:rPr>
          <w:rFonts w:ascii="標楷體" w:eastAsia="標楷體" w:hAnsi="標楷體" w:hint="eastAsia"/>
          <w:kern w:val="0"/>
          <w:sz w:val="28"/>
          <w:szCs w:val="28"/>
        </w:rPr>
        <w:t>)</w:t>
      </w:r>
    </w:p>
    <w:p w:rsidR="001A3691" w:rsidRPr="00351C8A" w:rsidRDefault="001A3691"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五、規範設計及執行內部控制制度應秉持原則及注意事項。</w:t>
      </w:r>
      <w:r w:rsidR="00913552" w:rsidRPr="00351C8A">
        <w:rPr>
          <w:rFonts w:ascii="標楷體" w:eastAsia="標楷體" w:hAnsi="標楷體" w:hint="eastAsia"/>
          <w:kern w:val="0"/>
          <w:sz w:val="28"/>
          <w:szCs w:val="28"/>
        </w:rPr>
        <w:t>(</w:t>
      </w:r>
      <w:r w:rsidRPr="00351C8A">
        <w:rPr>
          <w:rFonts w:ascii="標楷體" w:eastAsia="標楷體" w:hAnsi="標楷體" w:hint="eastAsia"/>
          <w:kern w:val="0"/>
          <w:sz w:val="28"/>
          <w:szCs w:val="28"/>
        </w:rPr>
        <w:t>第</w:t>
      </w:r>
      <w:r w:rsidR="00067DC1" w:rsidRPr="00351C8A">
        <w:rPr>
          <w:rFonts w:ascii="標楷體" w:eastAsia="標楷體" w:hAnsi="標楷體" w:hint="eastAsia"/>
          <w:kern w:val="0"/>
          <w:sz w:val="28"/>
          <w:szCs w:val="28"/>
        </w:rPr>
        <w:t>五</w:t>
      </w:r>
      <w:r w:rsidRPr="00351C8A">
        <w:rPr>
          <w:rFonts w:ascii="標楷體" w:eastAsia="標楷體" w:hAnsi="標楷體" w:hint="eastAsia"/>
          <w:kern w:val="0"/>
          <w:sz w:val="28"/>
          <w:szCs w:val="28"/>
        </w:rPr>
        <w:t>條至第八條</w:t>
      </w:r>
      <w:r w:rsidR="00913552" w:rsidRPr="00351C8A">
        <w:rPr>
          <w:rFonts w:ascii="標楷體" w:eastAsia="標楷體" w:hAnsi="標楷體" w:hint="eastAsia"/>
          <w:kern w:val="0"/>
          <w:sz w:val="28"/>
          <w:szCs w:val="28"/>
        </w:rPr>
        <w:t>)</w:t>
      </w:r>
    </w:p>
    <w:p w:rsidR="001A3691" w:rsidRPr="00351C8A" w:rsidRDefault="001A3691"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六、規範自行檢查內部控制制度應行注意事項。</w:t>
      </w:r>
      <w:r w:rsidR="00913552" w:rsidRPr="00351C8A">
        <w:rPr>
          <w:rFonts w:ascii="標楷體" w:eastAsia="標楷體" w:hAnsi="標楷體" w:hint="eastAsia"/>
          <w:kern w:val="0"/>
          <w:sz w:val="28"/>
          <w:szCs w:val="28"/>
        </w:rPr>
        <w:t>(</w:t>
      </w:r>
      <w:r w:rsidRPr="00351C8A">
        <w:rPr>
          <w:rFonts w:ascii="標楷體" w:eastAsia="標楷體" w:hAnsi="標楷體" w:hint="eastAsia"/>
          <w:kern w:val="0"/>
          <w:sz w:val="28"/>
          <w:szCs w:val="28"/>
        </w:rPr>
        <w:t>第九條至第十一條</w:t>
      </w:r>
      <w:r w:rsidR="00913552" w:rsidRPr="00351C8A">
        <w:rPr>
          <w:rFonts w:ascii="標楷體" w:eastAsia="標楷體" w:hAnsi="標楷體"/>
          <w:kern w:val="0"/>
          <w:sz w:val="28"/>
          <w:szCs w:val="28"/>
        </w:rPr>
        <w:t>)</w:t>
      </w:r>
    </w:p>
    <w:p w:rsidR="001A3691" w:rsidRPr="00351C8A" w:rsidRDefault="001A3691"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七、規範內部控制制度實施情形與績效考核之關聯性。</w:t>
      </w:r>
      <w:r w:rsidR="00913552" w:rsidRPr="00351C8A">
        <w:rPr>
          <w:rFonts w:ascii="標楷體" w:eastAsia="標楷體" w:hAnsi="標楷體" w:hint="eastAsia"/>
          <w:kern w:val="0"/>
          <w:sz w:val="28"/>
          <w:szCs w:val="28"/>
        </w:rPr>
        <w:t>(</w:t>
      </w:r>
      <w:r w:rsidRPr="00351C8A">
        <w:rPr>
          <w:rFonts w:ascii="標楷體" w:eastAsia="標楷體" w:hAnsi="標楷體" w:hint="eastAsia"/>
          <w:kern w:val="0"/>
          <w:sz w:val="28"/>
          <w:szCs w:val="28"/>
        </w:rPr>
        <w:t>第十二條</w:t>
      </w:r>
      <w:r w:rsidR="00913552" w:rsidRPr="00351C8A">
        <w:rPr>
          <w:rFonts w:ascii="標楷體" w:eastAsia="標楷體" w:hAnsi="標楷體" w:hint="eastAsia"/>
          <w:kern w:val="0"/>
          <w:sz w:val="28"/>
          <w:szCs w:val="28"/>
        </w:rPr>
        <w:t>)</w:t>
      </w:r>
    </w:p>
    <w:p w:rsidR="001A3691" w:rsidRPr="00351C8A" w:rsidRDefault="001A3691"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八、規範內部控制制度權責之劃分。</w:t>
      </w:r>
      <w:r w:rsidR="00913552" w:rsidRPr="00351C8A">
        <w:rPr>
          <w:rFonts w:ascii="標楷體" w:eastAsia="標楷體" w:hAnsi="標楷體" w:hint="eastAsia"/>
          <w:kern w:val="0"/>
          <w:sz w:val="28"/>
          <w:szCs w:val="28"/>
        </w:rPr>
        <w:t>(</w:t>
      </w:r>
      <w:r w:rsidRPr="00351C8A">
        <w:rPr>
          <w:rFonts w:ascii="標楷體" w:eastAsia="標楷體" w:hAnsi="標楷體" w:hint="eastAsia"/>
          <w:kern w:val="0"/>
          <w:sz w:val="28"/>
          <w:szCs w:val="28"/>
        </w:rPr>
        <w:t>第十三條</w:t>
      </w:r>
      <w:r w:rsidR="00913552" w:rsidRPr="00351C8A">
        <w:rPr>
          <w:rFonts w:ascii="標楷體" w:eastAsia="標楷體" w:hAnsi="標楷體" w:hint="eastAsia"/>
          <w:kern w:val="0"/>
          <w:sz w:val="28"/>
          <w:szCs w:val="28"/>
        </w:rPr>
        <w:t>)</w:t>
      </w:r>
    </w:p>
    <w:p w:rsidR="001A3691" w:rsidRPr="00351C8A" w:rsidRDefault="001A3691"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九、本規章之修正，排除附錄及所屬單位另訂之作業規範。</w:t>
      </w:r>
      <w:r w:rsidR="00913552" w:rsidRPr="00351C8A">
        <w:rPr>
          <w:rFonts w:ascii="標楷體" w:eastAsia="標楷體" w:hAnsi="標楷體" w:hint="eastAsia"/>
          <w:kern w:val="0"/>
          <w:sz w:val="28"/>
          <w:szCs w:val="28"/>
        </w:rPr>
        <w:t>(</w:t>
      </w:r>
      <w:r w:rsidRPr="00351C8A">
        <w:rPr>
          <w:rFonts w:ascii="標楷體" w:eastAsia="標楷體" w:hAnsi="標楷體" w:hint="eastAsia"/>
          <w:kern w:val="0"/>
          <w:sz w:val="28"/>
          <w:szCs w:val="28"/>
        </w:rPr>
        <w:t>第十四條</w:t>
      </w:r>
      <w:r w:rsidR="00913552" w:rsidRPr="00351C8A">
        <w:rPr>
          <w:rFonts w:ascii="標楷體" w:eastAsia="標楷體" w:hAnsi="標楷體" w:hint="eastAsia"/>
          <w:kern w:val="0"/>
          <w:sz w:val="28"/>
          <w:szCs w:val="28"/>
        </w:rPr>
        <w:t>)</w:t>
      </w:r>
    </w:p>
    <w:p w:rsidR="006F7F15" w:rsidRPr="00351C8A" w:rsidRDefault="001A3691"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十、</w:t>
      </w:r>
      <w:r w:rsidR="00E56549" w:rsidRPr="00351C8A">
        <w:rPr>
          <w:rFonts w:ascii="標楷體" w:eastAsia="標楷體" w:hAnsi="標楷體" w:hint="eastAsia"/>
          <w:kern w:val="0"/>
          <w:sz w:val="28"/>
          <w:szCs w:val="28"/>
        </w:rPr>
        <w:t>本規章經董事會通過後實施及後續程序。</w:t>
      </w:r>
      <w:r w:rsidR="00913552" w:rsidRPr="00351C8A">
        <w:rPr>
          <w:rFonts w:ascii="標楷體" w:eastAsia="標楷體" w:hAnsi="標楷體" w:hint="eastAsia"/>
          <w:kern w:val="0"/>
          <w:sz w:val="28"/>
          <w:szCs w:val="28"/>
        </w:rPr>
        <w:t>(</w:t>
      </w:r>
      <w:r w:rsidRPr="00351C8A">
        <w:rPr>
          <w:rFonts w:ascii="標楷體" w:eastAsia="標楷體" w:hAnsi="標楷體" w:hint="eastAsia"/>
          <w:kern w:val="0"/>
          <w:sz w:val="28"/>
          <w:szCs w:val="28"/>
        </w:rPr>
        <w:t>第十五條</w:t>
      </w:r>
      <w:r w:rsidR="00913552" w:rsidRPr="00351C8A">
        <w:rPr>
          <w:rFonts w:ascii="標楷體" w:eastAsia="標楷體" w:hAnsi="標楷體" w:hint="eastAsia"/>
          <w:kern w:val="0"/>
          <w:sz w:val="28"/>
          <w:szCs w:val="28"/>
        </w:rPr>
        <w:t>)</w:t>
      </w:r>
      <w:r w:rsidR="006F7F15" w:rsidRPr="00351C8A">
        <w:rPr>
          <w:rFonts w:ascii="標楷體" w:eastAsia="標楷體" w:hAnsi="標楷體"/>
          <w:kern w:val="0"/>
          <w:sz w:val="28"/>
          <w:szCs w:val="28"/>
        </w:rPr>
        <w:br w:type="page"/>
      </w:r>
    </w:p>
    <w:tbl>
      <w:tblPr>
        <w:tblStyle w:val="af"/>
        <w:tblW w:w="9351" w:type="dxa"/>
        <w:jc w:val="center"/>
        <w:tblLook w:val="04A0" w:firstRow="1" w:lastRow="0" w:firstColumn="1" w:lastColumn="0" w:noHBand="0" w:noVBand="1"/>
      </w:tblPr>
      <w:tblGrid>
        <w:gridCol w:w="4675"/>
        <w:gridCol w:w="4676"/>
      </w:tblGrid>
      <w:tr w:rsidR="007779D5" w:rsidRPr="00351C8A" w:rsidTr="007B5998">
        <w:trPr>
          <w:jc w:val="center"/>
        </w:trPr>
        <w:tc>
          <w:tcPr>
            <w:tcW w:w="9351" w:type="dxa"/>
            <w:gridSpan w:val="2"/>
          </w:tcPr>
          <w:p w:rsidR="0037547F" w:rsidRPr="00351C8A" w:rsidRDefault="0037547F" w:rsidP="00351C8A">
            <w:pPr>
              <w:kinsoku w:val="0"/>
              <w:overflowPunct w:val="0"/>
              <w:autoSpaceDE w:val="0"/>
              <w:autoSpaceDN w:val="0"/>
              <w:spacing w:line="440" w:lineRule="exact"/>
              <w:ind w:leftChars="-1" w:left="-2"/>
              <w:contextualSpacing/>
              <w:jc w:val="center"/>
              <w:textAlignment w:val="center"/>
              <w:rPr>
                <w:rFonts w:ascii="標楷體" w:eastAsia="標楷體" w:hAnsi="標楷體"/>
                <w:kern w:val="0"/>
                <w:sz w:val="28"/>
                <w:szCs w:val="28"/>
              </w:rPr>
            </w:pPr>
            <w:r w:rsidRPr="00351C8A">
              <w:rPr>
                <w:rFonts w:ascii="標楷體" w:eastAsia="標楷體" w:hAnsi="標楷體" w:hint="eastAsia"/>
                <w:kern w:val="0"/>
                <w:sz w:val="28"/>
                <w:szCs w:val="28"/>
              </w:rPr>
              <w:lastRenderedPageBreak/>
              <w:t>高雄市專業文化機構內部控制規章</w:t>
            </w:r>
            <w:r w:rsidR="00E66413" w:rsidRPr="00351C8A">
              <w:rPr>
                <w:rFonts w:ascii="標楷體" w:eastAsia="標楷體" w:hAnsi="標楷體" w:hint="eastAsia"/>
                <w:kern w:val="0"/>
                <w:sz w:val="28"/>
                <w:szCs w:val="28"/>
              </w:rPr>
              <w:t>條文</w:t>
            </w:r>
            <w:r w:rsidRPr="00351C8A">
              <w:rPr>
                <w:rFonts w:ascii="標楷體" w:eastAsia="標楷體" w:hAnsi="標楷體" w:hint="eastAsia"/>
                <w:kern w:val="0"/>
                <w:sz w:val="28"/>
                <w:szCs w:val="28"/>
              </w:rPr>
              <w:t>表</w:t>
            </w:r>
          </w:p>
        </w:tc>
      </w:tr>
      <w:tr w:rsidR="007779D5" w:rsidRPr="00351C8A" w:rsidTr="00351C8A">
        <w:trPr>
          <w:jc w:val="center"/>
        </w:trPr>
        <w:tc>
          <w:tcPr>
            <w:tcW w:w="4675" w:type="dxa"/>
          </w:tcPr>
          <w:p w:rsidR="0037547F" w:rsidRPr="00351C8A" w:rsidRDefault="0037547F" w:rsidP="00351C8A">
            <w:pPr>
              <w:kinsoku w:val="0"/>
              <w:overflowPunct w:val="0"/>
              <w:autoSpaceDE w:val="0"/>
              <w:autoSpaceDN w:val="0"/>
              <w:spacing w:line="440" w:lineRule="exact"/>
              <w:ind w:leftChars="-1" w:left="-2"/>
              <w:contextualSpacing/>
              <w:jc w:val="center"/>
              <w:textAlignment w:val="center"/>
              <w:rPr>
                <w:rFonts w:ascii="標楷體" w:eastAsia="標楷體" w:hAnsi="標楷體"/>
                <w:kern w:val="0"/>
                <w:sz w:val="28"/>
                <w:szCs w:val="28"/>
              </w:rPr>
            </w:pPr>
            <w:r w:rsidRPr="00351C8A">
              <w:rPr>
                <w:rFonts w:ascii="標楷體" w:eastAsia="標楷體" w:hAnsi="標楷體" w:hint="eastAsia"/>
                <w:kern w:val="0"/>
                <w:sz w:val="28"/>
                <w:szCs w:val="28"/>
              </w:rPr>
              <w:t>條文</w:t>
            </w:r>
          </w:p>
        </w:tc>
        <w:tc>
          <w:tcPr>
            <w:tcW w:w="4676" w:type="dxa"/>
          </w:tcPr>
          <w:p w:rsidR="0037547F" w:rsidRPr="00351C8A" w:rsidRDefault="0037547F" w:rsidP="00351C8A">
            <w:pPr>
              <w:kinsoku w:val="0"/>
              <w:overflowPunct w:val="0"/>
              <w:autoSpaceDE w:val="0"/>
              <w:autoSpaceDN w:val="0"/>
              <w:spacing w:line="440" w:lineRule="exact"/>
              <w:ind w:leftChars="-1" w:left="-2"/>
              <w:contextualSpacing/>
              <w:jc w:val="center"/>
              <w:textAlignment w:val="center"/>
              <w:rPr>
                <w:rFonts w:ascii="標楷體" w:eastAsia="標楷體" w:hAnsi="標楷體"/>
                <w:kern w:val="0"/>
                <w:sz w:val="28"/>
                <w:szCs w:val="28"/>
              </w:rPr>
            </w:pPr>
            <w:r w:rsidRPr="00351C8A">
              <w:rPr>
                <w:rFonts w:ascii="標楷體" w:eastAsia="標楷體" w:hAnsi="標楷體" w:hint="eastAsia"/>
                <w:kern w:val="0"/>
                <w:sz w:val="28"/>
                <w:szCs w:val="28"/>
              </w:rPr>
              <w:t>說明</w:t>
            </w:r>
          </w:p>
        </w:tc>
      </w:tr>
      <w:tr w:rsidR="007779D5" w:rsidRPr="00351C8A" w:rsidTr="00351C8A">
        <w:trPr>
          <w:jc w:val="center"/>
        </w:trPr>
        <w:tc>
          <w:tcPr>
            <w:tcW w:w="4675" w:type="dxa"/>
          </w:tcPr>
          <w:p w:rsidR="0037547F" w:rsidRPr="00351C8A" w:rsidRDefault="0037547F" w:rsidP="00351C8A">
            <w:pPr>
              <w:kinsoku w:val="0"/>
              <w:overflowPunct w:val="0"/>
              <w:autoSpaceDE w:val="0"/>
              <w:autoSpaceDN w:val="0"/>
              <w:spacing w:line="440" w:lineRule="exact"/>
              <w:ind w:leftChars="-1" w:left="-2"/>
              <w:contextualSpacing/>
              <w:jc w:val="both"/>
              <w:textAlignment w:val="center"/>
              <w:rPr>
                <w:rFonts w:ascii="標楷體" w:eastAsia="標楷體" w:hAnsi="標楷體"/>
                <w:kern w:val="0"/>
                <w:sz w:val="28"/>
                <w:szCs w:val="28"/>
              </w:rPr>
            </w:pPr>
            <w:r w:rsidRPr="00351C8A">
              <w:rPr>
                <w:rFonts w:ascii="標楷體" w:eastAsia="標楷體" w:hAnsi="標楷體"/>
                <w:kern w:val="0"/>
                <w:sz w:val="28"/>
                <w:szCs w:val="28"/>
              </w:rPr>
              <w:t>法規名稱：</w:t>
            </w:r>
          </w:p>
          <w:p w:rsidR="0037547F" w:rsidRPr="00351C8A" w:rsidRDefault="0037547F" w:rsidP="00351C8A">
            <w:pPr>
              <w:kinsoku w:val="0"/>
              <w:overflowPunct w:val="0"/>
              <w:autoSpaceDE w:val="0"/>
              <w:autoSpaceDN w:val="0"/>
              <w:spacing w:line="440" w:lineRule="exact"/>
              <w:ind w:leftChars="-1" w:left="-2"/>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高雄市專業文化機構內部控制規章</w:t>
            </w:r>
          </w:p>
        </w:tc>
        <w:tc>
          <w:tcPr>
            <w:tcW w:w="4676" w:type="dxa"/>
          </w:tcPr>
          <w:p w:rsidR="0037547F" w:rsidRPr="00351C8A" w:rsidRDefault="0037547F" w:rsidP="00351C8A">
            <w:pPr>
              <w:kinsoku w:val="0"/>
              <w:overflowPunct w:val="0"/>
              <w:autoSpaceDE w:val="0"/>
              <w:autoSpaceDN w:val="0"/>
              <w:adjustRightInd w:val="0"/>
              <w:spacing w:line="440" w:lineRule="exact"/>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法規名稱。</w:t>
            </w:r>
          </w:p>
        </w:tc>
      </w:tr>
      <w:tr w:rsidR="007779D5" w:rsidRPr="00351C8A" w:rsidTr="00351C8A">
        <w:trPr>
          <w:jc w:val="center"/>
        </w:trPr>
        <w:tc>
          <w:tcPr>
            <w:tcW w:w="4675" w:type="dxa"/>
          </w:tcPr>
          <w:p w:rsidR="0037547F" w:rsidRPr="00351C8A" w:rsidRDefault="008C644F" w:rsidP="00351C8A">
            <w:pPr>
              <w:kinsoku w:val="0"/>
              <w:overflowPunct w:val="0"/>
              <w:autoSpaceDE w:val="0"/>
              <w:autoSpaceDN w:val="0"/>
              <w:adjustRightInd w:val="0"/>
              <w:spacing w:line="440" w:lineRule="exact"/>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第一章　總則</w:t>
            </w:r>
          </w:p>
        </w:tc>
        <w:tc>
          <w:tcPr>
            <w:tcW w:w="4676" w:type="dxa"/>
          </w:tcPr>
          <w:p w:rsidR="0037547F" w:rsidRPr="00351C8A" w:rsidRDefault="008C644F" w:rsidP="00351C8A">
            <w:pPr>
              <w:kinsoku w:val="0"/>
              <w:overflowPunct w:val="0"/>
              <w:autoSpaceDE w:val="0"/>
              <w:autoSpaceDN w:val="0"/>
              <w:adjustRightInd w:val="0"/>
              <w:spacing w:line="440" w:lineRule="exact"/>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章名。</w:t>
            </w:r>
          </w:p>
        </w:tc>
      </w:tr>
      <w:tr w:rsidR="007779D5" w:rsidRPr="00351C8A" w:rsidTr="00351C8A">
        <w:trPr>
          <w:jc w:val="center"/>
        </w:trPr>
        <w:tc>
          <w:tcPr>
            <w:tcW w:w="4675" w:type="dxa"/>
          </w:tcPr>
          <w:p w:rsidR="0037547F" w:rsidRPr="00351C8A" w:rsidRDefault="008C644F" w:rsidP="00351C8A">
            <w:pPr>
              <w:kinsoku w:val="0"/>
              <w:overflowPunct w:val="0"/>
              <w:autoSpaceDE w:val="0"/>
              <w:autoSpaceDN w:val="0"/>
              <w:adjustRightInd w:val="0"/>
              <w:spacing w:line="440" w:lineRule="exact"/>
              <w:ind w:left="280" w:hangingChars="100" w:hanging="28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第一條　本規章依高雄市專業文化機構設置自治條例第五條第一項規定訂定之。</w:t>
            </w:r>
          </w:p>
        </w:tc>
        <w:tc>
          <w:tcPr>
            <w:tcW w:w="4676" w:type="dxa"/>
          </w:tcPr>
          <w:p w:rsidR="008C644F" w:rsidRPr="00351C8A" w:rsidRDefault="008C644F" w:rsidP="00351C8A">
            <w:pPr>
              <w:kinsoku w:val="0"/>
              <w:overflowPunct w:val="0"/>
              <w:autoSpaceDE w:val="0"/>
              <w:autoSpaceDN w:val="0"/>
              <w:adjustRightInd w:val="0"/>
              <w:spacing w:line="440" w:lineRule="exact"/>
              <w:ind w:left="56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一、本規章訂定依據。</w:t>
            </w:r>
          </w:p>
          <w:p w:rsidR="0037547F" w:rsidRPr="00351C8A" w:rsidRDefault="008C644F" w:rsidP="00351C8A">
            <w:pPr>
              <w:kinsoku w:val="0"/>
              <w:overflowPunct w:val="0"/>
              <w:autoSpaceDE w:val="0"/>
              <w:autoSpaceDN w:val="0"/>
              <w:adjustRightInd w:val="0"/>
              <w:spacing w:line="440" w:lineRule="exact"/>
              <w:ind w:left="56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二、高雄市</w:t>
            </w:r>
            <w:r w:rsidR="008D6AD3" w:rsidRPr="00351C8A">
              <w:rPr>
                <w:rFonts w:ascii="標楷體" w:eastAsia="標楷體" w:hAnsi="標楷體" w:hint="eastAsia"/>
                <w:kern w:val="0"/>
                <w:sz w:val="28"/>
                <w:szCs w:val="28"/>
              </w:rPr>
              <w:t>專業</w:t>
            </w:r>
            <w:r w:rsidRPr="00351C8A">
              <w:rPr>
                <w:rFonts w:ascii="標楷體" w:eastAsia="標楷體" w:hAnsi="標楷體" w:hint="eastAsia"/>
                <w:kern w:val="0"/>
                <w:sz w:val="28"/>
                <w:szCs w:val="28"/>
              </w:rPr>
              <w:t>文化機構設置自治條例第五條第一項規定略以，</w:t>
            </w:r>
            <w:r w:rsidRPr="00351C8A">
              <w:rPr>
                <w:rFonts w:ascii="標楷體" w:eastAsia="標楷體" w:hAnsi="標楷體"/>
                <w:kern w:val="0"/>
                <w:sz w:val="28"/>
                <w:szCs w:val="28"/>
              </w:rPr>
              <w:t>本機構應訂定組織章程、人事管理、會計制度、內部控制、稽核作業及其他規章</w:t>
            </w:r>
            <w:r w:rsidRPr="00351C8A">
              <w:rPr>
                <w:rFonts w:ascii="標楷體" w:eastAsia="標楷體" w:hAnsi="標楷體" w:hint="eastAsia"/>
                <w:kern w:val="0"/>
                <w:sz w:val="28"/>
                <w:szCs w:val="28"/>
              </w:rPr>
              <w:t>等</w:t>
            </w:r>
            <w:r w:rsidRPr="00351C8A">
              <w:rPr>
                <w:rFonts w:ascii="標楷體" w:eastAsia="標楷體" w:hAnsi="標楷體"/>
                <w:kern w:val="0"/>
                <w:sz w:val="28"/>
                <w:szCs w:val="28"/>
              </w:rPr>
              <w:t>。</w:t>
            </w:r>
          </w:p>
        </w:tc>
      </w:tr>
      <w:tr w:rsidR="007779D5" w:rsidRPr="00351C8A" w:rsidTr="00351C8A">
        <w:trPr>
          <w:jc w:val="center"/>
        </w:trPr>
        <w:tc>
          <w:tcPr>
            <w:tcW w:w="4675" w:type="dxa"/>
          </w:tcPr>
          <w:p w:rsidR="008C644F" w:rsidRPr="00351C8A" w:rsidRDefault="008C644F" w:rsidP="00351C8A">
            <w:pPr>
              <w:kinsoku w:val="0"/>
              <w:overflowPunct w:val="0"/>
              <w:autoSpaceDE w:val="0"/>
              <w:autoSpaceDN w:val="0"/>
              <w:adjustRightInd w:val="0"/>
              <w:spacing w:line="440" w:lineRule="exact"/>
              <w:ind w:left="280" w:hangingChars="100" w:hanging="28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第二條</w:t>
            </w:r>
            <w:r w:rsidR="00F1103F" w:rsidRPr="00351C8A">
              <w:rPr>
                <w:rFonts w:ascii="標楷體" w:eastAsia="標楷體" w:hAnsi="標楷體" w:hint="eastAsia"/>
                <w:kern w:val="0"/>
                <w:sz w:val="28"/>
                <w:szCs w:val="28"/>
              </w:rPr>
              <w:t xml:space="preserve">　</w:t>
            </w:r>
            <w:r w:rsidR="008D6AD3" w:rsidRPr="00351C8A">
              <w:rPr>
                <w:rFonts w:ascii="標楷體" w:eastAsia="標楷體" w:hAnsi="標楷體" w:hint="eastAsia"/>
                <w:kern w:val="0"/>
                <w:sz w:val="28"/>
                <w:szCs w:val="28"/>
              </w:rPr>
              <w:t>高雄市專業文化機構(以下簡稱本機構)為規範各場館及附屬作業組織(以下簡稱所屬單位</w:t>
            </w:r>
            <w:r w:rsidR="008D6AD3" w:rsidRPr="00351C8A">
              <w:rPr>
                <w:rFonts w:ascii="標楷體" w:eastAsia="標楷體" w:hAnsi="標楷體"/>
                <w:kern w:val="0"/>
                <w:sz w:val="28"/>
                <w:szCs w:val="28"/>
              </w:rPr>
              <w:t>)</w:t>
            </w:r>
            <w:r w:rsidR="008D6AD3" w:rsidRPr="00351C8A">
              <w:rPr>
                <w:rFonts w:ascii="標楷體" w:eastAsia="標楷體" w:hAnsi="標楷體" w:hint="eastAsia"/>
                <w:kern w:val="0"/>
                <w:sz w:val="28"/>
                <w:szCs w:val="28"/>
              </w:rPr>
              <w:t>訂定其內部控制制度，其所設計之組織規劃及所採用之各種方法與措施，由全體同仁共同遵守之管理過程，以合理確保下列目標之達成</w:t>
            </w:r>
            <w:r w:rsidRPr="00351C8A">
              <w:rPr>
                <w:rFonts w:ascii="標楷體" w:eastAsia="標楷體" w:hAnsi="標楷體" w:hint="eastAsia"/>
                <w:kern w:val="0"/>
                <w:sz w:val="28"/>
                <w:szCs w:val="28"/>
              </w:rPr>
              <w:t>：</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一、營運之效果及效率。</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二、報導具可靠性、及時性、透明性及符合相關規範。</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三、相關法令之遵循。</w:t>
            </w:r>
          </w:p>
        </w:tc>
        <w:tc>
          <w:tcPr>
            <w:tcW w:w="4676" w:type="dxa"/>
          </w:tcPr>
          <w:p w:rsidR="008C644F" w:rsidRPr="00351C8A" w:rsidRDefault="008C644F" w:rsidP="00351C8A">
            <w:pPr>
              <w:kinsoku w:val="0"/>
              <w:overflowPunct w:val="0"/>
              <w:autoSpaceDE w:val="0"/>
              <w:autoSpaceDN w:val="0"/>
              <w:adjustRightInd w:val="0"/>
              <w:spacing w:line="440" w:lineRule="exact"/>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規範各場館及附屬作業組織(以下簡稱所屬單位)應訂定其內部控制制度，並為全體同仁共同遵守，以合理確保內部控制目標之達成。</w:t>
            </w:r>
          </w:p>
        </w:tc>
      </w:tr>
      <w:tr w:rsidR="007779D5" w:rsidRPr="00351C8A" w:rsidTr="00351C8A">
        <w:trPr>
          <w:jc w:val="center"/>
        </w:trPr>
        <w:tc>
          <w:tcPr>
            <w:tcW w:w="4675" w:type="dxa"/>
          </w:tcPr>
          <w:p w:rsidR="008C644F" w:rsidRPr="00351C8A" w:rsidRDefault="008C644F" w:rsidP="00351C8A">
            <w:pPr>
              <w:kinsoku w:val="0"/>
              <w:overflowPunct w:val="0"/>
              <w:autoSpaceDE w:val="0"/>
              <w:autoSpaceDN w:val="0"/>
              <w:adjustRightInd w:val="0"/>
              <w:spacing w:line="440" w:lineRule="exact"/>
              <w:ind w:left="280" w:hangingChars="100" w:hanging="28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 xml:space="preserve">第三條　</w:t>
            </w:r>
            <w:r w:rsidR="00457EE6" w:rsidRPr="00351C8A">
              <w:rPr>
                <w:rFonts w:ascii="標楷體" w:eastAsia="標楷體" w:hAnsi="標楷體" w:hint="eastAsia"/>
                <w:kern w:val="0"/>
                <w:sz w:val="28"/>
                <w:szCs w:val="28"/>
              </w:rPr>
              <w:t>本機構為促進所屬單位健全經營及增進管理政策之遵行，實施內部控制制度，以達成下列目的</w:t>
            </w:r>
            <w:r w:rsidRPr="00351C8A">
              <w:rPr>
                <w:rFonts w:ascii="標楷體" w:eastAsia="標楷體" w:hAnsi="標楷體" w:hint="eastAsia"/>
                <w:kern w:val="0"/>
                <w:sz w:val="28"/>
                <w:szCs w:val="28"/>
              </w:rPr>
              <w:t>：</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一、有效傳達內部控制制度規範內容及要求事項供同仁遵守。</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二、</w:t>
            </w:r>
            <w:r w:rsidR="00457EE6" w:rsidRPr="00351C8A">
              <w:rPr>
                <w:rFonts w:ascii="標楷體" w:eastAsia="標楷體" w:hAnsi="標楷體" w:hint="eastAsia"/>
                <w:kern w:val="0"/>
                <w:sz w:val="28"/>
                <w:szCs w:val="28"/>
              </w:rPr>
              <w:t>提供書面規範，以利所屬單</w:t>
            </w:r>
            <w:r w:rsidR="00457EE6" w:rsidRPr="00351C8A">
              <w:rPr>
                <w:rFonts w:ascii="標楷體" w:eastAsia="標楷體" w:hAnsi="標楷體" w:hint="eastAsia"/>
                <w:kern w:val="0"/>
                <w:sz w:val="28"/>
                <w:szCs w:val="28"/>
              </w:rPr>
              <w:lastRenderedPageBreak/>
              <w:t>位推行管理機能</w:t>
            </w:r>
            <w:r w:rsidRPr="00351C8A">
              <w:rPr>
                <w:rFonts w:ascii="標楷體" w:eastAsia="標楷體" w:hAnsi="標楷體" w:hint="eastAsia"/>
                <w:kern w:val="0"/>
                <w:sz w:val="28"/>
                <w:szCs w:val="28"/>
              </w:rPr>
              <w:t>。</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三、</w:t>
            </w:r>
            <w:r w:rsidR="00457EE6" w:rsidRPr="00351C8A">
              <w:rPr>
                <w:rFonts w:ascii="標楷體" w:eastAsia="標楷體" w:hAnsi="標楷體" w:hint="eastAsia"/>
                <w:kern w:val="0"/>
                <w:sz w:val="28"/>
                <w:szCs w:val="28"/>
              </w:rPr>
              <w:t>提供書面規範文件作為內控稽核之依據，改善管理績效</w:t>
            </w:r>
            <w:r w:rsidRPr="00351C8A">
              <w:rPr>
                <w:rFonts w:ascii="標楷體" w:eastAsia="標楷體" w:hAnsi="標楷體" w:hint="eastAsia"/>
                <w:kern w:val="0"/>
                <w:sz w:val="28"/>
                <w:szCs w:val="28"/>
              </w:rPr>
              <w:t>。</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四、</w:t>
            </w:r>
            <w:r w:rsidR="00457EE6" w:rsidRPr="00351C8A">
              <w:rPr>
                <w:rFonts w:ascii="標楷體" w:eastAsia="標楷體" w:hAnsi="標楷體" w:hint="eastAsia"/>
                <w:kern w:val="0"/>
                <w:sz w:val="28"/>
                <w:szCs w:val="28"/>
              </w:rPr>
              <w:t>透過書面管制規範文件之運作，確保本機構於經營環境變動下，維持管理之有效性</w:t>
            </w:r>
            <w:r w:rsidRPr="00351C8A">
              <w:rPr>
                <w:rFonts w:ascii="標楷體" w:eastAsia="標楷體" w:hAnsi="標楷體" w:hint="eastAsia"/>
                <w:kern w:val="0"/>
                <w:sz w:val="28"/>
                <w:szCs w:val="28"/>
              </w:rPr>
              <w:t>。</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五、有效提供管理教材，訓練同仁掌握活動之管理技巧。</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cs="細明體"/>
                <w:kern w:val="0"/>
                <w:sz w:val="28"/>
                <w:szCs w:val="28"/>
              </w:rPr>
            </w:pPr>
            <w:r w:rsidRPr="00351C8A">
              <w:rPr>
                <w:rFonts w:ascii="標楷體" w:eastAsia="標楷體" w:hAnsi="標楷體" w:hint="eastAsia"/>
                <w:kern w:val="0"/>
                <w:sz w:val="28"/>
                <w:szCs w:val="28"/>
              </w:rPr>
              <w:t>六、使所屬單位管理運作符合相關法令規章之規定。</w:t>
            </w:r>
          </w:p>
        </w:tc>
        <w:tc>
          <w:tcPr>
            <w:tcW w:w="4676" w:type="dxa"/>
          </w:tcPr>
          <w:p w:rsidR="008C644F" w:rsidRPr="00351C8A" w:rsidRDefault="00067DC1" w:rsidP="00351C8A">
            <w:pPr>
              <w:kinsoku w:val="0"/>
              <w:overflowPunct w:val="0"/>
              <w:autoSpaceDE w:val="0"/>
              <w:autoSpaceDN w:val="0"/>
              <w:adjustRightInd w:val="0"/>
              <w:spacing w:line="440" w:lineRule="exact"/>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lastRenderedPageBreak/>
              <w:t>本機構</w:t>
            </w:r>
            <w:r w:rsidR="008C644F" w:rsidRPr="00351C8A">
              <w:rPr>
                <w:rFonts w:ascii="標楷體" w:eastAsia="標楷體" w:hAnsi="標楷體" w:hint="eastAsia"/>
                <w:kern w:val="0"/>
                <w:sz w:val="28"/>
                <w:szCs w:val="28"/>
              </w:rPr>
              <w:t>實施內部控制制度之目的。</w:t>
            </w:r>
          </w:p>
        </w:tc>
      </w:tr>
      <w:tr w:rsidR="007779D5" w:rsidRPr="00351C8A" w:rsidTr="00351C8A">
        <w:trPr>
          <w:jc w:val="center"/>
        </w:trPr>
        <w:tc>
          <w:tcPr>
            <w:tcW w:w="4675" w:type="dxa"/>
          </w:tcPr>
          <w:p w:rsidR="008C644F" w:rsidRPr="00351C8A" w:rsidRDefault="008C644F" w:rsidP="00351C8A">
            <w:pPr>
              <w:pStyle w:val="a3"/>
              <w:kinsoku w:val="0"/>
              <w:overflowPunct w:val="0"/>
              <w:autoSpaceDE w:val="0"/>
              <w:autoSpaceDN w:val="0"/>
              <w:spacing w:line="440" w:lineRule="exact"/>
              <w:ind w:leftChars="-5" w:left="-12" w:firstLineChars="5" w:firstLine="14"/>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第二章</w:t>
            </w:r>
            <w:r w:rsidR="00F1103F" w:rsidRPr="00351C8A">
              <w:rPr>
                <w:rFonts w:ascii="標楷體" w:eastAsia="標楷體" w:hAnsi="標楷體" w:hint="eastAsia"/>
                <w:kern w:val="0"/>
                <w:sz w:val="28"/>
                <w:szCs w:val="28"/>
              </w:rPr>
              <w:t xml:space="preserve">　</w:t>
            </w:r>
            <w:r w:rsidRPr="00351C8A">
              <w:rPr>
                <w:rFonts w:ascii="標楷體" w:eastAsia="標楷體" w:hAnsi="標楷體" w:hint="eastAsia"/>
                <w:kern w:val="0"/>
                <w:sz w:val="28"/>
                <w:szCs w:val="28"/>
              </w:rPr>
              <w:t>內部控制制度</w:t>
            </w:r>
          </w:p>
        </w:tc>
        <w:tc>
          <w:tcPr>
            <w:tcW w:w="4676" w:type="dxa"/>
          </w:tcPr>
          <w:p w:rsidR="008C644F" w:rsidRPr="00351C8A" w:rsidRDefault="008C644F" w:rsidP="00351C8A">
            <w:pPr>
              <w:kinsoku w:val="0"/>
              <w:overflowPunct w:val="0"/>
              <w:autoSpaceDE w:val="0"/>
              <w:autoSpaceDN w:val="0"/>
              <w:adjustRightInd w:val="0"/>
              <w:spacing w:line="440" w:lineRule="exact"/>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章名</w:t>
            </w:r>
            <w:r w:rsidR="00EE041A" w:rsidRPr="00351C8A">
              <w:rPr>
                <w:rFonts w:ascii="標楷體" w:eastAsia="標楷體" w:hAnsi="標楷體" w:hint="eastAsia"/>
                <w:kern w:val="0"/>
                <w:sz w:val="28"/>
                <w:szCs w:val="28"/>
              </w:rPr>
              <w:t>。</w:t>
            </w:r>
          </w:p>
        </w:tc>
      </w:tr>
      <w:tr w:rsidR="007779D5" w:rsidRPr="00351C8A" w:rsidTr="00351C8A">
        <w:trPr>
          <w:jc w:val="center"/>
        </w:trPr>
        <w:tc>
          <w:tcPr>
            <w:tcW w:w="4675" w:type="dxa"/>
          </w:tcPr>
          <w:p w:rsidR="008C644F" w:rsidRPr="00351C8A" w:rsidRDefault="008C644F" w:rsidP="00351C8A">
            <w:pPr>
              <w:kinsoku w:val="0"/>
              <w:overflowPunct w:val="0"/>
              <w:autoSpaceDE w:val="0"/>
              <w:autoSpaceDN w:val="0"/>
              <w:adjustRightInd w:val="0"/>
              <w:spacing w:line="440" w:lineRule="exact"/>
              <w:ind w:left="280" w:hangingChars="100" w:hanging="280"/>
              <w:contextualSpacing/>
              <w:jc w:val="both"/>
              <w:textAlignment w:val="center"/>
              <w:rPr>
                <w:rFonts w:ascii="標楷體" w:eastAsia="標楷體" w:hAnsi="標楷體"/>
                <w:kern w:val="0"/>
                <w:sz w:val="28"/>
                <w:szCs w:val="28"/>
              </w:rPr>
            </w:pPr>
            <w:r w:rsidRPr="00351C8A">
              <w:rPr>
                <w:rFonts w:ascii="標楷體" w:eastAsia="標楷體" w:hAnsi="標楷體"/>
                <w:kern w:val="0"/>
                <w:sz w:val="28"/>
                <w:szCs w:val="28"/>
              </w:rPr>
              <w:t>第四條</w:t>
            </w:r>
            <w:r w:rsidR="00F1103F" w:rsidRPr="00351C8A">
              <w:rPr>
                <w:rFonts w:ascii="標楷體" w:eastAsia="標楷體" w:hAnsi="標楷體" w:hint="eastAsia"/>
                <w:kern w:val="0"/>
                <w:sz w:val="28"/>
                <w:szCs w:val="28"/>
              </w:rPr>
              <w:t xml:space="preserve">　</w:t>
            </w:r>
            <w:r w:rsidRPr="00351C8A">
              <w:rPr>
                <w:rFonts w:ascii="標楷體" w:eastAsia="標楷體" w:hAnsi="標楷體" w:hint="eastAsia"/>
                <w:kern w:val="0"/>
                <w:sz w:val="28"/>
                <w:szCs w:val="28"/>
              </w:rPr>
              <w:t>內部控制制度應包括下列組成要素：</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一、</w:t>
            </w:r>
            <w:r w:rsidR="00457EE6" w:rsidRPr="00351C8A">
              <w:rPr>
                <w:rFonts w:ascii="標楷體" w:eastAsia="標楷體" w:hAnsi="標楷體" w:hint="eastAsia"/>
                <w:kern w:val="0"/>
                <w:sz w:val="28"/>
                <w:szCs w:val="28"/>
              </w:rPr>
              <w:t>控制環境：指實施內部控制之基礎。包括同仁之操守、道德觀及專業能力；董事會及監事會治理監督責任；管理階層之管理哲學、經營理念；組織結構、權責分工及人力資源政策與實行、績效衡量及獎懲等</w:t>
            </w:r>
            <w:r w:rsidRPr="00351C8A">
              <w:rPr>
                <w:rFonts w:ascii="標楷體" w:eastAsia="標楷體" w:hAnsi="標楷體" w:hint="eastAsia"/>
                <w:kern w:val="0"/>
                <w:sz w:val="28"/>
                <w:szCs w:val="28"/>
              </w:rPr>
              <w:t>。</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二、</w:t>
            </w:r>
            <w:r w:rsidR="00457EE6" w:rsidRPr="00351C8A">
              <w:rPr>
                <w:rFonts w:ascii="標楷體" w:eastAsia="標楷體" w:hAnsi="標楷體" w:hint="eastAsia"/>
                <w:kern w:val="0"/>
                <w:sz w:val="28"/>
                <w:szCs w:val="28"/>
              </w:rPr>
              <w:t>風險評估：指所屬單位依各項風險來源辨識其目標能否達成之內、外在因素，並評估其影響程度及可能性之過程；其評估結果，可協助所屬單位及時修正或建立新的控制作業</w:t>
            </w:r>
            <w:r w:rsidRPr="00351C8A">
              <w:rPr>
                <w:rFonts w:ascii="標楷體" w:eastAsia="標楷體" w:hAnsi="標楷體" w:hint="eastAsia"/>
                <w:kern w:val="0"/>
                <w:sz w:val="28"/>
                <w:szCs w:val="28"/>
              </w:rPr>
              <w:t>。</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三、</w:t>
            </w:r>
            <w:r w:rsidR="00457EE6" w:rsidRPr="00351C8A">
              <w:rPr>
                <w:rFonts w:ascii="標楷體" w:eastAsia="標楷體" w:hAnsi="標楷體" w:hint="eastAsia"/>
                <w:kern w:val="0"/>
                <w:sz w:val="28"/>
                <w:szCs w:val="28"/>
              </w:rPr>
              <w:t>控制作業：指設立完善之控</w:t>
            </w:r>
            <w:r w:rsidR="00457EE6" w:rsidRPr="00351C8A">
              <w:rPr>
                <w:rFonts w:ascii="標楷體" w:eastAsia="標楷體" w:hAnsi="標楷體" w:hint="eastAsia"/>
                <w:kern w:val="0"/>
                <w:sz w:val="28"/>
                <w:szCs w:val="28"/>
              </w:rPr>
              <w:lastRenderedPageBreak/>
              <w:t>制架構及訂定各層級之控制程序，以幫助董事會及管理階層確保其指令已被執行，包括核准、授權、驗證、調節、覆核、定期及不定期盤點、記錄核對、職能分工、保障資產實體安全、與計畫、預算或前期績效之比較</w:t>
            </w:r>
            <w:r w:rsidRPr="00351C8A">
              <w:rPr>
                <w:rFonts w:ascii="標楷體" w:eastAsia="標楷體" w:hAnsi="標楷體" w:hint="eastAsia"/>
                <w:kern w:val="0"/>
                <w:sz w:val="28"/>
                <w:szCs w:val="28"/>
              </w:rPr>
              <w:t>。</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四、</w:t>
            </w:r>
            <w:r w:rsidR="00457EE6" w:rsidRPr="00351C8A">
              <w:rPr>
                <w:rFonts w:ascii="標楷體" w:eastAsia="標楷體" w:hAnsi="標楷體" w:hint="eastAsia"/>
                <w:kern w:val="0"/>
                <w:sz w:val="28"/>
                <w:szCs w:val="28"/>
              </w:rPr>
              <w:t>資訊及溝通：所稱資訊，指系統所辨認、衡量、處理及報導之標的，包括與營運、財務報導或遵循法令等目標有關之財務或非財務資訊。所稱溝通，指把資訊告知相關人員，包括組織內、外部溝通。內部控制制度須具備產生規劃、執行、監督等所需資訊及提供資訊需求者適時取得資訊之機制</w:t>
            </w:r>
            <w:r w:rsidRPr="00351C8A">
              <w:rPr>
                <w:rFonts w:ascii="標楷體" w:eastAsia="標楷體" w:hAnsi="標楷體" w:hint="eastAsia"/>
                <w:kern w:val="0"/>
                <w:sz w:val="28"/>
                <w:szCs w:val="28"/>
              </w:rPr>
              <w:t>。</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五、</w:t>
            </w:r>
            <w:r w:rsidR="00457EE6" w:rsidRPr="00351C8A">
              <w:rPr>
                <w:rFonts w:ascii="標楷體" w:eastAsia="標楷體" w:hAnsi="標楷體" w:hint="eastAsia"/>
                <w:kern w:val="0"/>
                <w:sz w:val="28"/>
                <w:szCs w:val="28"/>
              </w:rPr>
              <w:t>監督作業：指自行評估內部控制制度品質之過程，包括評估控制環境是否良好，內外在風險評估是否及時、應變措施是否確實，控制作業是否適當、確實，資訊及溝通系統是否良好等。監督可分持續性監督及個別評估，前者指營運過程中之例行監督，後者指由稽核人員、監事或董事會等其他人員進行之評估</w:t>
            </w:r>
            <w:r w:rsidRPr="00351C8A">
              <w:rPr>
                <w:rFonts w:ascii="標楷體" w:eastAsia="標楷體" w:hAnsi="標楷體" w:hint="eastAsia"/>
                <w:kern w:val="0"/>
                <w:sz w:val="28"/>
                <w:szCs w:val="28"/>
              </w:rPr>
              <w:t>。</w:t>
            </w:r>
          </w:p>
          <w:p w:rsidR="008C644F" w:rsidRPr="00351C8A" w:rsidRDefault="00457EE6" w:rsidP="00351C8A">
            <w:pPr>
              <w:widowControl/>
              <w:kinsoku w:val="0"/>
              <w:overflowPunct w:val="0"/>
              <w:autoSpaceDE w:val="0"/>
              <w:autoSpaceDN w:val="0"/>
              <w:spacing w:line="440" w:lineRule="exact"/>
              <w:ind w:leftChars="100" w:left="240" w:firstLineChars="100" w:firstLine="28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lastRenderedPageBreak/>
              <w:t>所屬單位於設計及執行、自行評估，或本機構委由會計師專案審查本機構內部控制制度時，應綜合考量前項所列各組成要素，並得依實際需要自行增列必要之項目</w:t>
            </w:r>
            <w:r w:rsidR="008C644F" w:rsidRPr="00351C8A">
              <w:rPr>
                <w:rFonts w:ascii="標楷體" w:eastAsia="標楷體" w:hAnsi="標楷體" w:hint="eastAsia"/>
                <w:kern w:val="0"/>
                <w:sz w:val="28"/>
                <w:szCs w:val="28"/>
              </w:rPr>
              <w:t>。</w:t>
            </w:r>
          </w:p>
        </w:tc>
        <w:tc>
          <w:tcPr>
            <w:tcW w:w="4676" w:type="dxa"/>
          </w:tcPr>
          <w:p w:rsidR="008C644F" w:rsidRPr="00351C8A" w:rsidRDefault="00EE041A" w:rsidP="00351C8A">
            <w:pPr>
              <w:kinsoku w:val="0"/>
              <w:overflowPunct w:val="0"/>
              <w:autoSpaceDE w:val="0"/>
              <w:autoSpaceDN w:val="0"/>
              <w:adjustRightInd w:val="0"/>
              <w:spacing w:line="440" w:lineRule="exact"/>
              <w:ind w:left="56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lastRenderedPageBreak/>
              <w:t>一、</w:t>
            </w:r>
            <w:r w:rsidR="008C644F" w:rsidRPr="00351C8A">
              <w:rPr>
                <w:rFonts w:ascii="標楷體" w:eastAsia="標楷體" w:hAnsi="標楷體" w:hint="eastAsia"/>
                <w:kern w:val="0"/>
                <w:sz w:val="28"/>
                <w:szCs w:val="28"/>
              </w:rPr>
              <w:t>內部控制制度之組成要素。</w:t>
            </w:r>
          </w:p>
          <w:p w:rsidR="008C644F" w:rsidRPr="00351C8A" w:rsidRDefault="00EE041A" w:rsidP="00351C8A">
            <w:pPr>
              <w:kinsoku w:val="0"/>
              <w:overflowPunct w:val="0"/>
              <w:autoSpaceDE w:val="0"/>
              <w:autoSpaceDN w:val="0"/>
              <w:adjustRightInd w:val="0"/>
              <w:spacing w:line="440" w:lineRule="exact"/>
              <w:ind w:left="56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二、</w:t>
            </w:r>
            <w:r w:rsidR="008C644F" w:rsidRPr="00351C8A">
              <w:rPr>
                <w:rFonts w:ascii="標楷體" w:eastAsia="標楷體" w:hAnsi="標楷體" w:hint="eastAsia"/>
                <w:kern w:val="0"/>
                <w:sz w:val="28"/>
                <w:szCs w:val="28"/>
              </w:rPr>
              <w:t>係參照美國COSO委員會於1992年</w:t>
            </w:r>
            <w:r w:rsidRPr="00351C8A">
              <w:rPr>
                <w:rFonts w:ascii="標楷體" w:eastAsia="標楷體" w:hAnsi="標楷體" w:hint="eastAsia"/>
                <w:kern w:val="0"/>
                <w:sz w:val="28"/>
                <w:szCs w:val="28"/>
              </w:rPr>
              <w:t>「</w:t>
            </w:r>
            <w:r w:rsidR="008C644F" w:rsidRPr="00351C8A">
              <w:rPr>
                <w:rFonts w:ascii="標楷體" w:eastAsia="標楷體" w:hAnsi="標楷體" w:hint="eastAsia"/>
                <w:kern w:val="0"/>
                <w:sz w:val="28"/>
                <w:szCs w:val="28"/>
              </w:rPr>
              <w:t>內部控制整合框架</w:t>
            </w:r>
            <w:r w:rsidRPr="00351C8A">
              <w:rPr>
                <w:rFonts w:ascii="標楷體" w:eastAsia="標楷體" w:hAnsi="標楷體" w:hint="eastAsia"/>
                <w:kern w:val="0"/>
                <w:sz w:val="28"/>
                <w:szCs w:val="28"/>
              </w:rPr>
              <w:t>」</w:t>
            </w:r>
            <w:r w:rsidR="008C644F" w:rsidRPr="00351C8A">
              <w:rPr>
                <w:rFonts w:ascii="標楷體" w:eastAsia="標楷體" w:hAnsi="標楷體" w:hint="eastAsia"/>
                <w:kern w:val="0"/>
                <w:sz w:val="28"/>
                <w:szCs w:val="28"/>
              </w:rPr>
              <w:t>報告，業經2013年修改。目前不分國界、公、私組織、規模大小皆適用之。</w:t>
            </w:r>
          </w:p>
        </w:tc>
      </w:tr>
      <w:tr w:rsidR="007779D5" w:rsidRPr="00351C8A" w:rsidTr="00351C8A">
        <w:trPr>
          <w:jc w:val="center"/>
        </w:trPr>
        <w:tc>
          <w:tcPr>
            <w:tcW w:w="4675" w:type="dxa"/>
          </w:tcPr>
          <w:p w:rsidR="008C644F" w:rsidRPr="00351C8A" w:rsidRDefault="008C644F" w:rsidP="00351C8A">
            <w:pPr>
              <w:kinsoku w:val="0"/>
              <w:overflowPunct w:val="0"/>
              <w:autoSpaceDE w:val="0"/>
              <w:autoSpaceDN w:val="0"/>
              <w:adjustRightInd w:val="0"/>
              <w:spacing w:line="440" w:lineRule="exact"/>
              <w:ind w:left="280" w:hangingChars="100" w:hanging="28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lastRenderedPageBreak/>
              <w:t>第五條</w:t>
            </w:r>
            <w:r w:rsidR="00F1103F" w:rsidRPr="00351C8A">
              <w:rPr>
                <w:rFonts w:ascii="標楷體" w:eastAsia="標楷體" w:hAnsi="標楷體" w:hint="eastAsia"/>
                <w:kern w:val="0"/>
                <w:sz w:val="28"/>
                <w:szCs w:val="28"/>
              </w:rPr>
              <w:t xml:space="preserve">　</w:t>
            </w:r>
            <w:r w:rsidRPr="00351C8A">
              <w:rPr>
                <w:rFonts w:ascii="標楷體" w:eastAsia="標楷體" w:hAnsi="標楷體" w:hint="eastAsia"/>
                <w:kern w:val="0"/>
                <w:sz w:val="28"/>
                <w:szCs w:val="28"/>
              </w:rPr>
              <w:t>內部控制制度之設計，應按部門別或職能別劃分，並考量下列營運循環：</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一、收入及收款循環。</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二、採購及付款循環。</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三、薪工循環。</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四、財物(含典藏品)管理循環。</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五、投資循環。</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六、專案計畫管理循環。</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七、電腦化資訊系統管理循環。</w:t>
            </w:r>
          </w:p>
          <w:p w:rsidR="008C644F" w:rsidRPr="00351C8A" w:rsidRDefault="008C644F" w:rsidP="00351C8A">
            <w:pPr>
              <w:widowControl/>
              <w:kinsoku w:val="0"/>
              <w:overflowPunct w:val="0"/>
              <w:autoSpaceDE w:val="0"/>
              <w:autoSpaceDN w:val="0"/>
              <w:spacing w:line="440" w:lineRule="exact"/>
              <w:ind w:leftChars="100" w:left="240" w:firstLineChars="100" w:firstLine="280"/>
              <w:contextualSpacing/>
              <w:jc w:val="both"/>
              <w:textAlignment w:val="center"/>
              <w:rPr>
                <w:rFonts w:ascii="標楷體" w:eastAsia="標楷體" w:hAnsi="標楷體" w:cs="DFKaiShu-SB-Estd-BF"/>
                <w:kern w:val="0"/>
                <w:sz w:val="28"/>
                <w:szCs w:val="28"/>
              </w:rPr>
            </w:pPr>
            <w:r w:rsidRPr="00351C8A">
              <w:rPr>
                <w:rFonts w:ascii="標楷體" w:eastAsia="標楷體" w:hAnsi="標楷體" w:hint="eastAsia"/>
                <w:kern w:val="0"/>
                <w:sz w:val="28"/>
                <w:szCs w:val="28"/>
              </w:rPr>
              <w:t>所屬單位得視業務特性，依實際需要自行調整必要之控制作業。</w:t>
            </w:r>
          </w:p>
        </w:tc>
        <w:tc>
          <w:tcPr>
            <w:tcW w:w="4676" w:type="dxa"/>
          </w:tcPr>
          <w:p w:rsidR="008C644F" w:rsidRPr="00351C8A" w:rsidRDefault="00E56549" w:rsidP="00351C8A">
            <w:pPr>
              <w:kinsoku w:val="0"/>
              <w:overflowPunct w:val="0"/>
              <w:autoSpaceDE w:val="0"/>
              <w:autoSpaceDN w:val="0"/>
              <w:adjustRightInd w:val="0"/>
              <w:spacing w:line="440" w:lineRule="exact"/>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內部控制制度之設計應按門別或職能別劃分並考量營運循環</w:t>
            </w:r>
            <w:r w:rsidR="008C644F" w:rsidRPr="00351C8A">
              <w:rPr>
                <w:rFonts w:ascii="標楷體" w:eastAsia="標楷體" w:hAnsi="標楷體" w:hint="eastAsia"/>
                <w:kern w:val="0"/>
                <w:sz w:val="28"/>
                <w:szCs w:val="28"/>
              </w:rPr>
              <w:t>。</w:t>
            </w:r>
          </w:p>
        </w:tc>
      </w:tr>
      <w:tr w:rsidR="007779D5" w:rsidRPr="00351C8A" w:rsidTr="00351C8A">
        <w:trPr>
          <w:jc w:val="center"/>
        </w:trPr>
        <w:tc>
          <w:tcPr>
            <w:tcW w:w="4675" w:type="dxa"/>
          </w:tcPr>
          <w:p w:rsidR="008C644F" w:rsidRPr="00351C8A" w:rsidRDefault="008C644F" w:rsidP="00351C8A">
            <w:pPr>
              <w:kinsoku w:val="0"/>
              <w:overflowPunct w:val="0"/>
              <w:autoSpaceDE w:val="0"/>
              <w:autoSpaceDN w:val="0"/>
              <w:adjustRightInd w:val="0"/>
              <w:spacing w:line="440" w:lineRule="exact"/>
              <w:ind w:left="280" w:hangingChars="100" w:hanging="28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第六條</w:t>
            </w:r>
            <w:r w:rsidR="00F1103F" w:rsidRPr="00351C8A">
              <w:rPr>
                <w:rFonts w:ascii="標楷體" w:eastAsia="標楷體" w:hAnsi="標楷體" w:hint="eastAsia"/>
                <w:kern w:val="0"/>
                <w:sz w:val="28"/>
                <w:szCs w:val="28"/>
              </w:rPr>
              <w:t xml:space="preserve">　</w:t>
            </w:r>
            <w:r w:rsidR="00457EE6" w:rsidRPr="00351C8A">
              <w:rPr>
                <w:rFonts w:ascii="標楷體" w:eastAsia="標楷體" w:hAnsi="標楷體" w:hint="eastAsia"/>
                <w:kern w:val="0"/>
                <w:sz w:val="28"/>
                <w:szCs w:val="28"/>
              </w:rPr>
              <w:t>內部控制制度之設計，除考量前條對各種營運循環類型之控制作業外，尚應包括對下列作業之控制</w:t>
            </w:r>
            <w:r w:rsidRPr="00351C8A">
              <w:rPr>
                <w:rFonts w:ascii="標楷體" w:eastAsia="標楷體" w:hAnsi="標楷體" w:hint="eastAsia"/>
                <w:kern w:val="0"/>
                <w:sz w:val="28"/>
                <w:szCs w:val="28"/>
              </w:rPr>
              <w:t>：</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一、印鑑使用之管理。</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二、票據</w:t>
            </w:r>
            <w:r w:rsidR="00380753" w:rsidRPr="00351C8A">
              <w:rPr>
                <w:rFonts w:ascii="標楷體" w:eastAsia="標楷體" w:hAnsi="標楷體" w:hint="eastAsia"/>
                <w:kern w:val="0"/>
                <w:sz w:val="28"/>
                <w:szCs w:val="28"/>
              </w:rPr>
              <w:t>(</w:t>
            </w:r>
            <w:r w:rsidRPr="00351C8A">
              <w:rPr>
                <w:rFonts w:ascii="標楷體" w:eastAsia="標楷體" w:hAnsi="標楷體" w:hint="eastAsia"/>
                <w:kern w:val="0"/>
                <w:sz w:val="28"/>
                <w:szCs w:val="28"/>
              </w:rPr>
              <w:t>劵</w:t>
            </w:r>
            <w:r w:rsidR="00380753" w:rsidRPr="00351C8A">
              <w:rPr>
                <w:rFonts w:ascii="標楷體" w:eastAsia="標楷體" w:hAnsi="標楷體" w:hint="eastAsia"/>
                <w:kern w:val="0"/>
                <w:sz w:val="28"/>
                <w:szCs w:val="28"/>
              </w:rPr>
              <w:t>)</w:t>
            </w:r>
            <w:r w:rsidRPr="00351C8A">
              <w:rPr>
                <w:rFonts w:ascii="標楷體" w:eastAsia="標楷體" w:hAnsi="標楷體" w:hint="eastAsia"/>
                <w:kern w:val="0"/>
                <w:sz w:val="28"/>
                <w:szCs w:val="28"/>
              </w:rPr>
              <w:t>領用之管理。</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三、預算之管理。</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四、出納之管理。</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五、職務授權及代理人制度之執行。</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六、財務及非財務資訊之管理。</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七、財務報表編製流程之管理。</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八、負債承諾及或有事項之管理。</w:t>
            </w:r>
          </w:p>
          <w:p w:rsidR="008C644F" w:rsidRPr="00351C8A" w:rsidRDefault="00A06591"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lastRenderedPageBreak/>
              <w:t>九</w:t>
            </w:r>
            <w:r w:rsidR="008C644F" w:rsidRPr="00351C8A">
              <w:rPr>
                <w:rFonts w:ascii="標楷體" w:eastAsia="標楷體" w:hAnsi="標楷體" w:hint="eastAsia"/>
                <w:kern w:val="0"/>
                <w:sz w:val="28"/>
                <w:szCs w:val="28"/>
              </w:rPr>
              <w:t>、業務資訊公開化之管理</w:t>
            </w:r>
            <w:r w:rsidR="00EE041A" w:rsidRPr="00351C8A">
              <w:rPr>
                <w:rFonts w:ascii="標楷體" w:eastAsia="標楷體" w:hAnsi="標楷體" w:hint="eastAsia"/>
                <w:kern w:val="0"/>
                <w:sz w:val="28"/>
                <w:szCs w:val="28"/>
              </w:rPr>
              <w:t>。</w:t>
            </w:r>
          </w:p>
          <w:p w:rsidR="008C644F" w:rsidRPr="00351C8A" w:rsidRDefault="008C644F" w:rsidP="00351C8A">
            <w:pPr>
              <w:widowControl/>
              <w:kinsoku w:val="0"/>
              <w:overflowPunct w:val="0"/>
              <w:autoSpaceDE w:val="0"/>
              <w:autoSpaceDN w:val="0"/>
              <w:spacing w:line="440" w:lineRule="exact"/>
              <w:ind w:leftChars="100" w:left="240" w:firstLineChars="100" w:firstLine="28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所屬單位得視業務特性，依實際需要自行調整必要之控制作業。</w:t>
            </w:r>
          </w:p>
        </w:tc>
        <w:tc>
          <w:tcPr>
            <w:tcW w:w="4676" w:type="dxa"/>
          </w:tcPr>
          <w:p w:rsidR="008C644F" w:rsidRPr="00351C8A" w:rsidRDefault="008C644F" w:rsidP="00351C8A">
            <w:pPr>
              <w:kinsoku w:val="0"/>
              <w:overflowPunct w:val="0"/>
              <w:autoSpaceDE w:val="0"/>
              <w:autoSpaceDN w:val="0"/>
              <w:adjustRightInd w:val="0"/>
              <w:spacing w:line="440" w:lineRule="exact"/>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lastRenderedPageBreak/>
              <w:t>內部控制制度設計時，除前條所列外，尚應考量所列其他重要作業。</w:t>
            </w:r>
          </w:p>
        </w:tc>
      </w:tr>
      <w:tr w:rsidR="007779D5" w:rsidRPr="00351C8A" w:rsidTr="00351C8A">
        <w:trPr>
          <w:jc w:val="center"/>
        </w:trPr>
        <w:tc>
          <w:tcPr>
            <w:tcW w:w="4675" w:type="dxa"/>
          </w:tcPr>
          <w:p w:rsidR="008C644F" w:rsidRPr="00351C8A" w:rsidRDefault="008C644F" w:rsidP="00351C8A">
            <w:pPr>
              <w:kinsoku w:val="0"/>
              <w:overflowPunct w:val="0"/>
              <w:autoSpaceDE w:val="0"/>
              <w:autoSpaceDN w:val="0"/>
              <w:adjustRightInd w:val="0"/>
              <w:spacing w:line="440" w:lineRule="exact"/>
              <w:ind w:left="280" w:hangingChars="100" w:hanging="28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第七條</w:t>
            </w:r>
            <w:r w:rsidR="00F1103F" w:rsidRPr="00351C8A">
              <w:rPr>
                <w:rFonts w:ascii="標楷體" w:eastAsia="標楷體" w:hAnsi="標楷體" w:hint="eastAsia"/>
                <w:kern w:val="0"/>
                <w:sz w:val="28"/>
                <w:szCs w:val="28"/>
              </w:rPr>
              <w:t xml:space="preserve">　</w:t>
            </w:r>
            <w:r w:rsidRPr="00351C8A">
              <w:rPr>
                <w:rFonts w:ascii="標楷體" w:eastAsia="標楷體" w:hAnsi="標楷體" w:hint="eastAsia"/>
                <w:kern w:val="0"/>
                <w:sz w:val="28"/>
                <w:szCs w:val="28"/>
              </w:rPr>
              <w:t>各項控制作業應設定完善控制結構，並定義每一階層控制活動，包括管理階層覆核、不同部門作業控制、實體控制、檢查及驗證、職務分工等控制。</w:t>
            </w:r>
          </w:p>
        </w:tc>
        <w:tc>
          <w:tcPr>
            <w:tcW w:w="4676" w:type="dxa"/>
          </w:tcPr>
          <w:p w:rsidR="008C644F" w:rsidRPr="00351C8A" w:rsidRDefault="008C644F" w:rsidP="00351C8A">
            <w:pPr>
              <w:kinsoku w:val="0"/>
              <w:overflowPunct w:val="0"/>
              <w:autoSpaceDE w:val="0"/>
              <w:autoSpaceDN w:val="0"/>
              <w:adjustRightInd w:val="0"/>
              <w:spacing w:line="440" w:lineRule="exact"/>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規範所屬單位於設計內部控制制度，有關控制活動應注意事項。</w:t>
            </w:r>
          </w:p>
        </w:tc>
      </w:tr>
      <w:tr w:rsidR="007779D5" w:rsidRPr="00351C8A" w:rsidTr="00351C8A">
        <w:trPr>
          <w:jc w:val="center"/>
        </w:trPr>
        <w:tc>
          <w:tcPr>
            <w:tcW w:w="4675" w:type="dxa"/>
          </w:tcPr>
          <w:p w:rsidR="008C644F" w:rsidRPr="00351C8A" w:rsidRDefault="008C644F" w:rsidP="00351C8A">
            <w:pPr>
              <w:kinsoku w:val="0"/>
              <w:overflowPunct w:val="0"/>
              <w:autoSpaceDE w:val="0"/>
              <w:autoSpaceDN w:val="0"/>
              <w:adjustRightInd w:val="0"/>
              <w:spacing w:line="440" w:lineRule="exact"/>
              <w:ind w:left="280" w:hangingChars="100" w:hanging="28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第八條</w:t>
            </w:r>
            <w:r w:rsidR="00F1103F" w:rsidRPr="00351C8A">
              <w:rPr>
                <w:rFonts w:ascii="標楷體" w:eastAsia="標楷體" w:hAnsi="標楷體" w:hint="eastAsia"/>
                <w:kern w:val="0"/>
                <w:sz w:val="28"/>
                <w:szCs w:val="28"/>
              </w:rPr>
              <w:t xml:space="preserve">　</w:t>
            </w:r>
            <w:r w:rsidRPr="00351C8A">
              <w:rPr>
                <w:rFonts w:ascii="標楷體" w:eastAsia="標楷體" w:hAnsi="標楷體" w:hint="eastAsia"/>
                <w:kern w:val="0"/>
                <w:sz w:val="28"/>
                <w:szCs w:val="28"/>
              </w:rPr>
              <w:t>內部控制之實施為一持續性之作業，經由對各項經營與管理作業的不斷檢查，發覺與組織政策、作業流程、既定目標或預期目標等乖離之事實，藉由回饋系統反映至適當之管理階層，並針對問題採取必要性之修正行為，以確保所屬單位之經營皆遵循原規劃方向進行，並藉內部牽制手段達相互勾稽之目的，以防止作業弊端發生。其責任非屬於某一特定單位或部門，亦不限於管理階層，而由全體同仁不斷推動與執行之工作。</w:t>
            </w:r>
          </w:p>
        </w:tc>
        <w:tc>
          <w:tcPr>
            <w:tcW w:w="4676" w:type="dxa"/>
          </w:tcPr>
          <w:p w:rsidR="008C644F" w:rsidRPr="00351C8A" w:rsidRDefault="008C644F" w:rsidP="00351C8A">
            <w:pPr>
              <w:kinsoku w:val="0"/>
              <w:overflowPunct w:val="0"/>
              <w:autoSpaceDE w:val="0"/>
              <w:autoSpaceDN w:val="0"/>
              <w:adjustRightInd w:val="0"/>
              <w:spacing w:line="440" w:lineRule="exact"/>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規範所屬單位於設計及執行內部控制制度，所應秉持之原則。</w:t>
            </w:r>
          </w:p>
        </w:tc>
      </w:tr>
      <w:tr w:rsidR="007779D5" w:rsidRPr="00351C8A" w:rsidTr="00351C8A">
        <w:trPr>
          <w:jc w:val="center"/>
        </w:trPr>
        <w:tc>
          <w:tcPr>
            <w:tcW w:w="4675" w:type="dxa"/>
          </w:tcPr>
          <w:p w:rsidR="008C644F" w:rsidRPr="00351C8A" w:rsidRDefault="008C644F" w:rsidP="00351C8A">
            <w:pPr>
              <w:tabs>
                <w:tab w:val="left" w:pos="567"/>
              </w:tabs>
              <w:kinsoku w:val="0"/>
              <w:overflowPunct w:val="0"/>
              <w:autoSpaceDE w:val="0"/>
              <w:autoSpaceDN w:val="0"/>
              <w:adjustRightInd w:val="0"/>
              <w:spacing w:line="440" w:lineRule="exact"/>
              <w:ind w:left="314" w:hangingChars="112" w:hanging="314"/>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第三章</w:t>
            </w:r>
            <w:r w:rsidR="00F1103F" w:rsidRPr="00351C8A">
              <w:rPr>
                <w:rFonts w:ascii="標楷體" w:eastAsia="標楷體" w:hAnsi="標楷體" w:hint="eastAsia"/>
                <w:kern w:val="0"/>
                <w:sz w:val="28"/>
                <w:szCs w:val="28"/>
              </w:rPr>
              <w:t xml:space="preserve">　</w:t>
            </w:r>
            <w:r w:rsidRPr="00351C8A">
              <w:rPr>
                <w:rFonts w:ascii="標楷體" w:eastAsia="標楷體" w:hAnsi="標楷體" w:hint="eastAsia"/>
                <w:kern w:val="0"/>
                <w:sz w:val="28"/>
                <w:szCs w:val="28"/>
              </w:rPr>
              <w:t>內部控制制度之檢核</w:t>
            </w:r>
          </w:p>
        </w:tc>
        <w:tc>
          <w:tcPr>
            <w:tcW w:w="4676" w:type="dxa"/>
          </w:tcPr>
          <w:p w:rsidR="008C644F" w:rsidRPr="00351C8A" w:rsidRDefault="008C644F" w:rsidP="00351C8A">
            <w:pPr>
              <w:kinsoku w:val="0"/>
              <w:overflowPunct w:val="0"/>
              <w:autoSpaceDE w:val="0"/>
              <w:autoSpaceDN w:val="0"/>
              <w:adjustRightInd w:val="0"/>
              <w:spacing w:line="440" w:lineRule="exact"/>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章名</w:t>
            </w:r>
            <w:r w:rsidR="00EE041A" w:rsidRPr="00351C8A">
              <w:rPr>
                <w:rFonts w:ascii="標楷體" w:eastAsia="標楷體" w:hAnsi="標楷體" w:hint="eastAsia"/>
                <w:kern w:val="0"/>
                <w:sz w:val="28"/>
                <w:szCs w:val="28"/>
              </w:rPr>
              <w:t>。</w:t>
            </w:r>
          </w:p>
        </w:tc>
      </w:tr>
      <w:tr w:rsidR="007779D5" w:rsidRPr="00351C8A" w:rsidTr="00351C8A">
        <w:trPr>
          <w:jc w:val="center"/>
        </w:trPr>
        <w:tc>
          <w:tcPr>
            <w:tcW w:w="4675" w:type="dxa"/>
          </w:tcPr>
          <w:p w:rsidR="008C644F" w:rsidRPr="00351C8A" w:rsidRDefault="008C644F" w:rsidP="00351C8A">
            <w:pPr>
              <w:kinsoku w:val="0"/>
              <w:overflowPunct w:val="0"/>
              <w:autoSpaceDE w:val="0"/>
              <w:autoSpaceDN w:val="0"/>
              <w:adjustRightInd w:val="0"/>
              <w:spacing w:line="440" w:lineRule="exact"/>
              <w:ind w:left="280" w:hangingChars="100" w:hanging="28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第九條</w:t>
            </w:r>
            <w:r w:rsidR="00F1103F" w:rsidRPr="00351C8A">
              <w:rPr>
                <w:rFonts w:ascii="標楷體" w:eastAsia="標楷體" w:hAnsi="標楷體" w:hint="eastAsia"/>
                <w:kern w:val="0"/>
                <w:sz w:val="28"/>
                <w:szCs w:val="28"/>
              </w:rPr>
              <w:t xml:space="preserve">　</w:t>
            </w:r>
            <w:r w:rsidR="00457EE6" w:rsidRPr="00351C8A">
              <w:rPr>
                <w:rFonts w:ascii="標楷體" w:eastAsia="標楷體" w:hAnsi="標楷體" w:hint="eastAsia"/>
                <w:kern w:val="0"/>
                <w:sz w:val="28"/>
                <w:szCs w:val="28"/>
              </w:rPr>
              <w:t>本機構稽核人員執行稽核工作，應獨立評估所屬單位內部控制之有效性，並衡量其營運之效果及效率，適時提供建議。稽核作業規章，另訂之</w:t>
            </w:r>
            <w:r w:rsidRPr="00351C8A">
              <w:rPr>
                <w:rFonts w:ascii="標楷體" w:eastAsia="標楷體" w:hAnsi="標楷體" w:hint="eastAsia"/>
                <w:kern w:val="0"/>
                <w:sz w:val="28"/>
                <w:szCs w:val="28"/>
              </w:rPr>
              <w:t>。</w:t>
            </w:r>
          </w:p>
        </w:tc>
        <w:tc>
          <w:tcPr>
            <w:tcW w:w="4676" w:type="dxa"/>
          </w:tcPr>
          <w:p w:rsidR="008C644F" w:rsidRPr="00351C8A" w:rsidRDefault="008C644F" w:rsidP="00351C8A">
            <w:pPr>
              <w:kinsoku w:val="0"/>
              <w:overflowPunct w:val="0"/>
              <w:autoSpaceDE w:val="0"/>
              <w:autoSpaceDN w:val="0"/>
              <w:adjustRightInd w:val="0"/>
              <w:spacing w:line="440" w:lineRule="exact"/>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本機構稽核人員於內部控制制度所扮演之角色。</w:t>
            </w:r>
          </w:p>
        </w:tc>
      </w:tr>
      <w:tr w:rsidR="007779D5" w:rsidRPr="00351C8A" w:rsidTr="00351C8A">
        <w:trPr>
          <w:jc w:val="center"/>
        </w:trPr>
        <w:tc>
          <w:tcPr>
            <w:tcW w:w="4675" w:type="dxa"/>
          </w:tcPr>
          <w:p w:rsidR="008C644F" w:rsidRPr="00351C8A" w:rsidRDefault="00F1103F" w:rsidP="00351C8A">
            <w:pPr>
              <w:kinsoku w:val="0"/>
              <w:overflowPunct w:val="0"/>
              <w:autoSpaceDE w:val="0"/>
              <w:autoSpaceDN w:val="0"/>
              <w:adjustRightInd w:val="0"/>
              <w:spacing w:line="440" w:lineRule="exact"/>
              <w:ind w:left="280" w:hangingChars="100" w:hanging="28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 xml:space="preserve">第十條　</w:t>
            </w:r>
            <w:r w:rsidR="00457EE6" w:rsidRPr="00351C8A">
              <w:rPr>
                <w:rFonts w:ascii="標楷體" w:eastAsia="標楷體" w:hAnsi="標楷體" w:hint="eastAsia"/>
                <w:kern w:val="0"/>
                <w:sz w:val="28"/>
                <w:szCs w:val="28"/>
              </w:rPr>
              <w:t>所屬單位應自行檢查內部控制制度，落實自我監督之機制，及時因應環境改變調整制度之</w:t>
            </w:r>
            <w:r w:rsidR="00457EE6" w:rsidRPr="00351C8A">
              <w:rPr>
                <w:rFonts w:ascii="標楷體" w:eastAsia="標楷體" w:hAnsi="標楷體" w:hint="eastAsia"/>
                <w:kern w:val="0"/>
                <w:sz w:val="28"/>
                <w:szCs w:val="28"/>
              </w:rPr>
              <w:lastRenderedPageBreak/>
              <w:t>設計及執行，以提昇稽核作業之檢查品質及效率；其檢查範圍，應涵蓋所屬單位內部控制制度之設計及執行情形</w:t>
            </w:r>
            <w:r w:rsidR="008C644F" w:rsidRPr="00351C8A">
              <w:rPr>
                <w:rFonts w:ascii="標楷體" w:eastAsia="標楷體" w:hAnsi="標楷體" w:hint="eastAsia"/>
                <w:kern w:val="0"/>
                <w:sz w:val="28"/>
                <w:szCs w:val="28"/>
              </w:rPr>
              <w:t>。</w:t>
            </w:r>
          </w:p>
          <w:p w:rsidR="008C644F" w:rsidRPr="00351C8A" w:rsidRDefault="00457EE6" w:rsidP="00351C8A">
            <w:pPr>
              <w:widowControl/>
              <w:kinsoku w:val="0"/>
              <w:overflowPunct w:val="0"/>
              <w:autoSpaceDE w:val="0"/>
              <w:autoSpaceDN w:val="0"/>
              <w:spacing w:line="440" w:lineRule="exact"/>
              <w:ind w:leftChars="100" w:left="240" w:firstLineChars="100" w:firstLine="28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所屬單位應依風險評估結果，決定前項自行檢查作業程序及方法，並至少包含下列項目</w:t>
            </w:r>
            <w:r w:rsidR="008C644F" w:rsidRPr="00351C8A">
              <w:rPr>
                <w:rFonts w:ascii="標楷體" w:eastAsia="標楷體" w:hAnsi="標楷體" w:hint="eastAsia"/>
                <w:kern w:val="0"/>
                <w:sz w:val="28"/>
                <w:szCs w:val="28"/>
              </w:rPr>
              <w:t>：</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一、確定應進行測試之控制作業。</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二、確認應納入自行評估之單位。</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三、評估各項控制作業設計之有效性。</w:t>
            </w:r>
          </w:p>
          <w:p w:rsidR="008C644F" w:rsidRPr="00351C8A" w:rsidRDefault="008C644F" w:rsidP="00351C8A">
            <w:pPr>
              <w:kinsoku w:val="0"/>
              <w:overflowPunct w:val="0"/>
              <w:autoSpaceDE w:val="0"/>
              <w:autoSpaceDN w:val="0"/>
              <w:adjustRightInd w:val="0"/>
              <w:spacing w:line="440" w:lineRule="exact"/>
              <w:ind w:leftChars="200" w:left="104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四、評估各項控制作業執行之有效性。</w:t>
            </w:r>
          </w:p>
        </w:tc>
        <w:tc>
          <w:tcPr>
            <w:tcW w:w="4676" w:type="dxa"/>
          </w:tcPr>
          <w:p w:rsidR="008C644F" w:rsidRPr="00351C8A" w:rsidRDefault="008C644F" w:rsidP="00351C8A">
            <w:pPr>
              <w:kinsoku w:val="0"/>
              <w:overflowPunct w:val="0"/>
              <w:autoSpaceDE w:val="0"/>
              <w:autoSpaceDN w:val="0"/>
              <w:adjustRightInd w:val="0"/>
              <w:spacing w:line="440" w:lineRule="exact"/>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lastRenderedPageBreak/>
              <w:t>規範所屬單位自行評估其內部控制制度之範圍、作業程序及方法。</w:t>
            </w:r>
          </w:p>
        </w:tc>
      </w:tr>
      <w:tr w:rsidR="007779D5" w:rsidRPr="00351C8A" w:rsidTr="00351C8A">
        <w:trPr>
          <w:jc w:val="center"/>
        </w:trPr>
        <w:tc>
          <w:tcPr>
            <w:tcW w:w="4675" w:type="dxa"/>
          </w:tcPr>
          <w:p w:rsidR="008C644F" w:rsidRPr="00351C8A" w:rsidRDefault="008C644F" w:rsidP="00351C8A">
            <w:pPr>
              <w:kinsoku w:val="0"/>
              <w:overflowPunct w:val="0"/>
              <w:autoSpaceDE w:val="0"/>
              <w:autoSpaceDN w:val="0"/>
              <w:adjustRightInd w:val="0"/>
              <w:spacing w:line="440" w:lineRule="exact"/>
              <w:ind w:left="280" w:hangingChars="100" w:hanging="28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第十一條</w:t>
            </w:r>
            <w:r w:rsidR="00F1103F" w:rsidRPr="00351C8A">
              <w:rPr>
                <w:rFonts w:ascii="標楷體" w:eastAsia="標楷體" w:hAnsi="標楷體" w:hint="eastAsia"/>
                <w:kern w:val="0"/>
                <w:sz w:val="28"/>
                <w:szCs w:val="28"/>
              </w:rPr>
              <w:t xml:space="preserve">　</w:t>
            </w:r>
            <w:r w:rsidRPr="00351C8A">
              <w:rPr>
                <w:rFonts w:ascii="標楷體" w:eastAsia="標楷體" w:hAnsi="標楷體" w:hint="eastAsia"/>
                <w:kern w:val="0"/>
                <w:sz w:val="28"/>
                <w:szCs w:val="28"/>
              </w:rPr>
              <w:t>所屬單位自行檢查內部控制制度，各部門每年至少辦理自行評估一次，再由各館長覆核，併同稽核人員所發現之內部稽核缺失及異常事項改善情形，獎優罰劣，並作為董事會評估整體內部控制制度有效性及出具內部控制制度聲明書之主要依據。</w:t>
            </w:r>
          </w:p>
          <w:p w:rsidR="008C644F" w:rsidRPr="00351C8A" w:rsidRDefault="008C644F" w:rsidP="00351C8A">
            <w:pPr>
              <w:widowControl/>
              <w:kinsoku w:val="0"/>
              <w:overflowPunct w:val="0"/>
              <w:autoSpaceDE w:val="0"/>
              <w:autoSpaceDN w:val="0"/>
              <w:spacing w:line="440" w:lineRule="exact"/>
              <w:ind w:leftChars="100" w:left="240" w:firstLineChars="100" w:firstLine="28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前項自行檢查應作成紀錄，併同自行評估報告及相關資料至少保存五年。</w:t>
            </w:r>
          </w:p>
        </w:tc>
        <w:tc>
          <w:tcPr>
            <w:tcW w:w="4676" w:type="dxa"/>
          </w:tcPr>
          <w:p w:rsidR="008C644F" w:rsidRPr="00351C8A" w:rsidRDefault="00EE041A" w:rsidP="00351C8A">
            <w:pPr>
              <w:kinsoku w:val="0"/>
              <w:overflowPunct w:val="0"/>
              <w:autoSpaceDE w:val="0"/>
              <w:autoSpaceDN w:val="0"/>
              <w:adjustRightInd w:val="0"/>
              <w:spacing w:line="440" w:lineRule="exact"/>
              <w:ind w:left="56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一、</w:t>
            </w:r>
            <w:r w:rsidR="008C644F" w:rsidRPr="00351C8A">
              <w:rPr>
                <w:rFonts w:ascii="標楷體" w:eastAsia="標楷體" w:hAnsi="標楷體" w:hint="eastAsia"/>
                <w:kern w:val="0"/>
                <w:sz w:val="28"/>
                <w:szCs w:val="28"/>
              </w:rPr>
              <w:t>規範所屬單位自行檢視其內部控制制度每年至少一次，其紀錄及評估報告之保存年限。</w:t>
            </w:r>
          </w:p>
          <w:p w:rsidR="008C644F" w:rsidRPr="00351C8A" w:rsidRDefault="00EE041A" w:rsidP="00351C8A">
            <w:pPr>
              <w:kinsoku w:val="0"/>
              <w:overflowPunct w:val="0"/>
              <w:autoSpaceDE w:val="0"/>
              <w:autoSpaceDN w:val="0"/>
              <w:adjustRightInd w:val="0"/>
              <w:spacing w:line="440" w:lineRule="exact"/>
              <w:ind w:left="56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二、</w:t>
            </w:r>
            <w:r w:rsidR="008C644F" w:rsidRPr="00351C8A">
              <w:rPr>
                <w:rFonts w:ascii="標楷體" w:eastAsia="標楷體" w:hAnsi="標楷體" w:hint="eastAsia"/>
                <w:kern w:val="0"/>
                <w:sz w:val="28"/>
                <w:szCs w:val="28"/>
              </w:rPr>
              <w:t>規範評估本機構內部控制制度有效性及出具內部控制制度聲明書之主要依據。</w:t>
            </w:r>
          </w:p>
        </w:tc>
      </w:tr>
      <w:tr w:rsidR="007779D5" w:rsidRPr="00351C8A" w:rsidTr="00351C8A">
        <w:trPr>
          <w:jc w:val="center"/>
        </w:trPr>
        <w:tc>
          <w:tcPr>
            <w:tcW w:w="4675" w:type="dxa"/>
          </w:tcPr>
          <w:p w:rsidR="008C644F" w:rsidRPr="00351C8A" w:rsidRDefault="008C644F" w:rsidP="00351C8A">
            <w:pPr>
              <w:tabs>
                <w:tab w:val="left" w:pos="567"/>
              </w:tabs>
              <w:kinsoku w:val="0"/>
              <w:overflowPunct w:val="0"/>
              <w:autoSpaceDE w:val="0"/>
              <w:autoSpaceDN w:val="0"/>
              <w:adjustRightInd w:val="0"/>
              <w:spacing w:line="440" w:lineRule="exact"/>
              <w:ind w:left="314" w:hangingChars="112" w:hanging="314"/>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第四章</w:t>
            </w:r>
            <w:r w:rsidR="00F1103F" w:rsidRPr="00351C8A">
              <w:rPr>
                <w:rFonts w:ascii="標楷體" w:eastAsia="標楷體" w:hAnsi="標楷體" w:hint="eastAsia"/>
                <w:kern w:val="0"/>
                <w:sz w:val="28"/>
                <w:szCs w:val="28"/>
              </w:rPr>
              <w:t xml:space="preserve">　</w:t>
            </w:r>
            <w:r w:rsidRPr="00351C8A">
              <w:rPr>
                <w:rFonts w:ascii="標楷體" w:eastAsia="標楷體" w:hAnsi="標楷體" w:hint="eastAsia"/>
                <w:kern w:val="0"/>
                <w:sz w:val="28"/>
                <w:szCs w:val="28"/>
              </w:rPr>
              <w:t>附則</w:t>
            </w:r>
          </w:p>
        </w:tc>
        <w:tc>
          <w:tcPr>
            <w:tcW w:w="4676" w:type="dxa"/>
          </w:tcPr>
          <w:p w:rsidR="008C644F" w:rsidRPr="00351C8A" w:rsidRDefault="008C644F" w:rsidP="00351C8A">
            <w:pPr>
              <w:kinsoku w:val="0"/>
              <w:overflowPunct w:val="0"/>
              <w:autoSpaceDE w:val="0"/>
              <w:autoSpaceDN w:val="0"/>
              <w:adjustRightInd w:val="0"/>
              <w:spacing w:line="440" w:lineRule="exact"/>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章名</w:t>
            </w:r>
            <w:r w:rsidR="00EE041A" w:rsidRPr="00351C8A">
              <w:rPr>
                <w:rFonts w:ascii="標楷體" w:eastAsia="標楷體" w:hAnsi="標楷體" w:hint="eastAsia"/>
                <w:kern w:val="0"/>
                <w:sz w:val="28"/>
                <w:szCs w:val="28"/>
              </w:rPr>
              <w:t>。</w:t>
            </w:r>
          </w:p>
        </w:tc>
      </w:tr>
      <w:tr w:rsidR="007779D5" w:rsidRPr="00351C8A" w:rsidTr="00351C8A">
        <w:trPr>
          <w:jc w:val="center"/>
        </w:trPr>
        <w:tc>
          <w:tcPr>
            <w:tcW w:w="4675" w:type="dxa"/>
          </w:tcPr>
          <w:p w:rsidR="008C644F" w:rsidRPr="00351C8A" w:rsidRDefault="008C644F" w:rsidP="00351C8A">
            <w:pPr>
              <w:kinsoku w:val="0"/>
              <w:overflowPunct w:val="0"/>
              <w:autoSpaceDE w:val="0"/>
              <w:autoSpaceDN w:val="0"/>
              <w:adjustRightInd w:val="0"/>
              <w:spacing w:line="440" w:lineRule="exact"/>
              <w:ind w:left="280" w:hangingChars="100" w:hanging="28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第十二條</w:t>
            </w:r>
            <w:r w:rsidR="00F1103F" w:rsidRPr="00351C8A">
              <w:rPr>
                <w:rFonts w:ascii="標楷體" w:eastAsia="標楷體" w:hAnsi="標楷體" w:hint="eastAsia"/>
                <w:kern w:val="0"/>
                <w:sz w:val="28"/>
                <w:szCs w:val="28"/>
              </w:rPr>
              <w:t xml:space="preserve">　</w:t>
            </w:r>
            <w:r w:rsidRPr="00351C8A">
              <w:rPr>
                <w:rFonts w:ascii="標楷體" w:eastAsia="標楷體" w:hAnsi="標楷體" w:hint="eastAsia"/>
                <w:kern w:val="0"/>
                <w:sz w:val="28"/>
                <w:szCs w:val="28"/>
              </w:rPr>
              <w:t>為建立有效之風險管理機制及因應策略，本機構稽核人員所出具之稽核報告及會計師之查核報告結果及缺失改善情形，</w:t>
            </w:r>
            <w:r w:rsidRPr="00351C8A">
              <w:rPr>
                <w:rFonts w:ascii="標楷體" w:eastAsia="標楷體" w:hAnsi="標楷體" w:hint="eastAsia"/>
                <w:kern w:val="0"/>
                <w:sz w:val="28"/>
                <w:szCs w:val="28"/>
              </w:rPr>
              <w:lastRenderedPageBreak/>
              <w:t>列入所屬單位績效考核。</w:t>
            </w:r>
          </w:p>
        </w:tc>
        <w:tc>
          <w:tcPr>
            <w:tcW w:w="4676" w:type="dxa"/>
          </w:tcPr>
          <w:p w:rsidR="008C644F" w:rsidRPr="00351C8A" w:rsidRDefault="008C644F" w:rsidP="00351C8A">
            <w:pPr>
              <w:kinsoku w:val="0"/>
              <w:overflowPunct w:val="0"/>
              <w:autoSpaceDE w:val="0"/>
              <w:autoSpaceDN w:val="0"/>
              <w:adjustRightInd w:val="0"/>
              <w:spacing w:line="440" w:lineRule="exact"/>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lastRenderedPageBreak/>
              <w:t>規範內部控制制度實施情形與績效考核之關聯性。</w:t>
            </w:r>
          </w:p>
        </w:tc>
      </w:tr>
      <w:tr w:rsidR="007779D5" w:rsidRPr="00351C8A" w:rsidTr="00351C8A">
        <w:trPr>
          <w:jc w:val="center"/>
        </w:trPr>
        <w:tc>
          <w:tcPr>
            <w:tcW w:w="4675" w:type="dxa"/>
          </w:tcPr>
          <w:p w:rsidR="008C644F" w:rsidRPr="00351C8A" w:rsidRDefault="008C644F" w:rsidP="00351C8A">
            <w:pPr>
              <w:kinsoku w:val="0"/>
              <w:overflowPunct w:val="0"/>
              <w:autoSpaceDE w:val="0"/>
              <w:autoSpaceDN w:val="0"/>
              <w:adjustRightInd w:val="0"/>
              <w:spacing w:line="440" w:lineRule="exact"/>
              <w:ind w:left="280" w:hangingChars="100" w:hanging="28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第十三條</w:t>
            </w:r>
            <w:r w:rsidR="00F1103F" w:rsidRPr="00351C8A">
              <w:rPr>
                <w:rFonts w:ascii="標楷體" w:eastAsia="標楷體" w:hAnsi="標楷體" w:hint="eastAsia"/>
                <w:kern w:val="0"/>
                <w:sz w:val="28"/>
                <w:szCs w:val="28"/>
              </w:rPr>
              <w:t xml:space="preserve">　</w:t>
            </w:r>
            <w:r w:rsidRPr="00351C8A">
              <w:rPr>
                <w:rFonts w:ascii="標楷體" w:eastAsia="標楷體" w:hAnsi="標楷體" w:hint="eastAsia"/>
                <w:kern w:val="0"/>
                <w:sz w:val="28"/>
                <w:szCs w:val="28"/>
              </w:rPr>
              <w:t>本規章由本機構負責彙整、設計及解釋。所屬單位應依本規章訂定其內部控制制度，送館長通過後實施</w:t>
            </w:r>
            <w:r w:rsidR="00A06591" w:rsidRPr="00351C8A">
              <w:rPr>
                <w:rFonts w:ascii="標楷體" w:eastAsia="標楷體" w:hAnsi="標楷體" w:hint="eastAsia"/>
                <w:kern w:val="0"/>
                <w:sz w:val="28"/>
                <w:szCs w:val="28"/>
              </w:rPr>
              <w:t>，並報請董事會備查</w:t>
            </w:r>
            <w:r w:rsidRPr="00351C8A">
              <w:rPr>
                <w:rFonts w:ascii="標楷體" w:eastAsia="標楷體" w:hAnsi="標楷體" w:hint="eastAsia"/>
                <w:kern w:val="0"/>
                <w:sz w:val="28"/>
                <w:szCs w:val="28"/>
              </w:rPr>
              <w:t>。</w:t>
            </w:r>
          </w:p>
        </w:tc>
        <w:tc>
          <w:tcPr>
            <w:tcW w:w="4676" w:type="dxa"/>
          </w:tcPr>
          <w:p w:rsidR="008C644F" w:rsidRPr="00351C8A" w:rsidRDefault="008C644F" w:rsidP="00351C8A">
            <w:pPr>
              <w:kinsoku w:val="0"/>
              <w:overflowPunct w:val="0"/>
              <w:autoSpaceDE w:val="0"/>
              <w:autoSpaceDN w:val="0"/>
              <w:adjustRightInd w:val="0"/>
              <w:spacing w:line="440" w:lineRule="exact"/>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規範內部控制制度權責之劃分。</w:t>
            </w:r>
          </w:p>
        </w:tc>
      </w:tr>
      <w:tr w:rsidR="007779D5" w:rsidRPr="00351C8A" w:rsidTr="00351C8A">
        <w:trPr>
          <w:jc w:val="center"/>
        </w:trPr>
        <w:tc>
          <w:tcPr>
            <w:tcW w:w="4675" w:type="dxa"/>
          </w:tcPr>
          <w:p w:rsidR="008C644F" w:rsidRPr="00351C8A" w:rsidRDefault="008C644F" w:rsidP="00351C8A">
            <w:pPr>
              <w:kinsoku w:val="0"/>
              <w:overflowPunct w:val="0"/>
              <w:autoSpaceDE w:val="0"/>
              <w:autoSpaceDN w:val="0"/>
              <w:adjustRightInd w:val="0"/>
              <w:spacing w:line="440" w:lineRule="exact"/>
              <w:ind w:left="280" w:hangingChars="100" w:hanging="28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第十四條</w:t>
            </w:r>
            <w:r w:rsidR="00F1103F" w:rsidRPr="00351C8A">
              <w:rPr>
                <w:rFonts w:ascii="標楷體" w:eastAsia="標楷體" w:hAnsi="標楷體" w:hint="eastAsia"/>
                <w:kern w:val="0"/>
                <w:sz w:val="28"/>
                <w:szCs w:val="28"/>
              </w:rPr>
              <w:t xml:space="preserve">　</w:t>
            </w:r>
            <w:r w:rsidR="00457EE6" w:rsidRPr="00351C8A">
              <w:rPr>
                <w:rFonts w:ascii="標楷體" w:eastAsia="標楷體" w:hAnsi="標楷體" w:hint="eastAsia"/>
                <w:kern w:val="0"/>
                <w:sz w:val="28"/>
                <w:szCs w:val="28"/>
              </w:rPr>
              <w:t>本規章之附錄為所屬單位依本規章所訂之作業規範範本與辦理風險評估、控制作業流程</w:t>
            </w:r>
            <w:r w:rsidR="00380753" w:rsidRPr="00351C8A">
              <w:rPr>
                <w:rFonts w:ascii="標楷體" w:eastAsia="標楷體" w:hAnsi="標楷體" w:hint="eastAsia"/>
                <w:kern w:val="0"/>
                <w:sz w:val="28"/>
                <w:szCs w:val="28"/>
              </w:rPr>
              <w:t>(</w:t>
            </w:r>
            <w:r w:rsidR="00457EE6" w:rsidRPr="00351C8A">
              <w:rPr>
                <w:rFonts w:ascii="標楷體" w:eastAsia="標楷體" w:hAnsi="標楷體" w:hint="eastAsia"/>
                <w:kern w:val="0"/>
                <w:sz w:val="28"/>
                <w:szCs w:val="28"/>
              </w:rPr>
              <w:t>含說明書</w:t>
            </w:r>
            <w:r w:rsidR="00380753" w:rsidRPr="00351C8A">
              <w:rPr>
                <w:rFonts w:ascii="標楷體" w:eastAsia="標楷體" w:hAnsi="標楷體" w:hint="eastAsia"/>
                <w:kern w:val="0"/>
                <w:sz w:val="28"/>
                <w:szCs w:val="28"/>
              </w:rPr>
              <w:t>)</w:t>
            </w:r>
            <w:r w:rsidR="00457EE6" w:rsidRPr="00351C8A">
              <w:rPr>
                <w:rFonts w:ascii="標楷體" w:eastAsia="標楷體" w:hAnsi="標楷體" w:hint="eastAsia"/>
                <w:kern w:val="0"/>
                <w:sz w:val="28"/>
                <w:szCs w:val="28"/>
              </w:rPr>
              <w:t>及自行評估需用之表單格式，所屬單位得依業務需要調整適用，不視為本規章之修正，但不得違反內部控制之原理原則</w:t>
            </w:r>
            <w:r w:rsidRPr="00351C8A">
              <w:rPr>
                <w:rFonts w:ascii="標楷體" w:eastAsia="標楷體" w:hAnsi="標楷體" w:hint="eastAsia"/>
                <w:kern w:val="0"/>
                <w:sz w:val="28"/>
                <w:szCs w:val="28"/>
              </w:rPr>
              <w:t>。</w:t>
            </w:r>
          </w:p>
        </w:tc>
        <w:tc>
          <w:tcPr>
            <w:tcW w:w="4676" w:type="dxa"/>
          </w:tcPr>
          <w:p w:rsidR="008C644F" w:rsidRPr="00351C8A" w:rsidRDefault="00EE041A" w:rsidP="00351C8A">
            <w:pPr>
              <w:kinsoku w:val="0"/>
              <w:overflowPunct w:val="0"/>
              <w:autoSpaceDE w:val="0"/>
              <w:autoSpaceDN w:val="0"/>
              <w:adjustRightInd w:val="0"/>
              <w:spacing w:line="440" w:lineRule="exact"/>
              <w:ind w:left="56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一、</w:t>
            </w:r>
            <w:r w:rsidR="008C644F" w:rsidRPr="00351C8A">
              <w:rPr>
                <w:rFonts w:ascii="標楷體" w:eastAsia="標楷體" w:hAnsi="標楷體" w:hint="eastAsia"/>
                <w:kern w:val="0"/>
                <w:sz w:val="28"/>
                <w:szCs w:val="28"/>
              </w:rPr>
              <w:t>本規章之修正，排除附錄及所屬單位另訂之作業規範。</w:t>
            </w:r>
          </w:p>
          <w:p w:rsidR="008C644F" w:rsidRPr="00351C8A" w:rsidRDefault="00EE041A" w:rsidP="00351C8A">
            <w:pPr>
              <w:kinsoku w:val="0"/>
              <w:overflowPunct w:val="0"/>
              <w:autoSpaceDE w:val="0"/>
              <w:autoSpaceDN w:val="0"/>
              <w:adjustRightInd w:val="0"/>
              <w:spacing w:line="440" w:lineRule="exact"/>
              <w:ind w:left="560" w:hangingChars="200" w:hanging="560"/>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二、</w:t>
            </w:r>
            <w:r w:rsidR="008C644F" w:rsidRPr="00351C8A">
              <w:rPr>
                <w:rFonts w:ascii="標楷體" w:eastAsia="標楷體" w:hAnsi="標楷體" w:hint="eastAsia"/>
                <w:kern w:val="0"/>
                <w:sz w:val="28"/>
                <w:szCs w:val="28"/>
              </w:rPr>
              <w:t>基於修訂便利性考量，爰訂定之。</w:t>
            </w:r>
          </w:p>
        </w:tc>
      </w:tr>
      <w:tr w:rsidR="007B5998" w:rsidRPr="00351C8A" w:rsidTr="00351C8A">
        <w:trPr>
          <w:jc w:val="center"/>
        </w:trPr>
        <w:tc>
          <w:tcPr>
            <w:tcW w:w="4675" w:type="dxa"/>
          </w:tcPr>
          <w:p w:rsidR="008C644F" w:rsidRPr="00351C8A" w:rsidRDefault="008C644F" w:rsidP="00351C8A">
            <w:pPr>
              <w:kinsoku w:val="0"/>
              <w:overflowPunct w:val="0"/>
              <w:autoSpaceDE w:val="0"/>
              <w:autoSpaceDN w:val="0"/>
              <w:adjustRightInd w:val="0"/>
              <w:spacing w:line="440" w:lineRule="exact"/>
              <w:ind w:left="280" w:hangingChars="100" w:hanging="280"/>
              <w:contextualSpacing/>
              <w:jc w:val="both"/>
              <w:textAlignment w:val="center"/>
              <w:rPr>
                <w:rFonts w:ascii="標楷體" w:eastAsia="標楷體" w:hAnsi="標楷體" w:cs="DFKaiShu-SB-Estd-BF"/>
                <w:kern w:val="0"/>
                <w:sz w:val="28"/>
                <w:szCs w:val="28"/>
              </w:rPr>
            </w:pPr>
            <w:r w:rsidRPr="00351C8A">
              <w:rPr>
                <w:rFonts w:ascii="標楷體" w:eastAsia="標楷體" w:hAnsi="標楷體" w:hint="eastAsia"/>
                <w:kern w:val="0"/>
                <w:sz w:val="28"/>
                <w:szCs w:val="28"/>
              </w:rPr>
              <w:t>第十五條</w:t>
            </w:r>
            <w:r w:rsidR="00F1103F" w:rsidRPr="00351C8A">
              <w:rPr>
                <w:rFonts w:ascii="標楷體" w:eastAsia="標楷體" w:hAnsi="標楷體" w:hint="eastAsia"/>
                <w:kern w:val="0"/>
                <w:sz w:val="28"/>
                <w:szCs w:val="28"/>
              </w:rPr>
              <w:t xml:space="preserve">　</w:t>
            </w:r>
            <w:r w:rsidRPr="00351C8A">
              <w:rPr>
                <w:rFonts w:ascii="標楷體" w:eastAsia="標楷體" w:hAnsi="標楷體" w:cs="DFKaiShu-SB-Estd-BF" w:hint="eastAsia"/>
                <w:kern w:val="0"/>
                <w:sz w:val="28"/>
                <w:szCs w:val="28"/>
              </w:rPr>
              <w:t>本規章經董事會通過後實施，並</w:t>
            </w:r>
            <w:r w:rsidRPr="00351C8A">
              <w:rPr>
                <w:rFonts w:ascii="標楷體" w:eastAsia="標楷體" w:hAnsi="標楷體" w:hint="eastAsia"/>
                <w:kern w:val="0"/>
                <w:sz w:val="28"/>
                <w:szCs w:val="28"/>
              </w:rPr>
              <w:t>報請</w:t>
            </w:r>
            <w:r w:rsidRPr="00351C8A">
              <w:rPr>
                <w:rFonts w:ascii="標楷體" w:eastAsia="標楷體" w:hAnsi="標楷體" w:cs="DFKaiShu-SB-Estd-BF" w:hint="eastAsia"/>
                <w:kern w:val="0"/>
                <w:sz w:val="28"/>
                <w:szCs w:val="28"/>
              </w:rPr>
              <w:t>監督機關備查；修正時，亦同</w:t>
            </w:r>
            <w:r w:rsidRPr="00351C8A">
              <w:rPr>
                <w:rFonts w:ascii="標楷體" w:eastAsia="標楷體" w:hAnsi="標楷體" w:hint="eastAsia"/>
                <w:kern w:val="0"/>
                <w:sz w:val="28"/>
                <w:szCs w:val="28"/>
              </w:rPr>
              <w:t>。</w:t>
            </w:r>
          </w:p>
        </w:tc>
        <w:tc>
          <w:tcPr>
            <w:tcW w:w="4676" w:type="dxa"/>
          </w:tcPr>
          <w:p w:rsidR="008C644F" w:rsidRPr="00351C8A" w:rsidRDefault="00E56549" w:rsidP="00351C8A">
            <w:pPr>
              <w:kinsoku w:val="0"/>
              <w:overflowPunct w:val="0"/>
              <w:autoSpaceDE w:val="0"/>
              <w:autoSpaceDN w:val="0"/>
              <w:adjustRightInd w:val="0"/>
              <w:spacing w:line="440" w:lineRule="exact"/>
              <w:contextualSpacing/>
              <w:jc w:val="both"/>
              <w:textAlignment w:val="center"/>
              <w:rPr>
                <w:rFonts w:ascii="標楷體" w:eastAsia="標楷體" w:hAnsi="標楷體"/>
                <w:kern w:val="0"/>
                <w:sz w:val="28"/>
                <w:szCs w:val="28"/>
              </w:rPr>
            </w:pPr>
            <w:r w:rsidRPr="00351C8A">
              <w:rPr>
                <w:rFonts w:ascii="標楷體" w:eastAsia="標楷體" w:hAnsi="標楷體" w:hint="eastAsia"/>
                <w:kern w:val="0"/>
                <w:sz w:val="28"/>
                <w:szCs w:val="28"/>
              </w:rPr>
              <w:t>本規章經董事會通過後實施及後續程序。</w:t>
            </w:r>
          </w:p>
        </w:tc>
      </w:tr>
    </w:tbl>
    <w:p w:rsidR="00EE041A" w:rsidRPr="00ED531D" w:rsidRDefault="00EE041A" w:rsidP="00355038">
      <w:pPr>
        <w:widowControl/>
        <w:kinsoku w:val="0"/>
        <w:overflowPunct w:val="0"/>
        <w:autoSpaceDE w:val="0"/>
        <w:autoSpaceDN w:val="0"/>
        <w:spacing w:line="500" w:lineRule="exact"/>
        <w:contextualSpacing/>
        <w:jc w:val="both"/>
        <w:textAlignment w:val="center"/>
        <w:rPr>
          <w:rFonts w:ascii="標楷體" w:eastAsia="標楷體" w:hAnsi="標楷體"/>
          <w:kern w:val="0"/>
        </w:rPr>
      </w:pPr>
    </w:p>
    <w:p w:rsidR="00EE041A" w:rsidRPr="00ED531D" w:rsidRDefault="00EE041A" w:rsidP="00355038">
      <w:pPr>
        <w:widowControl/>
        <w:kinsoku w:val="0"/>
        <w:overflowPunct w:val="0"/>
        <w:autoSpaceDE w:val="0"/>
        <w:autoSpaceDN w:val="0"/>
        <w:spacing w:line="500" w:lineRule="exact"/>
        <w:contextualSpacing/>
        <w:jc w:val="both"/>
        <w:textAlignment w:val="center"/>
        <w:rPr>
          <w:rFonts w:ascii="標楷體" w:eastAsia="標楷體" w:hAnsi="標楷體"/>
          <w:kern w:val="0"/>
        </w:rPr>
        <w:sectPr w:rsidR="00EE041A" w:rsidRPr="00ED531D" w:rsidSect="00F6050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0"/>
          <w:cols w:space="425"/>
          <w:titlePg/>
          <w:docGrid w:type="lines" w:linePitch="360"/>
        </w:sectPr>
      </w:pPr>
    </w:p>
    <w:p w:rsidR="00EE041A" w:rsidRPr="00376564" w:rsidRDefault="00EE041A" w:rsidP="00355038">
      <w:pPr>
        <w:kinsoku w:val="0"/>
        <w:overflowPunct w:val="0"/>
        <w:autoSpaceDE w:val="0"/>
        <w:autoSpaceDN w:val="0"/>
        <w:spacing w:line="500" w:lineRule="exact"/>
        <w:contextualSpacing/>
        <w:jc w:val="both"/>
        <w:textAlignment w:val="center"/>
        <w:rPr>
          <w:rFonts w:ascii="標楷體" w:eastAsia="標楷體" w:hAnsi="標楷體" w:cs="DFKaiShu-SB-Estd-BF"/>
          <w:kern w:val="0"/>
          <w:szCs w:val="28"/>
        </w:rPr>
      </w:pPr>
      <w:r w:rsidRPr="00376564">
        <w:rPr>
          <w:rFonts w:ascii="標楷體" w:eastAsia="標楷體" w:hAnsi="標楷體" w:hint="eastAsia"/>
          <w:kern w:val="0"/>
          <w:szCs w:val="28"/>
        </w:rPr>
        <w:lastRenderedPageBreak/>
        <w:t>附錄一、</w:t>
      </w:r>
      <w:r w:rsidRPr="00376564">
        <w:rPr>
          <w:rFonts w:ascii="標楷體" w:eastAsia="標楷體" w:hAnsi="標楷體" w:cs="DFKaiShu-SB-Estd-BF" w:hint="eastAsia"/>
          <w:kern w:val="0"/>
          <w:szCs w:val="28"/>
        </w:rPr>
        <w:t>整體與作業層級目標對應及控制作業風險評估一覽表</w:t>
      </w:r>
    </w:p>
    <w:p w:rsidR="0028192A" w:rsidRPr="00ED531D" w:rsidRDefault="0028192A" w:rsidP="00355038">
      <w:pPr>
        <w:kinsoku w:val="0"/>
        <w:overflowPunct w:val="0"/>
        <w:autoSpaceDE w:val="0"/>
        <w:autoSpaceDN w:val="0"/>
        <w:spacing w:line="500" w:lineRule="exact"/>
        <w:contextualSpacing/>
        <w:jc w:val="both"/>
        <w:textAlignment w:val="center"/>
        <w:rPr>
          <w:rFonts w:ascii="標楷體" w:eastAsia="標楷體" w:hAnsi="標楷體" w:cs="DFKaiShu-SB-Estd-BF"/>
          <w:kern w:val="0"/>
          <w:sz w:val="28"/>
          <w:szCs w:val="28"/>
        </w:rPr>
      </w:pPr>
    </w:p>
    <w:tbl>
      <w:tblPr>
        <w:tblW w:w="14317"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586"/>
        <w:gridCol w:w="700"/>
        <w:gridCol w:w="2268"/>
        <w:gridCol w:w="651"/>
        <w:gridCol w:w="767"/>
        <w:gridCol w:w="690"/>
        <w:gridCol w:w="1420"/>
        <w:gridCol w:w="600"/>
        <w:gridCol w:w="771"/>
        <w:gridCol w:w="727"/>
        <w:gridCol w:w="1302"/>
        <w:gridCol w:w="992"/>
        <w:gridCol w:w="425"/>
      </w:tblGrid>
      <w:tr w:rsidR="007779D5" w:rsidRPr="00376564" w:rsidTr="0028192A">
        <w:trPr>
          <w:trHeight w:val="418"/>
          <w:tblHeader/>
        </w:trPr>
        <w:tc>
          <w:tcPr>
            <w:tcW w:w="1418" w:type="dxa"/>
            <w:vMerge w:val="restart"/>
            <w:vAlign w:val="center"/>
          </w:tcPr>
          <w:p w:rsidR="00EE041A" w:rsidRPr="00376564" w:rsidRDefault="009367C0" w:rsidP="008D365E">
            <w:pPr>
              <w:kinsoku w:val="0"/>
              <w:overflowPunct w:val="0"/>
              <w:autoSpaceDE w:val="0"/>
              <w:autoSpaceDN w:val="0"/>
              <w:spacing w:line="480" w:lineRule="auto"/>
              <w:contextualSpacing/>
              <w:jc w:val="center"/>
              <w:textAlignment w:val="center"/>
              <w:rPr>
                <w:rFonts w:ascii="標楷體" w:eastAsia="標楷體" w:hAnsi="標楷體"/>
                <w:kern w:val="0"/>
              </w:rPr>
            </w:pPr>
            <w:r w:rsidRPr="00376564">
              <w:rPr>
                <w:rFonts w:ascii="標楷體" w:eastAsia="標楷體" w:hAnsi="標楷體"/>
                <w:noProof/>
                <w:kern w:val="0"/>
              </w:rPr>
              <mc:AlternateContent>
                <mc:Choice Requires="wps">
                  <w:drawing>
                    <wp:anchor distT="4294967294" distB="4294967294" distL="114300" distR="114300" simplePos="0" relativeHeight="251706368" behindDoc="0" locked="0" layoutInCell="1" allowOverlap="1">
                      <wp:simplePos x="0" y="0"/>
                      <wp:positionH relativeFrom="column">
                        <wp:posOffset>659130</wp:posOffset>
                      </wp:positionH>
                      <wp:positionV relativeFrom="paragraph">
                        <wp:posOffset>480695</wp:posOffset>
                      </wp:positionV>
                      <wp:extent cx="476250" cy="0"/>
                      <wp:effectExtent l="0" t="76200" r="19050" b="952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DD45B" id="直線接點 7"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9pt,37.85pt" to="89.4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JVQgIAAFEEAAAOAAAAZHJzL2Uyb0RvYy54bWysVEuOEzEQ3SNxB8v7pNOh82ulM0LphM0A&#10;kWY4gGO70xZu27KddCLEFTgAI7HjBkgsuA8jbkHZ+TADG4TIwim7qp5fvSr39GrfSLTj1gmtCpx2&#10;exhxRTUTalPgN7fLzhgj54liRGrFC3zgDl/Nnj6ZtibnfV1rybhFAKJc3poC196bPEkcrXlDXFcb&#10;rsBZadsQD1u7SZglLaA3Mun3esOk1ZYZqyl3Dk7LoxPPIn5VcepfV5XjHskCAzcfVxvXdViT2ZTk&#10;G0tMLeiJBvkHFg0RCi69QJXEE7S14g+oRlCrna58l+om0VUlKI81QDVp77dqbmpieKwFxHHmIpP7&#10;f7D01W5lkWAFHmGkSAMtur/7cv/14/cPn398+4RGQaHWuBwC52plQ410r27MtaZvHVJ6XhO14ZHp&#10;7cFAehoykkcpYeMM3LNuX2oGMWTrdZRrX9kmQIIQaB+7crh0he89onCYjYb9AfSOnl0Jyc95xjr/&#10;gusGBaPAUqigF8nJ7tr5wIPk55BwrPRSSBl7LhVqCzwZ9AcxwWkpWHCGMGc367m0aEfC1MRfLAo8&#10;D8Os3ioWwWpO2OJkeyIk2MhHNbwVoI/kONzWcIaR5PBQgnWkJ1W4EWoFwifrODjvJr3JYrwYZ52s&#10;P1x0sl5Zdp4v51lnuExHg/JZOZ+X6ftAPs3yWjDGVeB/HuI0+7shOT2n4/hdxvgiVPIYPSoKZM//&#10;kXRsdujvcVLWmh1WNlQX+g5zG4NPbyw8jIf7GPXrSzD7CQAA//8DAFBLAwQUAAYACAAAACEAfAbO&#10;Kt4AAAAJAQAADwAAAGRycy9kb3ducmV2LnhtbEyPwU7DMBBE70j8g7VI3KhTECQKcSqEVC4tVG1R&#10;VW5uvCQR8TqynTb8PVtxgOPMjmbfFLPRduKIPrSOFEwnCQikypmWagXv2/lNBiJETUZ3jlDBNwaY&#10;lZcXhc6NO9Eaj5tYCy6hkGsFTYx9LmWoGrQ6TFyPxLdP562OLH0tjdcnLredvE2SB2l1S/yh0T0+&#10;N1h9bQarYL2cL7LdYhgr//Eyfduulq/7kCl1fTU+PYKIOMa/MJzxGR1KZjq4gUwQHevkjtGjgvQ+&#10;BXEOpBkbh19DloX8v6D8AQAA//8DAFBLAQItABQABgAIAAAAIQC2gziS/gAAAOEBAAATAAAAAAAA&#10;AAAAAAAAAAAAAABbQ29udGVudF9UeXBlc10ueG1sUEsBAi0AFAAGAAgAAAAhADj9If/WAAAAlAEA&#10;AAsAAAAAAAAAAAAAAAAALwEAAF9yZWxzLy5yZWxzUEsBAi0AFAAGAAgAAAAhAFbwYlVCAgAAUQQA&#10;AA4AAAAAAAAAAAAAAAAALgIAAGRycy9lMm9Eb2MueG1sUEsBAi0AFAAGAAgAAAAhAHwGzireAAAA&#10;CQEAAA8AAAAAAAAAAAAAAAAAnAQAAGRycy9kb3ducmV2LnhtbFBLBQYAAAAABAAEAPMAAACnBQAA&#10;AAA=&#10;">
                      <v:stroke endarrow="block"/>
                    </v:line>
                  </w:pict>
                </mc:Fallback>
              </mc:AlternateContent>
            </w:r>
            <w:r w:rsidR="00EE041A" w:rsidRPr="00376564">
              <w:rPr>
                <w:rFonts w:ascii="標楷體" w:eastAsia="標楷體" w:hAnsi="標楷體" w:hint="eastAsia"/>
                <w:kern w:val="0"/>
              </w:rPr>
              <w:t>整體層級目標</w:t>
            </w:r>
          </w:p>
        </w:tc>
        <w:tc>
          <w:tcPr>
            <w:tcW w:w="1586" w:type="dxa"/>
            <w:vMerge w:val="restart"/>
            <w:vAlign w:val="center"/>
          </w:tcPr>
          <w:p w:rsidR="00EE041A" w:rsidRPr="00376564" w:rsidRDefault="00EE041A" w:rsidP="008D365E">
            <w:pPr>
              <w:kinsoku w:val="0"/>
              <w:overflowPunct w:val="0"/>
              <w:autoSpaceDE w:val="0"/>
              <w:autoSpaceDN w:val="0"/>
              <w:spacing w:line="480" w:lineRule="auto"/>
              <w:contextualSpacing/>
              <w:jc w:val="center"/>
              <w:textAlignment w:val="center"/>
              <w:rPr>
                <w:rFonts w:ascii="標楷體" w:eastAsia="標楷體" w:hAnsi="標楷體"/>
                <w:kern w:val="0"/>
              </w:rPr>
            </w:pPr>
            <w:r w:rsidRPr="00376564">
              <w:rPr>
                <w:rFonts w:ascii="標楷體" w:eastAsia="標楷體" w:hAnsi="標楷體" w:hint="eastAsia"/>
                <w:kern w:val="0"/>
              </w:rPr>
              <w:t>作業層級</w:t>
            </w:r>
          </w:p>
          <w:p w:rsidR="00EE041A" w:rsidRPr="00376564" w:rsidRDefault="00EE041A" w:rsidP="008D365E">
            <w:pPr>
              <w:kinsoku w:val="0"/>
              <w:overflowPunct w:val="0"/>
              <w:autoSpaceDE w:val="0"/>
              <w:autoSpaceDN w:val="0"/>
              <w:spacing w:line="480" w:lineRule="auto"/>
              <w:contextualSpacing/>
              <w:jc w:val="center"/>
              <w:textAlignment w:val="center"/>
              <w:rPr>
                <w:rFonts w:ascii="標楷體" w:eastAsia="標楷體" w:hAnsi="標楷體"/>
                <w:kern w:val="0"/>
              </w:rPr>
            </w:pPr>
            <w:r w:rsidRPr="00376564">
              <w:rPr>
                <w:rFonts w:ascii="標楷體" w:eastAsia="標楷體" w:hAnsi="標楷體" w:hint="eastAsia"/>
                <w:kern w:val="0"/>
              </w:rPr>
              <w:t>目標</w:t>
            </w:r>
          </w:p>
        </w:tc>
        <w:tc>
          <w:tcPr>
            <w:tcW w:w="700" w:type="dxa"/>
            <w:vMerge w:val="restart"/>
            <w:vAlign w:val="center"/>
          </w:tcPr>
          <w:p w:rsidR="00EE041A" w:rsidRPr="00376564" w:rsidRDefault="00EE041A"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hint="eastAsia"/>
                <w:kern w:val="0"/>
              </w:rPr>
              <w:t>風險代號</w:t>
            </w:r>
          </w:p>
        </w:tc>
        <w:tc>
          <w:tcPr>
            <w:tcW w:w="2268" w:type="dxa"/>
            <w:vMerge w:val="restart"/>
            <w:vAlign w:val="center"/>
          </w:tcPr>
          <w:p w:rsidR="00EE041A" w:rsidRPr="00376564" w:rsidRDefault="00EE041A"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hint="eastAsia"/>
                <w:kern w:val="0"/>
              </w:rPr>
              <w:t>控制作業項目</w:t>
            </w:r>
          </w:p>
          <w:p w:rsidR="00EE041A" w:rsidRPr="00376564" w:rsidRDefault="00EE041A"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hint="eastAsia"/>
                <w:kern w:val="0"/>
              </w:rPr>
              <w:t>及代號</w:t>
            </w:r>
          </w:p>
        </w:tc>
        <w:tc>
          <w:tcPr>
            <w:tcW w:w="2108" w:type="dxa"/>
            <w:gridSpan w:val="3"/>
            <w:vAlign w:val="center"/>
          </w:tcPr>
          <w:p w:rsidR="00EE041A" w:rsidRPr="00376564" w:rsidRDefault="00EE041A" w:rsidP="008D365E">
            <w:pPr>
              <w:kinsoku w:val="0"/>
              <w:overflowPunct w:val="0"/>
              <w:autoSpaceDE w:val="0"/>
              <w:autoSpaceDN w:val="0"/>
              <w:spacing w:line="400" w:lineRule="exact"/>
              <w:ind w:leftChars="-36" w:left="-86"/>
              <w:contextualSpacing/>
              <w:jc w:val="center"/>
              <w:textAlignment w:val="center"/>
              <w:rPr>
                <w:rFonts w:ascii="標楷體" w:eastAsia="標楷體" w:hAnsi="標楷體"/>
                <w:kern w:val="0"/>
              </w:rPr>
            </w:pPr>
            <w:r w:rsidRPr="00376564">
              <w:rPr>
                <w:rFonts w:ascii="標楷體" w:eastAsia="標楷體" w:hAnsi="標楷體" w:hint="eastAsia"/>
                <w:kern w:val="0"/>
              </w:rPr>
              <w:t>現有風險之分析</w:t>
            </w:r>
          </w:p>
        </w:tc>
        <w:tc>
          <w:tcPr>
            <w:tcW w:w="1420" w:type="dxa"/>
            <w:vMerge w:val="restart"/>
            <w:vAlign w:val="center"/>
          </w:tcPr>
          <w:p w:rsidR="00EE041A" w:rsidRPr="00376564" w:rsidRDefault="00EE041A"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hint="eastAsia"/>
                <w:kern w:val="0"/>
              </w:rPr>
              <w:t>新增</w:t>
            </w:r>
          </w:p>
          <w:p w:rsidR="00EE041A" w:rsidRPr="00376564" w:rsidRDefault="00EE041A"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hint="eastAsia"/>
                <w:kern w:val="0"/>
              </w:rPr>
              <w:t>控制機制</w:t>
            </w:r>
          </w:p>
        </w:tc>
        <w:tc>
          <w:tcPr>
            <w:tcW w:w="2098" w:type="dxa"/>
            <w:gridSpan w:val="3"/>
            <w:vAlign w:val="center"/>
          </w:tcPr>
          <w:p w:rsidR="00EE041A" w:rsidRPr="00376564" w:rsidRDefault="00EE041A"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hint="eastAsia"/>
                <w:kern w:val="0"/>
              </w:rPr>
              <w:t>殘餘風險之分析</w:t>
            </w:r>
          </w:p>
        </w:tc>
        <w:tc>
          <w:tcPr>
            <w:tcW w:w="1302" w:type="dxa"/>
            <w:vMerge w:val="restart"/>
            <w:vAlign w:val="center"/>
          </w:tcPr>
          <w:p w:rsidR="00EE041A" w:rsidRPr="00376564" w:rsidRDefault="00EE041A" w:rsidP="008D365E">
            <w:pPr>
              <w:kinsoku w:val="0"/>
              <w:overflowPunct w:val="0"/>
              <w:autoSpaceDE w:val="0"/>
              <w:autoSpaceDN w:val="0"/>
              <w:spacing w:line="400" w:lineRule="exact"/>
              <w:ind w:leftChars="-36" w:left="-86"/>
              <w:contextualSpacing/>
              <w:jc w:val="center"/>
              <w:textAlignment w:val="center"/>
              <w:rPr>
                <w:rFonts w:ascii="標楷體" w:eastAsia="標楷體" w:hAnsi="標楷體"/>
                <w:kern w:val="0"/>
              </w:rPr>
            </w:pPr>
            <w:r w:rsidRPr="00376564">
              <w:rPr>
                <w:rFonts w:ascii="標楷體" w:eastAsia="標楷體" w:hAnsi="標楷體" w:hint="eastAsia"/>
                <w:kern w:val="0"/>
              </w:rPr>
              <w:t>列為重點查核控管及自行評估項目</w:t>
            </w:r>
          </w:p>
        </w:tc>
        <w:tc>
          <w:tcPr>
            <w:tcW w:w="992" w:type="dxa"/>
            <w:vMerge w:val="restart"/>
            <w:vAlign w:val="center"/>
          </w:tcPr>
          <w:p w:rsidR="00EE041A" w:rsidRPr="00376564" w:rsidRDefault="00EE041A" w:rsidP="008D365E">
            <w:pPr>
              <w:kinsoku w:val="0"/>
              <w:overflowPunct w:val="0"/>
              <w:autoSpaceDE w:val="0"/>
              <w:autoSpaceDN w:val="0"/>
              <w:spacing w:line="400" w:lineRule="exact"/>
              <w:ind w:leftChars="-36" w:left="-86"/>
              <w:contextualSpacing/>
              <w:jc w:val="center"/>
              <w:textAlignment w:val="center"/>
              <w:rPr>
                <w:rFonts w:ascii="標楷體" w:eastAsia="標楷體" w:hAnsi="標楷體"/>
                <w:kern w:val="0"/>
              </w:rPr>
            </w:pPr>
            <w:r w:rsidRPr="00376564">
              <w:rPr>
                <w:rFonts w:ascii="標楷體" w:eastAsia="標楷體" w:hAnsi="標楷體" w:hint="eastAsia"/>
                <w:kern w:val="0"/>
              </w:rPr>
              <w:t>外部機關所提內部控制缺失項目</w:t>
            </w:r>
            <w:r w:rsidRPr="00376564">
              <w:rPr>
                <w:rFonts w:ascii="標楷體" w:eastAsia="標楷體" w:hAnsi="標楷體"/>
                <w:kern w:val="0"/>
              </w:rPr>
              <w:t>(</w:t>
            </w:r>
            <w:r w:rsidRPr="00376564">
              <w:rPr>
                <w:rFonts w:ascii="標楷體" w:eastAsia="標楷體" w:hAnsi="標楷體" w:hint="eastAsia"/>
                <w:kern w:val="0"/>
              </w:rPr>
              <w:sym w:font="Symbol" w:char="F0D6"/>
            </w:r>
            <w:r w:rsidRPr="00376564">
              <w:rPr>
                <w:rFonts w:ascii="標楷體" w:eastAsia="標楷體" w:hAnsi="標楷體"/>
                <w:kern w:val="0"/>
              </w:rPr>
              <w:t>)</w:t>
            </w:r>
          </w:p>
        </w:tc>
        <w:tc>
          <w:tcPr>
            <w:tcW w:w="425" w:type="dxa"/>
            <w:vMerge w:val="restart"/>
            <w:vAlign w:val="center"/>
          </w:tcPr>
          <w:p w:rsidR="00EE041A" w:rsidRPr="00376564" w:rsidRDefault="00EE041A" w:rsidP="008D365E">
            <w:pPr>
              <w:kinsoku w:val="0"/>
              <w:overflowPunct w:val="0"/>
              <w:autoSpaceDE w:val="0"/>
              <w:autoSpaceDN w:val="0"/>
              <w:spacing w:line="400" w:lineRule="exact"/>
              <w:ind w:leftChars="-36" w:left="-86"/>
              <w:contextualSpacing/>
              <w:jc w:val="center"/>
              <w:textAlignment w:val="center"/>
              <w:rPr>
                <w:rFonts w:ascii="標楷體" w:eastAsia="標楷體" w:hAnsi="標楷體"/>
                <w:kern w:val="0"/>
              </w:rPr>
            </w:pPr>
            <w:r w:rsidRPr="00376564">
              <w:rPr>
                <w:rFonts w:ascii="標楷體" w:eastAsia="標楷體" w:hAnsi="標楷體" w:hint="eastAsia"/>
                <w:kern w:val="0"/>
              </w:rPr>
              <w:t>負</w:t>
            </w:r>
          </w:p>
          <w:p w:rsidR="00EE041A" w:rsidRPr="00376564" w:rsidRDefault="00EE041A" w:rsidP="008D365E">
            <w:pPr>
              <w:kinsoku w:val="0"/>
              <w:overflowPunct w:val="0"/>
              <w:autoSpaceDE w:val="0"/>
              <w:autoSpaceDN w:val="0"/>
              <w:spacing w:line="400" w:lineRule="exact"/>
              <w:ind w:leftChars="-36" w:left="-86"/>
              <w:contextualSpacing/>
              <w:jc w:val="center"/>
              <w:textAlignment w:val="center"/>
              <w:rPr>
                <w:rFonts w:ascii="標楷體" w:eastAsia="標楷體" w:hAnsi="標楷體"/>
                <w:kern w:val="0"/>
              </w:rPr>
            </w:pPr>
            <w:r w:rsidRPr="00376564">
              <w:rPr>
                <w:rFonts w:ascii="標楷體" w:eastAsia="標楷體" w:hAnsi="標楷體" w:hint="eastAsia"/>
                <w:kern w:val="0"/>
              </w:rPr>
              <w:t>責</w:t>
            </w:r>
          </w:p>
          <w:p w:rsidR="000F1299" w:rsidRPr="00376564" w:rsidRDefault="00EE041A" w:rsidP="008D365E">
            <w:pPr>
              <w:kinsoku w:val="0"/>
              <w:overflowPunct w:val="0"/>
              <w:autoSpaceDE w:val="0"/>
              <w:autoSpaceDN w:val="0"/>
              <w:spacing w:line="400" w:lineRule="exact"/>
              <w:ind w:leftChars="-36" w:left="-86"/>
              <w:contextualSpacing/>
              <w:jc w:val="center"/>
              <w:textAlignment w:val="center"/>
              <w:rPr>
                <w:rFonts w:ascii="標楷體" w:eastAsia="標楷體" w:hAnsi="標楷體"/>
                <w:kern w:val="0"/>
              </w:rPr>
            </w:pPr>
            <w:r w:rsidRPr="00376564">
              <w:rPr>
                <w:rFonts w:ascii="標楷體" w:eastAsia="標楷體" w:hAnsi="標楷體" w:hint="eastAsia"/>
                <w:kern w:val="0"/>
              </w:rPr>
              <w:t>部</w:t>
            </w:r>
          </w:p>
          <w:p w:rsidR="00EE041A" w:rsidRPr="00376564" w:rsidRDefault="00EE041A" w:rsidP="008D365E">
            <w:pPr>
              <w:kinsoku w:val="0"/>
              <w:overflowPunct w:val="0"/>
              <w:autoSpaceDE w:val="0"/>
              <w:autoSpaceDN w:val="0"/>
              <w:spacing w:line="400" w:lineRule="exact"/>
              <w:ind w:leftChars="-36" w:left="-86"/>
              <w:contextualSpacing/>
              <w:jc w:val="center"/>
              <w:textAlignment w:val="center"/>
              <w:rPr>
                <w:rFonts w:ascii="標楷體" w:eastAsia="標楷體" w:hAnsi="標楷體"/>
                <w:kern w:val="0"/>
              </w:rPr>
            </w:pPr>
            <w:r w:rsidRPr="00376564">
              <w:rPr>
                <w:rFonts w:ascii="標楷體" w:eastAsia="標楷體" w:hAnsi="標楷體" w:hint="eastAsia"/>
                <w:kern w:val="0"/>
              </w:rPr>
              <w:t>門</w:t>
            </w:r>
          </w:p>
        </w:tc>
      </w:tr>
      <w:tr w:rsidR="007779D5" w:rsidRPr="00376564" w:rsidTr="0028192A">
        <w:trPr>
          <w:trHeight w:val="634"/>
          <w:tblHeader/>
        </w:trPr>
        <w:tc>
          <w:tcPr>
            <w:tcW w:w="1418" w:type="dxa"/>
            <w:vMerge/>
            <w:vAlign w:val="center"/>
          </w:tcPr>
          <w:p w:rsidR="00EE041A" w:rsidRPr="00376564" w:rsidRDefault="00EE041A" w:rsidP="008D365E">
            <w:pPr>
              <w:kinsoku w:val="0"/>
              <w:overflowPunct w:val="0"/>
              <w:autoSpaceDE w:val="0"/>
              <w:autoSpaceDN w:val="0"/>
              <w:spacing w:line="400" w:lineRule="exact"/>
              <w:contextualSpacing/>
              <w:jc w:val="center"/>
              <w:textAlignment w:val="center"/>
              <w:rPr>
                <w:rFonts w:ascii="標楷體" w:eastAsia="標楷體" w:hAnsi="標楷體"/>
                <w:kern w:val="0"/>
              </w:rPr>
            </w:pPr>
          </w:p>
        </w:tc>
        <w:tc>
          <w:tcPr>
            <w:tcW w:w="1586" w:type="dxa"/>
            <w:vMerge/>
            <w:vAlign w:val="center"/>
          </w:tcPr>
          <w:p w:rsidR="00EE041A" w:rsidRPr="00376564" w:rsidRDefault="00EE041A" w:rsidP="008D365E">
            <w:pPr>
              <w:kinsoku w:val="0"/>
              <w:overflowPunct w:val="0"/>
              <w:autoSpaceDE w:val="0"/>
              <w:autoSpaceDN w:val="0"/>
              <w:spacing w:line="400" w:lineRule="exact"/>
              <w:contextualSpacing/>
              <w:jc w:val="center"/>
              <w:textAlignment w:val="center"/>
              <w:rPr>
                <w:rFonts w:ascii="標楷體" w:eastAsia="標楷體" w:hAnsi="標楷體"/>
                <w:kern w:val="0"/>
              </w:rPr>
            </w:pPr>
          </w:p>
        </w:tc>
        <w:tc>
          <w:tcPr>
            <w:tcW w:w="700" w:type="dxa"/>
            <w:vMerge/>
            <w:vAlign w:val="center"/>
          </w:tcPr>
          <w:p w:rsidR="00EE041A" w:rsidRPr="00376564" w:rsidRDefault="00EE041A" w:rsidP="008D365E">
            <w:pPr>
              <w:kinsoku w:val="0"/>
              <w:overflowPunct w:val="0"/>
              <w:autoSpaceDE w:val="0"/>
              <w:autoSpaceDN w:val="0"/>
              <w:spacing w:line="400" w:lineRule="exact"/>
              <w:contextualSpacing/>
              <w:jc w:val="center"/>
              <w:textAlignment w:val="center"/>
              <w:rPr>
                <w:rFonts w:ascii="標楷體" w:eastAsia="標楷體" w:hAnsi="標楷體"/>
                <w:kern w:val="0"/>
              </w:rPr>
            </w:pPr>
          </w:p>
        </w:tc>
        <w:tc>
          <w:tcPr>
            <w:tcW w:w="2268" w:type="dxa"/>
            <w:vMerge/>
            <w:vAlign w:val="center"/>
          </w:tcPr>
          <w:p w:rsidR="00EE041A" w:rsidRPr="00376564" w:rsidRDefault="00EE041A" w:rsidP="008D365E">
            <w:pPr>
              <w:kinsoku w:val="0"/>
              <w:overflowPunct w:val="0"/>
              <w:autoSpaceDE w:val="0"/>
              <w:autoSpaceDN w:val="0"/>
              <w:spacing w:line="400" w:lineRule="exact"/>
              <w:contextualSpacing/>
              <w:jc w:val="center"/>
              <w:textAlignment w:val="center"/>
              <w:rPr>
                <w:rFonts w:ascii="標楷體" w:eastAsia="標楷體" w:hAnsi="標楷體"/>
                <w:kern w:val="0"/>
              </w:rPr>
            </w:pPr>
          </w:p>
        </w:tc>
        <w:tc>
          <w:tcPr>
            <w:tcW w:w="651" w:type="dxa"/>
            <w:vAlign w:val="center"/>
          </w:tcPr>
          <w:p w:rsidR="00EE041A" w:rsidRPr="00376564" w:rsidRDefault="00EE041A"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hint="eastAsia"/>
                <w:kern w:val="0"/>
              </w:rPr>
              <w:t>可能性</w:t>
            </w:r>
            <w:r w:rsidRPr="00376564">
              <w:rPr>
                <w:rFonts w:ascii="標楷體" w:eastAsia="標楷體" w:hAnsi="標楷體"/>
                <w:kern w:val="0"/>
              </w:rPr>
              <w:t>(L)</w:t>
            </w:r>
          </w:p>
        </w:tc>
        <w:tc>
          <w:tcPr>
            <w:tcW w:w="767" w:type="dxa"/>
            <w:vAlign w:val="center"/>
          </w:tcPr>
          <w:p w:rsidR="00EE041A" w:rsidRPr="00376564" w:rsidRDefault="00EE041A"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hint="eastAsia"/>
                <w:kern w:val="0"/>
              </w:rPr>
              <w:t>影響程度</w:t>
            </w:r>
          </w:p>
          <w:p w:rsidR="00EE041A" w:rsidRPr="00376564" w:rsidRDefault="00EE041A"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kern w:val="0"/>
              </w:rPr>
              <w:t>(I)</w:t>
            </w:r>
          </w:p>
        </w:tc>
        <w:tc>
          <w:tcPr>
            <w:tcW w:w="690" w:type="dxa"/>
            <w:vAlign w:val="center"/>
          </w:tcPr>
          <w:p w:rsidR="00EE041A" w:rsidRPr="00376564" w:rsidRDefault="00EE041A" w:rsidP="008D365E">
            <w:pPr>
              <w:kinsoku w:val="0"/>
              <w:overflowPunct w:val="0"/>
              <w:autoSpaceDE w:val="0"/>
              <w:autoSpaceDN w:val="0"/>
              <w:spacing w:line="400" w:lineRule="exact"/>
              <w:ind w:leftChars="-24" w:left="-58"/>
              <w:contextualSpacing/>
              <w:jc w:val="center"/>
              <w:textAlignment w:val="center"/>
              <w:rPr>
                <w:rFonts w:ascii="標楷體" w:eastAsia="標楷體" w:hAnsi="標楷體"/>
                <w:kern w:val="0"/>
              </w:rPr>
            </w:pPr>
            <w:r w:rsidRPr="00376564">
              <w:rPr>
                <w:rFonts w:ascii="標楷體" w:eastAsia="標楷體" w:hAnsi="標楷體" w:hint="eastAsia"/>
                <w:kern w:val="0"/>
              </w:rPr>
              <w:t>風險值</w:t>
            </w:r>
            <w:r w:rsidRPr="00376564">
              <w:rPr>
                <w:rFonts w:ascii="標楷體" w:eastAsia="標楷體" w:hAnsi="標楷體"/>
                <w:b/>
                <w:kern w:val="0"/>
              </w:rPr>
              <w:t>(L)x(I)</w:t>
            </w:r>
          </w:p>
        </w:tc>
        <w:tc>
          <w:tcPr>
            <w:tcW w:w="1420" w:type="dxa"/>
            <w:vMerge/>
            <w:vAlign w:val="center"/>
          </w:tcPr>
          <w:p w:rsidR="00EE041A" w:rsidRPr="00376564" w:rsidRDefault="00EE041A" w:rsidP="008D365E">
            <w:pPr>
              <w:kinsoku w:val="0"/>
              <w:overflowPunct w:val="0"/>
              <w:autoSpaceDE w:val="0"/>
              <w:autoSpaceDN w:val="0"/>
              <w:spacing w:line="400" w:lineRule="exact"/>
              <w:contextualSpacing/>
              <w:jc w:val="center"/>
              <w:textAlignment w:val="center"/>
              <w:rPr>
                <w:rFonts w:ascii="標楷體" w:eastAsia="標楷體" w:hAnsi="標楷體"/>
                <w:kern w:val="0"/>
              </w:rPr>
            </w:pPr>
          </w:p>
        </w:tc>
        <w:tc>
          <w:tcPr>
            <w:tcW w:w="600" w:type="dxa"/>
            <w:vAlign w:val="center"/>
          </w:tcPr>
          <w:p w:rsidR="00EE041A" w:rsidRPr="00376564" w:rsidRDefault="00EE041A"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hint="eastAsia"/>
                <w:kern w:val="0"/>
              </w:rPr>
              <w:t>可能性</w:t>
            </w:r>
            <w:r w:rsidRPr="00376564">
              <w:rPr>
                <w:rFonts w:ascii="標楷體" w:eastAsia="標楷體" w:hAnsi="標楷體"/>
                <w:kern w:val="0"/>
              </w:rPr>
              <w:t>(L)</w:t>
            </w:r>
          </w:p>
        </w:tc>
        <w:tc>
          <w:tcPr>
            <w:tcW w:w="771" w:type="dxa"/>
            <w:vAlign w:val="center"/>
          </w:tcPr>
          <w:p w:rsidR="00EE041A" w:rsidRPr="00376564" w:rsidRDefault="00EE041A"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hint="eastAsia"/>
                <w:kern w:val="0"/>
              </w:rPr>
              <w:t>影響程度</w:t>
            </w:r>
          </w:p>
          <w:p w:rsidR="00EE041A" w:rsidRPr="00376564" w:rsidRDefault="00EE041A"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kern w:val="0"/>
              </w:rPr>
              <w:t>(I)</w:t>
            </w:r>
          </w:p>
        </w:tc>
        <w:tc>
          <w:tcPr>
            <w:tcW w:w="727" w:type="dxa"/>
            <w:vAlign w:val="center"/>
          </w:tcPr>
          <w:p w:rsidR="00EE041A" w:rsidRPr="00376564" w:rsidRDefault="00EE041A"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hint="eastAsia"/>
                <w:kern w:val="0"/>
              </w:rPr>
              <w:t>風險值</w:t>
            </w:r>
            <w:r w:rsidRPr="00376564">
              <w:rPr>
                <w:rFonts w:ascii="標楷體" w:eastAsia="標楷體" w:hAnsi="標楷體"/>
                <w:b/>
                <w:kern w:val="0"/>
              </w:rPr>
              <w:t>(L)x(I)</w:t>
            </w:r>
          </w:p>
        </w:tc>
        <w:tc>
          <w:tcPr>
            <w:tcW w:w="1302" w:type="dxa"/>
            <w:vMerge/>
            <w:vAlign w:val="center"/>
          </w:tcPr>
          <w:p w:rsidR="00EE041A" w:rsidRPr="00376564" w:rsidRDefault="00EE041A" w:rsidP="008D365E">
            <w:pPr>
              <w:kinsoku w:val="0"/>
              <w:overflowPunct w:val="0"/>
              <w:autoSpaceDE w:val="0"/>
              <w:autoSpaceDN w:val="0"/>
              <w:spacing w:line="400" w:lineRule="exact"/>
              <w:contextualSpacing/>
              <w:jc w:val="center"/>
              <w:textAlignment w:val="center"/>
              <w:rPr>
                <w:rFonts w:ascii="標楷體" w:eastAsia="標楷體" w:hAnsi="標楷體"/>
                <w:kern w:val="0"/>
              </w:rPr>
            </w:pPr>
          </w:p>
        </w:tc>
        <w:tc>
          <w:tcPr>
            <w:tcW w:w="992" w:type="dxa"/>
            <w:vMerge/>
            <w:vAlign w:val="center"/>
          </w:tcPr>
          <w:p w:rsidR="00EE041A" w:rsidRPr="00376564" w:rsidRDefault="00EE041A" w:rsidP="008D365E">
            <w:pPr>
              <w:kinsoku w:val="0"/>
              <w:overflowPunct w:val="0"/>
              <w:autoSpaceDE w:val="0"/>
              <w:autoSpaceDN w:val="0"/>
              <w:spacing w:line="400" w:lineRule="exact"/>
              <w:contextualSpacing/>
              <w:jc w:val="center"/>
              <w:textAlignment w:val="center"/>
              <w:rPr>
                <w:rFonts w:ascii="標楷體" w:eastAsia="標楷體" w:hAnsi="標楷體"/>
                <w:kern w:val="0"/>
              </w:rPr>
            </w:pPr>
          </w:p>
        </w:tc>
        <w:tc>
          <w:tcPr>
            <w:tcW w:w="425" w:type="dxa"/>
            <w:vMerge/>
            <w:vAlign w:val="center"/>
          </w:tcPr>
          <w:p w:rsidR="00EE041A" w:rsidRPr="00376564" w:rsidRDefault="00EE041A" w:rsidP="008D365E">
            <w:pPr>
              <w:kinsoku w:val="0"/>
              <w:overflowPunct w:val="0"/>
              <w:autoSpaceDE w:val="0"/>
              <w:autoSpaceDN w:val="0"/>
              <w:spacing w:line="400" w:lineRule="exact"/>
              <w:contextualSpacing/>
              <w:jc w:val="center"/>
              <w:textAlignment w:val="center"/>
              <w:rPr>
                <w:rFonts w:ascii="標楷體" w:eastAsia="標楷體" w:hAnsi="標楷體"/>
                <w:kern w:val="0"/>
              </w:rPr>
            </w:pPr>
          </w:p>
        </w:tc>
      </w:tr>
      <w:tr w:rsidR="007779D5" w:rsidRPr="00ED531D" w:rsidTr="0028192A">
        <w:trPr>
          <w:trHeight w:val="177"/>
          <w:tblHeader/>
        </w:trPr>
        <w:tc>
          <w:tcPr>
            <w:tcW w:w="14317" w:type="dxa"/>
            <w:gridSpan w:val="14"/>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rPr>
            </w:pPr>
          </w:p>
        </w:tc>
      </w:tr>
      <w:tr w:rsidR="007779D5" w:rsidRPr="00ED531D" w:rsidTr="0028192A">
        <w:trPr>
          <w:trHeight w:val="540"/>
        </w:trPr>
        <w:tc>
          <w:tcPr>
            <w:tcW w:w="14317" w:type="dxa"/>
            <w:gridSpan w:val="14"/>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b/>
                <w:kern w:val="0"/>
              </w:rPr>
            </w:pPr>
            <w:r w:rsidRPr="00ED531D">
              <w:rPr>
                <w:rFonts w:ascii="標楷體" w:eastAsia="標楷體" w:hAnsi="標楷體" w:hint="eastAsia"/>
                <w:b/>
                <w:kern w:val="0"/>
              </w:rPr>
              <w:t>個別性業務</w:t>
            </w:r>
            <w:r w:rsidR="00814D63" w:rsidRPr="00ED531D">
              <w:rPr>
                <w:rFonts w:ascii="標楷體" w:eastAsia="標楷體" w:hAnsi="標楷體"/>
                <w:b/>
                <w:kern w:val="0"/>
              </w:rPr>
              <w:t>：</w:t>
            </w:r>
          </w:p>
        </w:tc>
      </w:tr>
      <w:tr w:rsidR="007779D5" w:rsidRPr="00ED531D" w:rsidTr="0028192A">
        <w:trPr>
          <w:trHeight w:val="59"/>
        </w:trPr>
        <w:tc>
          <w:tcPr>
            <w:tcW w:w="1418" w:type="dxa"/>
          </w:tcPr>
          <w:p w:rsidR="00EE041A" w:rsidRPr="00ED531D" w:rsidRDefault="00EE041A" w:rsidP="00355038">
            <w:pPr>
              <w:kinsoku w:val="0"/>
              <w:overflowPunct w:val="0"/>
              <w:autoSpaceDE w:val="0"/>
              <w:autoSpaceDN w:val="0"/>
              <w:spacing w:line="400" w:lineRule="exact"/>
              <w:ind w:leftChars="-36" w:left="438" w:hangingChars="218" w:hanging="524"/>
              <w:contextualSpacing/>
              <w:jc w:val="both"/>
              <w:textAlignment w:val="center"/>
              <w:rPr>
                <w:rFonts w:ascii="標楷體" w:eastAsia="標楷體" w:hAnsi="標楷體"/>
                <w:b/>
                <w:kern w:val="0"/>
              </w:rPr>
            </w:pPr>
          </w:p>
        </w:tc>
        <w:tc>
          <w:tcPr>
            <w:tcW w:w="1586" w:type="dxa"/>
          </w:tcPr>
          <w:p w:rsidR="00EE041A" w:rsidRPr="00ED531D" w:rsidRDefault="00EE041A" w:rsidP="00355038">
            <w:pPr>
              <w:kinsoku w:val="0"/>
              <w:overflowPunct w:val="0"/>
              <w:autoSpaceDE w:val="0"/>
              <w:autoSpaceDN w:val="0"/>
              <w:spacing w:line="400" w:lineRule="exact"/>
              <w:ind w:leftChars="-7" w:left="487" w:hangingChars="210" w:hanging="504"/>
              <w:contextualSpacing/>
              <w:jc w:val="both"/>
              <w:textAlignment w:val="center"/>
              <w:rPr>
                <w:rFonts w:ascii="標楷體" w:eastAsia="標楷體" w:hAnsi="標楷體" w:cs="DFKaiShu-SB-Estd-BF"/>
                <w:kern w:val="0"/>
              </w:rPr>
            </w:pPr>
          </w:p>
        </w:tc>
        <w:tc>
          <w:tcPr>
            <w:tcW w:w="700" w:type="dxa"/>
          </w:tcPr>
          <w:p w:rsidR="00EE041A" w:rsidRPr="00ED531D" w:rsidRDefault="00EE041A" w:rsidP="00355038">
            <w:pPr>
              <w:kinsoku w:val="0"/>
              <w:overflowPunct w:val="0"/>
              <w:autoSpaceDE w:val="0"/>
              <w:autoSpaceDN w:val="0"/>
              <w:adjustRightInd w:val="0"/>
              <w:spacing w:line="400" w:lineRule="exact"/>
              <w:ind w:left="240" w:hangingChars="100" w:hanging="240"/>
              <w:contextualSpacing/>
              <w:jc w:val="both"/>
              <w:textAlignment w:val="center"/>
              <w:rPr>
                <w:rFonts w:ascii="標楷體" w:eastAsia="標楷體" w:hAnsi="標楷體"/>
                <w:kern w:val="0"/>
              </w:rPr>
            </w:pPr>
          </w:p>
        </w:tc>
        <w:tc>
          <w:tcPr>
            <w:tcW w:w="2268" w:type="dxa"/>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rPr>
            </w:pPr>
          </w:p>
        </w:tc>
        <w:tc>
          <w:tcPr>
            <w:tcW w:w="651" w:type="dxa"/>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rPr>
            </w:pPr>
          </w:p>
        </w:tc>
        <w:tc>
          <w:tcPr>
            <w:tcW w:w="767" w:type="dxa"/>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rPr>
            </w:pPr>
          </w:p>
        </w:tc>
        <w:tc>
          <w:tcPr>
            <w:tcW w:w="690" w:type="dxa"/>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rPr>
            </w:pPr>
          </w:p>
        </w:tc>
        <w:tc>
          <w:tcPr>
            <w:tcW w:w="1420" w:type="dxa"/>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rPr>
            </w:pPr>
          </w:p>
        </w:tc>
        <w:tc>
          <w:tcPr>
            <w:tcW w:w="600" w:type="dxa"/>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rPr>
            </w:pPr>
          </w:p>
        </w:tc>
        <w:tc>
          <w:tcPr>
            <w:tcW w:w="771" w:type="dxa"/>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rPr>
            </w:pPr>
          </w:p>
        </w:tc>
        <w:tc>
          <w:tcPr>
            <w:tcW w:w="727" w:type="dxa"/>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rPr>
            </w:pPr>
          </w:p>
        </w:tc>
        <w:tc>
          <w:tcPr>
            <w:tcW w:w="1302" w:type="dxa"/>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rPr>
            </w:pPr>
          </w:p>
        </w:tc>
        <w:tc>
          <w:tcPr>
            <w:tcW w:w="992" w:type="dxa"/>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rPr>
            </w:pPr>
          </w:p>
        </w:tc>
        <w:tc>
          <w:tcPr>
            <w:tcW w:w="425" w:type="dxa"/>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rPr>
            </w:pPr>
          </w:p>
        </w:tc>
      </w:tr>
      <w:tr w:rsidR="007779D5" w:rsidRPr="00ED531D" w:rsidTr="0028192A">
        <w:trPr>
          <w:trHeight w:val="38"/>
        </w:trPr>
        <w:tc>
          <w:tcPr>
            <w:tcW w:w="14317" w:type="dxa"/>
            <w:gridSpan w:val="14"/>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b/>
                <w:kern w:val="0"/>
              </w:rPr>
            </w:pPr>
          </w:p>
        </w:tc>
      </w:tr>
      <w:tr w:rsidR="007779D5" w:rsidRPr="00ED531D" w:rsidTr="0028192A">
        <w:trPr>
          <w:trHeight w:val="540"/>
        </w:trPr>
        <w:tc>
          <w:tcPr>
            <w:tcW w:w="14317" w:type="dxa"/>
            <w:gridSpan w:val="14"/>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rPr>
            </w:pPr>
            <w:r w:rsidRPr="00ED531D">
              <w:rPr>
                <w:rFonts w:ascii="標楷體" w:eastAsia="標楷體" w:hAnsi="標楷體" w:hint="eastAsia"/>
                <w:b/>
                <w:kern w:val="0"/>
              </w:rPr>
              <w:t>共通性業務</w:t>
            </w:r>
            <w:r w:rsidR="00814D63" w:rsidRPr="00ED531D">
              <w:rPr>
                <w:rFonts w:ascii="標楷體" w:eastAsia="標楷體" w:hAnsi="標楷體"/>
                <w:b/>
                <w:kern w:val="0"/>
              </w:rPr>
              <w:t>：</w:t>
            </w:r>
          </w:p>
        </w:tc>
      </w:tr>
      <w:tr w:rsidR="007779D5" w:rsidRPr="00ED531D" w:rsidTr="0028192A">
        <w:trPr>
          <w:trHeight w:val="225"/>
        </w:trPr>
        <w:tc>
          <w:tcPr>
            <w:tcW w:w="1418" w:type="dxa"/>
          </w:tcPr>
          <w:p w:rsidR="00EE041A" w:rsidRPr="00ED531D" w:rsidRDefault="00EE041A" w:rsidP="00355038">
            <w:pPr>
              <w:kinsoku w:val="0"/>
              <w:overflowPunct w:val="0"/>
              <w:autoSpaceDE w:val="0"/>
              <w:autoSpaceDN w:val="0"/>
              <w:spacing w:line="400" w:lineRule="exact"/>
              <w:ind w:leftChars="-36" w:left="438" w:hangingChars="218" w:hanging="524"/>
              <w:contextualSpacing/>
              <w:jc w:val="both"/>
              <w:textAlignment w:val="center"/>
              <w:rPr>
                <w:rFonts w:ascii="標楷體" w:eastAsia="標楷體" w:hAnsi="標楷體"/>
                <w:b/>
                <w:kern w:val="0"/>
              </w:rPr>
            </w:pPr>
          </w:p>
        </w:tc>
        <w:tc>
          <w:tcPr>
            <w:tcW w:w="1586" w:type="dxa"/>
          </w:tcPr>
          <w:p w:rsidR="00EE041A" w:rsidRPr="00ED531D" w:rsidRDefault="00EE041A" w:rsidP="00355038">
            <w:pPr>
              <w:kinsoku w:val="0"/>
              <w:overflowPunct w:val="0"/>
              <w:autoSpaceDE w:val="0"/>
              <w:autoSpaceDN w:val="0"/>
              <w:spacing w:line="400" w:lineRule="exact"/>
              <w:ind w:leftChars="-7" w:left="487" w:hangingChars="210" w:hanging="504"/>
              <w:contextualSpacing/>
              <w:jc w:val="both"/>
              <w:textAlignment w:val="center"/>
              <w:rPr>
                <w:rFonts w:ascii="標楷體" w:eastAsia="標楷體" w:hAnsi="標楷體" w:cs="DFKaiShu-SB-Estd-BF"/>
                <w:kern w:val="0"/>
              </w:rPr>
            </w:pPr>
          </w:p>
        </w:tc>
        <w:tc>
          <w:tcPr>
            <w:tcW w:w="700" w:type="dxa"/>
          </w:tcPr>
          <w:p w:rsidR="00EE041A" w:rsidRPr="00ED531D" w:rsidRDefault="00EE041A" w:rsidP="00355038">
            <w:pPr>
              <w:kinsoku w:val="0"/>
              <w:overflowPunct w:val="0"/>
              <w:autoSpaceDE w:val="0"/>
              <w:autoSpaceDN w:val="0"/>
              <w:adjustRightInd w:val="0"/>
              <w:spacing w:line="400" w:lineRule="exact"/>
              <w:ind w:left="240" w:hangingChars="100" w:hanging="240"/>
              <w:contextualSpacing/>
              <w:jc w:val="both"/>
              <w:textAlignment w:val="center"/>
              <w:rPr>
                <w:rFonts w:ascii="標楷體" w:eastAsia="標楷體" w:hAnsi="標楷體"/>
                <w:kern w:val="0"/>
              </w:rPr>
            </w:pPr>
          </w:p>
        </w:tc>
        <w:tc>
          <w:tcPr>
            <w:tcW w:w="2268" w:type="dxa"/>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rPr>
            </w:pPr>
          </w:p>
        </w:tc>
        <w:tc>
          <w:tcPr>
            <w:tcW w:w="651" w:type="dxa"/>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rPr>
            </w:pPr>
          </w:p>
        </w:tc>
        <w:tc>
          <w:tcPr>
            <w:tcW w:w="767" w:type="dxa"/>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rPr>
            </w:pPr>
          </w:p>
        </w:tc>
        <w:tc>
          <w:tcPr>
            <w:tcW w:w="690" w:type="dxa"/>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rPr>
            </w:pPr>
          </w:p>
        </w:tc>
        <w:tc>
          <w:tcPr>
            <w:tcW w:w="1420" w:type="dxa"/>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rPr>
            </w:pPr>
          </w:p>
        </w:tc>
        <w:tc>
          <w:tcPr>
            <w:tcW w:w="600" w:type="dxa"/>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rPr>
            </w:pPr>
          </w:p>
        </w:tc>
        <w:tc>
          <w:tcPr>
            <w:tcW w:w="771" w:type="dxa"/>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rPr>
            </w:pPr>
          </w:p>
        </w:tc>
        <w:tc>
          <w:tcPr>
            <w:tcW w:w="727" w:type="dxa"/>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rPr>
            </w:pPr>
          </w:p>
        </w:tc>
        <w:tc>
          <w:tcPr>
            <w:tcW w:w="1302" w:type="dxa"/>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rPr>
            </w:pPr>
          </w:p>
        </w:tc>
        <w:tc>
          <w:tcPr>
            <w:tcW w:w="992" w:type="dxa"/>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rPr>
            </w:pPr>
          </w:p>
        </w:tc>
        <w:tc>
          <w:tcPr>
            <w:tcW w:w="425" w:type="dxa"/>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rPr>
            </w:pPr>
          </w:p>
        </w:tc>
      </w:tr>
    </w:tbl>
    <w:p w:rsidR="009367C0" w:rsidRPr="00ED531D" w:rsidRDefault="00EE041A" w:rsidP="00355038">
      <w:pPr>
        <w:kinsoku w:val="0"/>
        <w:overflowPunct w:val="0"/>
        <w:autoSpaceDE w:val="0"/>
        <w:autoSpaceDN w:val="0"/>
        <w:ind w:left="720" w:hangingChars="300" w:hanging="720"/>
        <w:contextualSpacing/>
        <w:jc w:val="both"/>
        <w:textAlignment w:val="center"/>
        <w:rPr>
          <w:rFonts w:ascii="標楷體" w:eastAsia="標楷體" w:hAnsi="標楷體"/>
          <w:kern w:val="0"/>
        </w:rPr>
      </w:pPr>
      <w:r w:rsidRPr="00ED531D">
        <w:rPr>
          <w:rFonts w:ascii="標楷體" w:eastAsia="標楷體" w:hAnsi="標楷體" w:hint="eastAsia"/>
          <w:kern w:val="0"/>
        </w:rPr>
        <w:t>註：1.「控制作業項目及代號」欄</w:t>
      </w:r>
      <w:r w:rsidR="00814D63" w:rsidRPr="00ED531D">
        <w:rPr>
          <w:rFonts w:ascii="標楷體" w:eastAsia="標楷體" w:hAnsi="標楷體" w:hint="eastAsia"/>
          <w:kern w:val="0"/>
        </w:rPr>
        <w:t>：</w:t>
      </w:r>
      <w:r w:rsidRPr="00ED531D">
        <w:rPr>
          <w:rFonts w:ascii="標楷體" w:eastAsia="標楷體" w:hAnsi="標楷體" w:hint="eastAsia"/>
          <w:kern w:val="0"/>
        </w:rPr>
        <w:t>依所屬單位選定業務項目分個別性業務及共通性業務，共通性業務為簡化作業以本機構所訂共通性範例業務項目擇業務需要做整體風險分析，如確有不可容忍之風險得新增控制機制，另列控制作業項目併列於該業務項目項下。</w:t>
      </w:r>
    </w:p>
    <w:p w:rsidR="00EE041A" w:rsidRPr="00ED531D" w:rsidRDefault="00EE041A" w:rsidP="00355038">
      <w:pPr>
        <w:kinsoku w:val="0"/>
        <w:overflowPunct w:val="0"/>
        <w:autoSpaceDE w:val="0"/>
        <w:autoSpaceDN w:val="0"/>
        <w:ind w:leftChars="200" w:left="720" w:hangingChars="100" w:hanging="240"/>
        <w:contextualSpacing/>
        <w:jc w:val="both"/>
        <w:textAlignment w:val="center"/>
        <w:rPr>
          <w:rFonts w:ascii="標楷體" w:eastAsia="標楷體" w:hAnsi="標楷體"/>
          <w:kern w:val="0"/>
        </w:rPr>
      </w:pPr>
      <w:r w:rsidRPr="00ED531D">
        <w:rPr>
          <w:rFonts w:ascii="標楷體" w:eastAsia="標楷體" w:hAnsi="標楷體" w:hint="eastAsia"/>
          <w:kern w:val="0"/>
        </w:rPr>
        <w:t>2.風險分析之「可能性(L)」分為3級，等級3為“幾乎確定”、等級2為“可能”、等級1為“幾乎不可能”；風險分析之「影響程度(I)」亦分為3級，等級3為“非常嚴重”、等級2為“嚴重”、等級1為“輕微”，可容忍之殘餘風險值由所屬單位自行訂定。</w:t>
      </w:r>
    </w:p>
    <w:p w:rsidR="00EE041A" w:rsidRPr="00ED531D" w:rsidRDefault="00EE041A" w:rsidP="00355038">
      <w:pPr>
        <w:kinsoku w:val="0"/>
        <w:overflowPunct w:val="0"/>
        <w:autoSpaceDE w:val="0"/>
        <w:autoSpaceDN w:val="0"/>
        <w:ind w:leftChars="200" w:left="720" w:hangingChars="100" w:hanging="240"/>
        <w:contextualSpacing/>
        <w:jc w:val="both"/>
        <w:textAlignment w:val="center"/>
        <w:rPr>
          <w:rFonts w:ascii="標楷體" w:eastAsia="標楷體" w:hAnsi="標楷體"/>
          <w:b/>
          <w:kern w:val="0"/>
          <w:sz w:val="28"/>
          <w:szCs w:val="28"/>
        </w:rPr>
      </w:pPr>
      <w:r w:rsidRPr="00ED531D">
        <w:rPr>
          <w:rFonts w:ascii="標楷體" w:eastAsia="標楷體" w:hAnsi="標楷體" w:hint="eastAsia"/>
          <w:kern w:val="0"/>
        </w:rPr>
        <w:t>3.「列為重點查核控管及自行評估項目」欄</w:t>
      </w:r>
      <w:r w:rsidR="00814D63" w:rsidRPr="00ED531D">
        <w:rPr>
          <w:rFonts w:ascii="標楷體" w:eastAsia="標楷體" w:hAnsi="標楷體" w:hint="eastAsia"/>
          <w:kern w:val="0"/>
        </w:rPr>
        <w:t>：</w:t>
      </w:r>
      <w:r w:rsidRPr="00ED531D">
        <w:rPr>
          <w:rFonts w:ascii="標楷體" w:eastAsia="標楷體" w:hAnsi="標楷體" w:hint="eastAsia"/>
          <w:kern w:val="0"/>
        </w:rPr>
        <w:t>除共通性業務者列示控制作業名稱外，餘以</w:t>
      </w:r>
      <w:r w:rsidRPr="00ED531D">
        <w:rPr>
          <w:rFonts w:ascii="標楷體" w:eastAsia="標楷體" w:hAnsi="標楷體" w:hint="eastAsia"/>
          <w:kern w:val="0"/>
          <w:sz w:val="20"/>
          <w:szCs w:val="20"/>
        </w:rPr>
        <w:t>(</w:t>
      </w:r>
      <w:r w:rsidRPr="00ED531D">
        <w:rPr>
          <w:rFonts w:ascii="標楷體" w:eastAsia="標楷體" w:hAnsi="標楷體" w:hint="eastAsia"/>
          <w:kern w:val="0"/>
          <w:sz w:val="20"/>
          <w:szCs w:val="20"/>
        </w:rPr>
        <w:sym w:font="Symbol" w:char="F0D6"/>
      </w:r>
      <w:r w:rsidRPr="00ED531D">
        <w:rPr>
          <w:rFonts w:ascii="標楷體" w:eastAsia="標楷體" w:hAnsi="標楷體" w:hint="eastAsia"/>
          <w:kern w:val="0"/>
          <w:sz w:val="20"/>
          <w:szCs w:val="20"/>
        </w:rPr>
        <w:t>)</w:t>
      </w:r>
      <w:r w:rsidRPr="00ED531D">
        <w:rPr>
          <w:rFonts w:ascii="標楷體" w:eastAsia="標楷體" w:hAnsi="標楷體" w:hint="eastAsia"/>
          <w:kern w:val="0"/>
        </w:rPr>
        <w:t>方式表示。</w:t>
      </w:r>
      <w:r w:rsidRPr="00ED531D">
        <w:rPr>
          <w:rFonts w:ascii="標楷體" w:eastAsia="標楷體" w:hAnsi="標楷體"/>
          <w:b/>
          <w:kern w:val="0"/>
          <w:sz w:val="28"/>
          <w:szCs w:val="28"/>
        </w:rPr>
        <w:br w:type="page"/>
      </w:r>
    </w:p>
    <w:p w:rsidR="00EE041A" w:rsidRPr="00376564" w:rsidRDefault="00EE041A" w:rsidP="00355038">
      <w:pPr>
        <w:kinsoku w:val="0"/>
        <w:overflowPunct w:val="0"/>
        <w:autoSpaceDE w:val="0"/>
        <w:autoSpaceDN w:val="0"/>
        <w:spacing w:line="500" w:lineRule="exact"/>
        <w:contextualSpacing/>
        <w:jc w:val="both"/>
        <w:textAlignment w:val="center"/>
        <w:rPr>
          <w:rFonts w:ascii="標楷體" w:eastAsia="標楷體" w:hAnsi="標楷體"/>
          <w:kern w:val="0"/>
          <w:szCs w:val="28"/>
        </w:rPr>
      </w:pPr>
      <w:r w:rsidRPr="00376564">
        <w:rPr>
          <w:rFonts w:ascii="標楷體" w:eastAsia="標楷體" w:hAnsi="標楷體" w:hint="eastAsia"/>
          <w:kern w:val="0"/>
          <w:szCs w:val="28"/>
        </w:rPr>
        <w:lastRenderedPageBreak/>
        <w:t>附錄二、內部控制作業流程圖及說明書</w:t>
      </w:r>
    </w:p>
    <w:p w:rsidR="0028192A" w:rsidRPr="00376564" w:rsidRDefault="0028192A" w:rsidP="00355038">
      <w:pPr>
        <w:kinsoku w:val="0"/>
        <w:overflowPunct w:val="0"/>
        <w:autoSpaceDE w:val="0"/>
        <w:autoSpaceDN w:val="0"/>
        <w:spacing w:line="500" w:lineRule="exact"/>
        <w:contextualSpacing/>
        <w:jc w:val="both"/>
        <w:textAlignment w:val="center"/>
        <w:rPr>
          <w:rFonts w:ascii="標楷體" w:eastAsia="標楷體" w:hAnsi="標楷體"/>
          <w:kern w:val="0"/>
          <w:szCs w:val="28"/>
        </w:rPr>
      </w:pPr>
    </w:p>
    <w:p w:rsidR="00EE041A" w:rsidRPr="00376564" w:rsidRDefault="00EE041A" w:rsidP="00355038">
      <w:pPr>
        <w:pStyle w:val="a3"/>
        <w:numPr>
          <w:ilvl w:val="0"/>
          <w:numId w:val="4"/>
        </w:numPr>
        <w:kinsoku w:val="0"/>
        <w:overflowPunct w:val="0"/>
        <w:autoSpaceDE w:val="0"/>
        <w:autoSpaceDN w:val="0"/>
        <w:spacing w:line="500" w:lineRule="exact"/>
        <w:ind w:leftChars="0"/>
        <w:contextualSpacing/>
        <w:jc w:val="both"/>
        <w:textAlignment w:val="center"/>
        <w:rPr>
          <w:rFonts w:ascii="標楷體" w:eastAsia="標楷體" w:hAnsi="標楷體" w:cs="DFKaiShu-SB-Estd-BF"/>
          <w:b/>
          <w:kern w:val="0"/>
        </w:rPr>
      </w:pPr>
      <w:r w:rsidRPr="00376564">
        <w:rPr>
          <w:rFonts w:ascii="標楷體" w:eastAsia="標楷體" w:hAnsi="標楷體" w:hint="eastAsia"/>
          <w:b/>
          <w:kern w:val="0"/>
        </w:rPr>
        <w:t>○○</w:t>
      </w:r>
      <w:r w:rsidRPr="00376564">
        <w:rPr>
          <w:rFonts w:ascii="標楷體" w:eastAsia="標楷體" w:hAnsi="標楷體" w:cs="DFKaiShu-SB-Estd-BF" w:hint="eastAsia"/>
          <w:b/>
          <w:kern w:val="0"/>
        </w:rPr>
        <w:t>作業流程圖</w:t>
      </w:r>
    </w:p>
    <w:p w:rsidR="00EE041A" w:rsidRPr="00376564" w:rsidRDefault="00EE041A" w:rsidP="00355038">
      <w:pPr>
        <w:pStyle w:val="a3"/>
        <w:kinsoku w:val="0"/>
        <w:overflowPunct w:val="0"/>
        <w:autoSpaceDE w:val="0"/>
        <w:autoSpaceDN w:val="0"/>
        <w:spacing w:line="500" w:lineRule="exact"/>
        <w:ind w:leftChars="0" w:left="840" w:firstLine="120"/>
        <w:contextualSpacing/>
        <w:jc w:val="both"/>
        <w:textAlignment w:val="center"/>
        <w:rPr>
          <w:rFonts w:ascii="標楷體" w:eastAsia="標楷體" w:hAnsi="標楷體" w:cs="DFKaiShu-SB-Estd-BF"/>
          <w:kern w:val="0"/>
        </w:rPr>
      </w:pPr>
      <w:r w:rsidRPr="00376564">
        <w:rPr>
          <w:rFonts w:ascii="標楷體" w:eastAsia="標楷體" w:hAnsi="標楷體" w:cs="DFKaiShu-SB-Estd-BF" w:hint="eastAsia"/>
          <w:kern w:val="0"/>
        </w:rPr>
        <w:t>略</w:t>
      </w:r>
    </w:p>
    <w:p w:rsidR="00EE041A" w:rsidRPr="00376564" w:rsidRDefault="00EE041A" w:rsidP="00355038">
      <w:pPr>
        <w:pStyle w:val="a3"/>
        <w:numPr>
          <w:ilvl w:val="0"/>
          <w:numId w:val="4"/>
        </w:numPr>
        <w:kinsoku w:val="0"/>
        <w:overflowPunct w:val="0"/>
        <w:autoSpaceDE w:val="0"/>
        <w:autoSpaceDN w:val="0"/>
        <w:spacing w:line="500" w:lineRule="exact"/>
        <w:ind w:leftChars="0"/>
        <w:contextualSpacing/>
        <w:jc w:val="both"/>
        <w:textAlignment w:val="center"/>
        <w:rPr>
          <w:rFonts w:ascii="標楷體" w:eastAsia="標楷體" w:hAnsi="標楷體" w:cs="DFKaiShu-SB-Estd-BF"/>
          <w:b/>
          <w:kern w:val="0"/>
        </w:rPr>
      </w:pPr>
      <w:r w:rsidRPr="00376564">
        <w:rPr>
          <w:rFonts w:ascii="標楷體" w:eastAsia="標楷體" w:hAnsi="標楷體" w:hint="eastAsia"/>
          <w:b/>
          <w:kern w:val="0"/>
        </w:rPr>
        <w:t>○○</w:t>
      </w:r>
      <w:r w:rsidRPr="00376564">
        <w:rPr>
          <w:rFonts w:ascii="標楷體" w:eastAsia="標楷體" w:hAnsi="標楷體" w:cs="DFKaiShu-SB-Estd-BF" w:hint="eastAsia"/>
          <w:b/>
          <w:kern w:val="0"/>
        </w:rPr>
        <w:t>作業說明書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2844"/>
        <w:gridCol w:w="3908"/>
        <w:gridCol w:w="3225"/>
      </w:tblGrid>
      <w:tr w:rsidR="007779D5" w:rsidRPr="00376564" w:rsidTr="00697C71">
        <w:trPr>
          <w:tblHeader/>
        </w:trPr>
        <w:tc>
          <w:tcPr>
            <w:tcW w:w="4068" w:type="dxa"/>
            <w:vAlign w:val="center"/>
          </w:tcPr>
          <w:p w:rsidR="00EE041A" w:rsidRPr="00376564" w:rsidRDefault="00EE041A"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kern w:val="0"/>
              </w:rPr>
              <w:t>作業程序說明</w:t>
            </w:r>
          </w:p>
        </w:tc>
        <w:tc>
          <w:tcPr>
            <w:tcW w:w="2880" w:type="dxa"/>
            <w:vAlign w:val="center"/>
          </w:tcPr>
          <w:p w:rsidR="00EE041A" w:rsidRPr="00376564" w:rsidRDefault="00EE041A"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kern w:val="0"/>
              </w:rPr>
              <w:t>可能風險</w:t>
            </w:r>
          </w:p>
        </w:tc>
        <w:tc>
          <w:tcPr>
            <w:tcW w:w="3960" w:type="dxa"/>
            <w:vAlign w:val="center"/>
          </w:tcPr>
          <w:p w:rsidR="00EE041A" w:rsidRPr="00376564" w:rsidRDefault="00EE041A" w:rsidP="008D365E">
            <w:pPr>
              <w:tabs>
                <w:tab w:val="left" w:pos="4092"/>
              </w:tabs>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kern w:val="0"/>
              </w:rPr>
              <w:t>控制重點</w:t>
            </w:r>
          </w:p>
        </w:tc>
        <w:tc>
          <w:tcPr>
            <w:tcW w:w="3266" w:type="dxa"/>
            <w:vAlign w:val="center"/>
          </w:tcPr>
          <w:p w:rsidR="00366736" w:rsidRPr="00376564" w:rsidRDefault="00EE041A"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kern w:val="0"/>
              </w:rPr>
              <w:t>參考法令與</w:t>
            </w:r>
          </w:p>
          <w:p w:rsidR="00EE041A" w:rsidRPr="00376564" w:rsidRDefault="00EE041A"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kern w:val="0"/>
              </w:rPr>
              <w:t>使用表單</w:t>
            </w:r>
          </w:p>
        </w:tc>
      </w:tr>
      <w:tr w:rsidR="00EE041A" w:rsidRPr="00376564" w:rsidTr="00697C71">
        <w:trPr>
          <w:trHeight w:val="3014"/>
        </w:trPr>
        <w:tc>
          <w:tcPr>
            <w:tcW w:w="4068" w:type="dxa"/>
          </w:tcPr>
          <w:p w:rsidR="00EE041A" w:rsidRPr="00376564"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sz w:val="22"/>
              </w:rPr>
            </w:pPr>
          </w:p>
        </w:tc>
        <w:tc>
          <w:tcPr>
            <w:tcW w:w="2880" w:type="dxa"/>
          </w:tcPr>
          <w:p w:rsidR="00EE041A" w:rsidRPr="00376564" w:rsidRDefault="00EE041A" w:rsidP="00355038">
            <w:pPr>
              <w:kinsoku w:val="0"/>
              <w:overflowPunct w:val="0"/>
              <w:autoSpaceDE w:val="0"/>
              <w:autoSpaceDN w:val="0"/>
              <w:spacing w:line="400" w:lineRule="exact"/>
              <w:ind w:leftChars="200" w:left="480"/>
              <w:contextualSpacing/>
              <w:jc w:val="both"/>
              <w:textAlignment w:val="center"/>
              <w:rPr>
                <w:rFonts w:ascii="標楷體" w:eastAsia="標楷體" w:hAnsi="標楷體"/>
                <w:b/>
                <w:kern w:val="0"/>
                <w:sz w:val="22"/>
              </w:rPr>
            </w:pPr>
          </w:p>
        </w:tc>
        <w:tc>
          <w:tcPr>
            <w:tcW w:w="3960" w:type="dxa"/>
          </w:tcPr>
          <w:p w:rsidR="00EE041A" w:rsidRPr="00376564" w:rsidRDefault="00EE041A" w:rsidP="00355038">
            <w:pPr>
              <w:kinsoku w:val="0"/>
              <w:overflowPunct w:val="0"/>
              <w:autoSpaceDE w:val="0"/>
              <w:autoSpaceDN w:val="0"/>
              <w:spacing w:line="400" w:lineRule="exact"/>
              <w:contextualSpacing/>
              <w:jc w:val="both"/>
              <w:textAlignment w:val="center"/>
              <w:rPr>
                <w:rFonts w:ascii="標楷體" w:eastAsia="標楷體" w:hAnsi="標楷體"/>
                <w:b/>
                <w:kern w:val="0"/>
                <w:sz w:val="22"/>
              </w:rPr>
            </w:pPr>
          </w:p>
        </w:tc>
        <w:tc>
          <w:tcPr>
            <w:tcW w:w="3266" w:type="dxa"/>
          </w:tcPr>
          <w:p w:rsidR="00EE041A" w:rsidRPr="00376564" w:rsidRDefault="00EE041A" w:rsidP="00355038">
            <w:pPr>
              <w:kinsoku w:val="0"/>
              <w:overflowPunct w:val="0"/>
              <w:autoSpaceDE w:val="0"/>
              <w:autoSpaceDN w:val="0"/>
              <w:spacing w:line="400" w:lineRule="exact"/>
              <w:contextualSpacing/>
              <w:jc w:val="both"/>
              <w:textAlignment w:val="center"/>
              <w:rPr>
                <w:rFonts w:ascii="標楷體" w:eastAsia="標楷體" w:hAnsi="標楷體"/>
                <w:kern w:val="0"/>
                <w:sz w:val="22"/>
              </w:rPr>
            </w:pPr>
          </w:p>
        </w:tc>
      </w:tr>
    </w:tbl>
    <w:p w:rsidR="00EE041A" w:rsidRPr="00ED531D" w:rsidRDefault="00EE041A" w:rsidP="00355038">
      <w:pPr>
        <w:widowControl/>
        <w:kinsoku w:val="0"/>
        <w:overflowPunct w:val="0"/>
        <w:autoSpaceDE w:val="0"/>
        <w:autoSpaceDN w:val="0"/>
        <w:spacing w:line="500" w:lineRule="exact"/>
        <w:contextualSpacing/>
        <w:jc w:val="both"/>
        <w:textAlignment w:val="center"/>
        <w:rPr>
          <w:rFonts w:ascii="標楷體" w:eastAsia="標楷體" w:hAnsi="標楷體"/>
          <w:kern w:val="0"/>
        </w:rPr>
      </w:pPr>
    </w:p>
    <w:p w:rsidR="00EE041A" w:rsidRPr="00ED531D" w:rsidRDefault="00EE041A" w:rsidP="00355038">
      <w:pPr>
        <w:widowControl/>
        <w:kinsoku w:val="0"/>
        <w:overflowPunct w:val="0"/>
        <w:autoSpaceDE w:val="0"/>
        <w:autoSpaceDN w:val="0"/>
        <w:spacing w:line="500" w:lineRule="exact"/>
        <w:contextualSpacing/>
        <w:jc w:val="both"/>
        <w:textAlignment w:val="center"/>
        <w:rPr>
          <w:rFonts w:ascii="標楷體" w:eastAsia="標楷體" w:hAnsi="標楷體"/>
          <w:kern w:val="0"/>
        </w:rPr>
        <w:sectPr w:rsidR="00EE041A" w:rsidRPr="00ED531D" w:rsidSect="00EE041A">
          <w:pgSz w:w="16838" w:h="11906" w:orient="landscape"/>
          <w:pgMar w:top="1418" w:right="1418" w:bottom="1418" w:left="1418" w:header="851" w:footer="567" w:gutter="0"/>
          <w:cols w:space="425"/>
          <w:docGrid w:type="lines" w:linePitch="360"/>
        </w:sectPr>
      </w:pPr>
    </w:p>
    <w:p w:rsidR="00EE041A" w:rsidRPr="00376564" w:rsidRDefault="00EE041A" w:rsidP="00355038">
      <w:pPr>
        <w:kinsoku w:val="0"/>
        <w:overflowPunct w:val="0"/>
        <w:autoSpaceDE w:val="0"/>
        <w:autoSpaceDN w:val="0"/>
        <w:spacing w:line="500" w:lineRule="exact"/>
        <w:contextualSpacing/>
        <w:jc w:val="both"/>
        <w:textAlignment w:val="center"/>
        <w:rPr>
          <w:rFonts w:ascii="標楷體" w:eastAsia="標楷體" w:hAnsi="標楷體"/>
          <w:kern w:val="0"/>
          <w:szCs w:val="28"/>
        </w:rPr>
      </w:pPr>
      <w:r w:rsidRPr="00376564">
        <w:rPr>
          <w:rFonts w:ascii="標楷體" w:eastAsia="標楷體" w:hAnsi="標楷體" w:hint="eastAsia"/>
          <w:kern w:val="0"/>
          <w:szCs w:val="28"/>
        </w:rPr>
        <w:lastRenderedPageBreak/>
        <w:t>附錄三、作業層級自行評估表</w:t>
      </w:r>
    </w:p>
    <w:p w:rsidR="0028192A" w:rsidRPr="00376564" w:rsidRDefault="0028192A" w:rsidP="0028192A">
      <w:pPr>
        <w:pStyle w:val="Web"/>
        <w:kinsoku w:val="0"/>
        <w:overflowPunct w:val="0"/>
        <w:autoSpaceDE w:val="0"/>
        <w:autoSpaceDN w:val="0"/>
        <w:spacing w:before="0" w:beforeAutospacing="0" w:after="0" w:afterAutospacing="0" w:line="440" w:lineRule="exact"/>
        <w:contextualSpacing/>
        <w:textAlignment w:val="center"/>
        <w:rPr>
          <w:rFonts w:ascii="標楷體" w:eastAsia="標楷體" w:hAnsi="標楷體"/>
          <w:b/>
        </w:rPr>
      </w:pPr>
    </w:p>
    <w:p w:rsidR="00EE041A" w:rsidRPr="00376564" w:rsidRDefault="00EE041A" w:rsidP="008D365E">
      <w:pPr>
        <w:pStyle w:val="Web"/>
        <w:kinsoku w:val="0"/>
        <w:overflowPunct w:val="0"/>
        <w:autoSpaceDE w:val="0"/>
        <w:autoSpaceDN w:val="0"/>
        <w:spacing w:before="0" w:beforeAutospacing="0" w:after="0" w:afterAutospacing="0" w:line="440" w:lineRule="exact"/>
        <w:contextualSpacing/>
        <w:jc w:val="center"/>
        <w:textAlignment w:val="center"/>
        <w:rPr>
          <w:rFonts w:ascii="標楷體" w:eastAsia="標楷體" w:hAnsi="標楷體"/>
          <w:b/>
        </w:rPr>
      </w:pPr>
      <w:r w:rsidRPr="00376564">
        <w:rPr>
          <w:rFonts w:ascii="標楷體" w:eastAsia="標楷體" w:hAnsi="標楷體" w:hint="eastAsia"/>
          <w:b/>
        </w:rPr>
        <w:t>高雄市專業文化機構</w:t>
      </w:r>
      <w:r w:rsidR="00913552" w:rsidRPr="00376564">
        <w:rPr>
          <w:rFonts w:ascii="標楷體" w:eastAsia="標楷體" w:hAnsi="標楷體" w:hint="eastAsia"/>
          <w:b/>
        </w:rPr>
        <w:t>(</w:t>
      </w:r>
      <w:r w:rsidRPr="00376564">
        <w:rPr>
          <w:rFonts w:ascii="標楷體" w:eastAsia="標楷體" w:hAnsi="標楷體" w:hint="eastAsia"/>
          <w:b/>
        </w:rPr>
        <w:t>所屬單位名稱</w:t>
      </w:r>
      <w:r w:rsidR="00913552" w:rsidRPr="00376564">
        <w:rPr>
          <w:rFonts w:ascii="標楷體" w:eastAsia="標楷體" w:hAnsi="標楷體" w:hint="eastAsia"/>
          <w:b/>
        </w:rPr>
        <w:t>)</w:t>
      </w:r>
      <w:r w:rsidRPr="00376564">
        <w:rPr>
          <w:rFonts w:ascii="標楷體" w:eastAsia="標楷體" w:hAnsi="標楷體" w:hint="eastAsia"/>
          <w:b/>
        </w:rPr>
        <w:t>作業層級自行評估表</w:t>
      </w:r>
    </w:p>
    <w:p w:rsidR="00EE041A" w:rsidRPr="00376564" w:rsidRDefault="00EE041A" w:rsidP="008D365E">
      <w:pPr>
        <w:pStyle w:val="Web"/>
        <w:kinsoku w:val="0"/>
        <w:overflowPunct w:val="0"/>
        <w:autoSpaceDE w:val="0"/>
        <w:autoSpaceDN w:val="0"/>
        <w:spacing w:before="0" w:beforeAutospacing="0" w:after="0" w:afterAutospacing="0" w:line="440" w:lineRule="exact"/>
        <w:contextualSpacing/>
        <w:jc w:val="center"/>
        <w:textAlignment w:val="center"/>
        <w:rPr>
          <w:rFonts w:ascii="標楷體" w:eastAsia="標楷體" w:hAnsi="標楷體" w:cs="Times New Roman"/>
          <w:b/>
        </w:rPr>
      </w:pPr>
      <w:r w:rsidRPr="00376564">
        <w:rPr>
          <w:rFonts w:ascii="標楷體" w:eastAsia="標楷體" w:hAnsi="標楷體" w:hint="eastAsia"/>
          <w:b/>
        </w:rPr>
        <w:t>○○年度</w:t>
      </w:r>
    </w:p>
    <w:p w:rsidR="00EE041A" w:rsidRPr="00ED531D" w:rsidRDefault="00EE041A" w:rsidP="008D365E">
      <w:pPr>
        <w:pStyle w:val="Web"/>
        <w:kinsoku w:val="0"/>
        <w:overflowPunct w:val="0"/>
        <w:autoSpaceDE w:val="0"/>
        <w:autoSpaceDN w:val="0"/>
        <w:spacing w:before="0" w:beforeAutospacing="0" w:after="0" w:afterAutospacing="0" w:line="440" w:lineRule="exact"/>
        <w:contextualSpacing/>
        <w:textAlignment w:val="center"/>
        <w:rPr>
          <w:rFonts w:ascii="標楷體" w:eastAsia="標楷體" w:hAnsi="標楷體"/>
          <w:bCs/>
        </w:rPr>
      </w:pPr>
      <w:r w:rsidRPr="00ED531D">
        <w:rPr>
          <w:rFonts w:ascii="標楷體" w:eastAsia="標楷體" w:hAnsi="標楷體" w:hint="eastAsia"/>
        </w:rPr>
        <w:t>評估單位：</w:t>
      </w:r>
      <w:r w:rsidRPr="00ED531D">
        <w:rPr>
          <w:rFonts w:ascii="標楷體" w:eastAsia="標楷體" w:hAnsi="標楷體" w:hint="eastAsia"/>
          <w:bCs/>
        </w:rPr>
        <w:t>○○</w:t>
      </w:r>
    </w:p>
    <w:p w:rsidR="00EE041A" w:rsidRPr="00ED531D" w:rsidRDefault="00EE041A" w:rsidP="008D365E">
      <w:pPr>
        <w:pStyle w:val="Web"/>
        <w:kinsoku w:val="0"/>
        <w:overflowPunct w:val="0"/>
        <w:autoSpaceDE w:val="0"/>
        <w:autoSpaceDN w:val="0"/>
        <w:spacing w:before="0" w:beforeAutospacing="0" w:after="0" w:afterAutospacing="0" w:line="440" w:lineRule="exact"/>
        <w:contextualSpacing/>
        <w:textAlignment w:val="center"/>
        <w:rPr>
          <w:rFonts w:ascii="標楷體" w:eastAsia="標楷體" w:hAnsi="標楷體"/>
        </w:rPr>
      </w:pPr>
      <w:r w:rsidRPr="00ED531D">
        <w:rPr>
          <w:rFonts w:ascii="標楷體" w:eastAsia="標楷體" w:hAnsi="標楷體" w:hint="eastAsia"/>
          <w:bCs/>
        </w:rPr>
        <w:t>評估期間：○○年○○月○○日至○○年○○月○○日</w:t>
      </w:r>
    </w:p>
    <w:p w:rsidR="00EE041A" w:rsidRPr="00ED531D" w:rsidRDefault="00EE041A" w:rsidP="008D365E">
      <w:pPr>
        <w:pStyle w:val="Web"/>
        <w:kinsoku w:val="0"/>
        <w:overflowPunct w:val="0"/>
        <w:autoSpaceDE w:val="0"/>
        <w:autoSpaceDN w:val="0"/>
        <w:spacing w:before="0" w:beforeAutospacing="0" w:after="0" w:afterAutospacing="0" w:line="440" w:lineRule="exact"/>
        <w:contextualSpacing/>
        <w:jc w:val="right"/>
        <w:textAlignment w:val="center"/>
        <w:rPr>
          <w:rFonts w:ascii="標楷體" w:eastAsia="標楷體" w:hAnsi="標楷體"/>
          <w:bCs/>
        </w:rPr>
      </w:pPr>
      <w:r w:rsidRPr="00ED531D">
        <w:rPr>
          <w:rFonts w:ascii="標楷體" w:eastAsia="標楷體" w:hAnsi="標楷體" w:hint="eastAsia"/>
          <w:bCs/>
        </w:rPr>
        <w:t>評估日期：</w:t>
      </w:r>
      <w:r w:rsidRPr="00ED531D">
        <w:rPr>
          <w:rFonts w:ascii="標楷體" w:eastAsia="標楷體" w:hAnsi="標楷體"/>
          <w:bCs/>
        </w:rPr>
        <w:t xml:space="preserve">   </w:t>
      </w:r>
      <w:r w:rsidRPr="00ED531D">
        <w:rPr>
          <w:rFonts w:ascii="標楷體" w:eastAsia="標楷體" w:hAnsi="標楷體" w:hint="eastAsia"/>
          <w:bCs/>
        </w:rPr>
        <w:t>年</w:t>
      </w:r>
      <w:r w:rsidRPr="00ED531D">
        <w:rPr>
          <w:rFonts w:ascii="標楷體" w:eastAsia="標楷體" w:hAnsi="標楷體"/>
          <w:bCs/>
        </w:rPr>
        <w:t xml:space="preserve">   </w:t>
      </w:r>
      <w:r w:rsidRPr="00ED531D">
        <w:rPr>
          <w:rFonts w:ascii="標楷體" w:eastAsia="標楷體" w:hAnsi="標楷體" w:hint="eastAsia"/>
          <w:bCs/>
        </w:rPr>
        <w:t>月</w:t>
      </w:r>
      <w:r w:rsidRPr="00ED531D">
        <w:rPr>
          <w:rFonts w:ascii="標楷體" w:eastAsia="標楷體" w:hAnsi="標楷體"/>
          <w:bCs/>
        </w:rPr>
        <w:t xml:space="preserve">   </w:t>
      </w:r>
      <w:r w:rsidRPr="00ED531D">
        <w:rPr>
          <w:rFonts w:ascii="標楷體" w:eastAsia="標楷體" w:hAnsi="標楷體" w:hint="eastAsia"/>
          <w:bCs/>
        </w:rPr>
        <w:t>日</w:t>
      </w:r>
    </w:p>
    <w:p w:rsidR="00EE041A" w:rsidRPr="00ED531D" w:rsidRDefault="00EE041A" w:rsidP="00355038">
      <w:pPr>
        <w:widowControl/>
        <w:kinsoku w:val="0"/>
        <w:overflowPunct w:val="0"/>
        <w:autoSpaceDE w:val="0"/>
        <w:autoSpaceDN w:val="0"/>
        <w:spacing w:line="440" w:lineRule="exact"/>
        <w:contextualSpacing/>
        <w:jc w:val="both"/>
        <w:textAlignment w:val="center"/>
        <w:rPr>
          <w:rFonts w:ascii="標楷體" w:eastAsia="標楷體" w:hAnsi="標楷體"/>
          <w:kern w:val="0"/>
        </w:rPr>
      </w:pPr>
      <w:r w:rsidRPr="00ED531D">
        <w:rPr>
          <w:rFonts w:ascii="標楷體" w:eastAsia="標楷體" w:hAnsi="標楷體" w:hint="eastAsia"/>
          <w:kern w:val="0"/>
        </w:rPr>
        <w:t>本單位職掌業務例行監督及控制作業，其自行評估結果如下表：</w:t>
      </w:r>
    </w:p>
    <w:tbl>
      <w:tblPr>
        <w:tblW w:w="9199" w:type="dxa"/>
        <w:tblLayout w:type="fixed"/>
        <w:tblCellMar>
          <w:left w:w="28" w:type="dxa"/>
          <w:right w:w="28" w:type="dxa"/>
        </w:tblCellMar>
        <w:tblLook w:val="0000" w:firstRow="0" w:lastRow="0" w:firstColumn="0" w:lastColumn="0" w:noHBand="0" w:noVBand="0"/>
      </w:tblPr>
      <w:tblGrid>
        <w:gridCol w:w="2962"/>
        <w:gridCol w:w="595"/>
        <w:gridCol w:w="595"/>
        <w:gridCol w:w="596"/>
        <w:gridCol w:w="595"/>
        <w:gridCol w:w="596"/>
        <w:gridCol w:w="1559"/>
        <w:gridCol w:w="1701"/>
      </w:tblGrid>
      <w:tr w:rsidR="007779D5" w:rsidRPr="00ED531D" w:rsidTr="00F16074">
        <w:trPr>
          <w:trHeight w:val="150"/>
          <w:tblHeader/>
        </w:trPr>
        <w:tc>
          <w:tcPr>
            <w:tcW w:w="2962" w:type="dxa"/>
            <w:vMerge w:val="restart"/>
            <w:tcBorders>
              <w:top w:val="single" w:sz="12" w:space="0" w:color="auto"/>
              <w:left w:val="single" w:sz="12" w:space="0" w:color="auto"/>
              <w:bottom w:val="single" w:sz="8" w:space="0" w:color="auto"/>
              <w:right w:val="single" w:sz="8" w:space="0" w:color="auto"/>
            </w:tcBorders>
            <w:shd w:val="clear" w:color="auto" w:fill="E0E0E0"/>
            <w:vAlign w:val="center"/>
          </w:tcPr>
          <w:p w:rsidR="00EE041A" w:rsidRPr="00ED531D" w:rsidRDefault="00EE041A" w:rsidP="008D365E">
            <w:pPr>
              <w:kinsoku w:val="0"/>
              <w:overflowPunct w:val="0"/>
              <w:autoSpaceDE w:val="0"/>
              <w:autoSpaceDN w:val="0"/>
              <w:spacing w:line="400" w:lineRule="exact"/>
              <w:contextualSpacing/>
              <w:jc w:val="center"/>
              <w:textAlignment w:val="center"/>
              <w:rPr>
                <w:rFonts w:ascii="標楷體" w:eastAsia="標楷體" w:hAnsi="標楷體"/>
                <w:bCs/>
                <w:kern w:val="0"/>
              </w:rPr>
            </w:pPr>
            <w:r w:rsidRPr="00ED531D">
              <w:rPr>
                <w:rFonts w:ascii="標楷體" w:eastAsia="標楷體" w:hAnsi="標楷體" w:hint="eastAsia"/>
                <w:bCs/>
                <w:kern w:val="0"/>
              </w:rPr>
              <w:t>評估重點</w:t>
            </w:r>
          </w:p>
        </w:tc>
        <w:tc>
          <w:tcPr>
            <w:tcW w:w="2977" w:type="dxa"/>
            <w:gridSpan w:val="5"/>
            <w:tcBorders>
              <w:top w:val="single" w:sz="12" w:space="0" w:color="auto"/>
              <w:left w:val="single" w:sz="8" w:space="0" w:color="auto"/>
              <w:bottom w:val="single" w:sz="8" w:space="0" w:color="auto"/>
              <w:right w:val="single" w:sz="8" w:space="0" w:color="auto"/>
            </w:tcBorders>
            <w:shd w:val="clear" w:color="auto" w:fill="E0E0E0"/>
            <w:vAlign w:val="center"/>
          </w:tcPr>
          <w:p w:rsidR="00EE041A" w:rsidRPr="00ED531D" w:rsidRDefault="00EE041A" w:rsidP="008D365E">
            <w:pPr>
              <w:widowControl/>
              <w:kinsoku w:val="0"/>
              <w:overflowPunct w:val="0"/>
              <w:autoSpaceDE w:val="0"/>
              <w:autoSpaceDN w:val="0"/>
              <w:spacing w:line="400" w:lineRule="exact"/>
              <w:contextualSpacing/>
              <w:jc w:val="center"/>
              <w:textAlignment w:val="center"/>
              <w:rPr>
                <w:rFonts w:ascii="標楷體" w:eastAsia="標楷體" w:hAnsi="標楷體"/>
                <w:bCs/>
                <w:kern w:val="0"/>
              </w:rPr>
            </w:pPr>
            <w:r w:rsidRPr="00ED531D">
              <w:rPr>
                <w:rFonts w:ascii="標楷體" w:eastAsia="標楷體" w:hAnsi="標楷體" w:hint="eastAsia"/>
                <w:bCs/>
                <w:kern w:val="0"/>
              </w:rPr>
              <w:t>評估情形</w:t>
            </w:r>
          </w:p>
        </w:tc>
        <w:tc>
          <w:tcPr>
            <w:tcW w:w="1559" w:type="dxa"/>
            <w:vMerge w:val="restart"/>
            <w:tcBorders>
              <w:top w:val="single" w:sz="12" w:space="0" w:color="auto"/>
              <w:left w:val="single" w:sz="8" w:space="0" w:color="auto"/>
              <w:bottom w:val="single" w:sz="8" w:space="0" w:color="auto"/>
              <w:right w:val="single" w:sz="8" w:space="0" w:color="auto"/>
            </w:tcBorders>
            <w:shd w:val="clear" w:color="auto" w:fill="E0E0E0"/>
            <w:vAlign w:val="center"/>
          </w:tcPr>
          <w:p w:rsidR="00EE041A" w:rsidRPr="00ED531D" w:rsidRDefault="00EE041A" w:rsidP="008D365E">
            <w:pPr>
              <w:widowControl/>
              <w:kinsoku w:val="0"/>
              <w:overflowPunct w:val="0"/>
              <w:autoSpaceDE w:val="0"/>
              <w:autoSpaceDN w:val="0"/>
              <w:spacing w:line="400" w:lineRule="exact"/>
              <w:contextualSpacing/>
              <w:jc w:val="center"/>
              <w:textAlignment w:val="center"/>
              <w:rPr>
                <w:rFonts w:ascii="標楷體" w:eastAsia="標楷體" w:hAnsi="標楷體"/>
                <w:bCs/>
                <w:kern w:val="0"/>
              </w:rPr>
            </w:pPr>
            <w:r w:rsidRPr="00ED531D">
              <w:rPr>
                <w:rFonts w:ascii="標楷體" w:eastAsia="標楷體" w:hAnsi="標楷體" w:hint="eastAsia"/>
                <w:bCs/>
                <w:kern w:val="0"/>
              </w:rPr>
              <w:t>部分落實</w:t>
            </w:r>
            <w:r w:rsidRPr="00ED531D">
              <w:rPr>
                <w:rFonts w:ascii="標楷體" w:eastAsia="標楷體" w:hAnsi="標楷體"/>
                <w:bCs/>
                <w:kern w:val="0"/>
              </w:rPr>
              <w:t>/</w:t>
            </w:r>
            <w:r w:rsidRPr="00ED531D">
              <w:rPr>
                <w:rFonts w:ascii="標楷體" w:eastAsia="標楷體" w:hAnsi="標楷體" w:hint="eastAsia"/>
                <w:bCs/>
                <w:kern w:val="0"/>
              </w:rPr>
              <w:t>未落實</w:t>
            </w:r>
            <w:r w:rsidRPr="00ED531D">
              <w:rPr>
                <w:rFonts w:ascii="標楷體" w:eastAsia="標楷體" w:hAnsi="標楷體"/>
                <w:bCs/>
                <w:kern w:val="0"/>
              </w:rPr>
              <w:t>/</w:t>
            </w:r>
            <w:r w:rsidRPr="00ED531D">
              <w:rPr>
                <w:rFonts w:ascii="標楷體" w:eastAsia="標楷體" w:hAnsi="標楷體" w:hint="eastAsia"/>
                <w:bCs/>
                <w:kern w:val="0"/>
              </w:rPr>
              <w:t>不適用情形說明</w:t>
            </w:r>
          </w:p>
        </w:tc>
        <w:tc>
          <w:tcPr>
            <w:tcW w:w="1701" w:type="dxa"/>
            <w:vMerge w:val="restart"/>
            <w:tcBorders>
              <w:top w:val="single" w:sz="12" w:space="0" w:color="auto"/>
              <w:left w:val="single" w:sz="8" w:space="0" w:color="auto"/>
              <w:bottom w:val="single" w:sz="8" w:space="0" w:color="auto"/>
              <w:right w:val="single" w:sz="12" w:space="0" w:color="auto"/>
            </w:tcBorders>
            <w:shd w:val="clear" w:color="auto" w:fill="E0E0E0"/>
            <w:vAlign w:val="center"/>
          </w:tcPr>
          <w:p w:rsidR="00EE041A" w:rsidRPr="00ED531D" w:rsidRDefault="00EE041A" w:rsidP="008D365E">
            <w:pPr>
              <w:widowControl/>
              <w:kinsoku w:val="0"/>
              <w:overflowPunct w:val="0"/>
              <w:autoSpaceDE w:val="0"/>
              <w:autoSpaceDN w:val="0"/>
              <w:spacing w:line="400" w:lineRule="exact"/>
              <w:contextualSpacing/>
              <w:jc w:val="center"/>
              <w:textAlignment w:val="center"/>
              <w:rPr>
                <w:rFonts w:ascii="標楷體" w:eastAsia="標楷體" w:hAnsi="標楷體"/>
                <w:bCs/>
                <w:kern w:val="0"/>
              </w:rPr>
            </w:pPr>
            <w:r w:rsidRPr="00ED531D">
              <w:rPr>
                <w:rFonts w:ascii="標楷體" w:eastAsia="標楷體" w:hAnsi="標楷體" w:hint="eastAsia"/>
                <w:bCs/>
                <w:kern w:val="0"/>
              </w:rPr>
              <w:t>改善措施</w:t>
            </w:r>
          </w:p>
        </w:tc>
      </w:tr>
      <w:tr w:rsidR="007779D5" w:rsidRPr="00ED531D" w:rsidTr="00F16074">
        <w:trPr>
          <w:trHeight w:val="32"/>
          <w:tblHeader/>
        </w:trPr>
        <w:tc>
          <w:tcPr>
            <w:tcW w:w="2962" w:type="dxa"/>
            <w:vMerge/>
            <w:tcBorders>
              <w:top w:val="single" w:sz="8" w:space="0" w:color="auto"/>
              <w:left w:val="single" w:sz="12" w:space="0" w:color="auto"/>
              <w:bottom w:val="single" w:sz="8" w:space="0" w:color="auto"/>
              <w:right w:val="single" w:sz="8" w:space="0" w:color="auto"/>
            </w:tcBorders>
            <w:shd w:val="clear" w:color="auto" w:fill="C0C0C0"/>
            <w:vAlign w:val="center"/>
          </w:tcPr>
          <w:p w:rsidR="00EE041A" w:rsidRPr="00ED531D" w:rsidRDefault="00EE041A" w:rsidP="008D365E">
            <w:pPr>
              <w:widowControl/>
              <w:kinsoku w:val="0"/>
              <w:overflowPunct w:val="0"/>
              <w:autoSpaceDE w:val="0"/>
              <w:autoSpaceDN w:val="0"/>
              <w:spacing w:line="400" w:lineRule="exact"/>
              <w:contextualSpacing/>
              <w:jc w:val="center"/>
              <w:textAlignment w:val="center"/>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shd w:val="clear" w:color="auto" w:fill="E0E0E0"/>
            <w:vAlign w:val="center"/>
          </w:tcPr>
          <w:p w:rsidR="00EE041A" w:rsidRPr="00ED531D" w:rsidRDefault="00EE041A" w:rsidP="008D365E">
            <w:pPr>
              <w:kinsoku w:val="0"/>
              <w:overflowPunct w:val="0"/>
              <w:autoSpaceDE w:val="0"/>
              <w:autoSpaceDN w:val="0"/>
              <w:spacing w:line="400" w:lineRule="exact"/>
              <w:contextualSpacing/>
              <w:jc w:val="center"/>
              <w:textAlignment w:val="center"/>
              <w:rPr>
                <w:rFonts w:ascii="標楷體" w:eastAsia="標楷體" w:hAnsi="標楷體"/>
                <w:bCs/>
                <w:kern w:val="0"/>
              </w:rPr>
            </w:pPr>
            <w:r w:rsidRPr="00ED531D">
              <w:rPr>
                <w:rFonts w:ascii="標楷體" w:eastAsia="標楷體" w:hAnsi="標楷體" w:hint="eastAsia"/>
                <w:bCs/>
                <w:kern w:val="0"/>
              </w:rPr>
              <w:t>落實</w:t>
            </w:r>
          </w:p>
        </w:tc>
        <w:tc>
          <w:tcPr>
            <w:tcW w:w="595" w:type="dxa"/>
            <w:tcBorders>
              <w:top w:val="single" w:sz="8" w:space="0" w:color="auto"/>
              <w:left w:val="single" w:sz="8" w:space="0" w:color="auto"/>
              <w:bottom w:val="single" w:sz="8" w:space="0" w:color="auto"/>
              <w:right w:val="single" w:sz="8" w:space="0" w:color="auto"/>
            </w:tcBorders>
            <w:shd w:val="clear" w:color="auto" w:fill="E0E0E0"/>
            <w:vAlign w:val="center"/>
          </w:tcPr>
          <w:p w:rsidR="00EE041A" w:rsidRPr="00ED531D" w:rsidRDefault="00EE041A" w:rsidP="008D365E">
            <w:pPr>
              <w:kinsoku w:val="0"/>
              <w:overflowPunct w:val="0"/>
              <w:autoSpaceDE w:val="0"/>
              <w:autoSpaceDN w:val="0"/>
              <w:spacing w:line="400" w:lineRule="exact"/>
              <w:contextualSpacing/>
              <w:jc w:val="center"/>
              <w:textAlignment w:val="center"/>
              <w:rPr>
                <w:rFonts w:ascii="標楷體" w:eastAsia="標楷體" w:hAnsi="標楷體"/>
                <w:bCs/>
                <w:kern w:val="0"/>
              </w:rPr>
            </w:pPr>
            <w:r w:rsidRPr="00ED531D">
              <w:rPr>
                <w:rFonts w:ascii="標楷體" w:eastAsia="標楷體" w:hAnsi="標楷體" w:hint="eastAsia"/>
                <w:bCs/>
                <w:kern w:val="0"/>
              </w:rPr>
              <w:t>部分落實</w:t>
            </w:r>
          </w:p>
        </w:tc>
        <w:tc>
          <w:tcPr>
            <w:tcW w:w="596" w:type="dxa"/>
            <w:tcBorders>
              <w:top w:val="single" w:sz="8" w:space="0" w:color="auto"/>
              <w:left w:val="single" w:sz="8" w:space="0" w:color="auto"/>
              <w:bottom w:val="single" w:sz="8" w:space="0" w:color="auto"/>
              <w:right w:val="single" w:sz="8" w:space="0" w:color="auto"/>
            </w:tcBorders>
            <w:shd w:val="clear" w:color="auto" w:fill="E0E0E0"/>
            <w:vAlign w:val="center"/>
          </w:tcPr>
          <w:p w:rsidR="00EE041A" w:rsidRPr="00ED531D" w:rsidRDefault="00EE041A" w:rsidP="008D365E">
            <w:pPr>
              <w:kinsoku w:val="0"/>
              <w:overflowPunct w:val="0"/>
              <w:autoSpaceDE w:val="0"/>
              <w:autoSpaceDN w:val="0"/>
              <w:spacing w:line="400" w:lineRule="exact"/>
              <w:contextualSpacing/>
              <w:jc w:val="center"/>
              <w:textAlignment w:val="center"/>
              <w:rPr>
                <w:rFonts w:ascii="標楷體" w:eastAsia="標楷體" w:hAnsi="標楷體"/>
                <w:bCs/>
                <w:kern w:val="0"/>
              </w:rPr>
            </w:pPr>
            <w:r w:rsidRPr="00ED531D">
              <w:rPr>
                <w:rFonts w:ascii="標楷體" w:eastAsia="標楷體" w:hAnsi="標楷體" w:hint="eastAsia"/>
                <w:bCs/>
                <w:kern w:val="0"/>
              </w:rPr>
              <w:t>未落實</w:t>
            </w:r>
          </w:p>
        </w:tc>
        <w:tc>
          <w:tcPr>
            <w:tcW w:w="595" w:type="dxa"/>
            <w:tcBorders>
              <w:top w:val="single" w:sz="8" w:space="0" w:color="auto"/>
              <w:left w:val="single" w:sz="8" w:space="0" w:color="auto"/>
              <w:bottom w:val="single" w:sz="8" w:space="0" w:color="auto"/>
              <w:right w:val="single" w:sz="8" w:space="0" w:color="auto"/>
            </w:tcBorders>
            <w:shd w:val="clear" w:color="auto" w:fill="E0E0E0"/>
            <w:vAlign w:val="center"/>
          </w:tcPr>
          <w:p w:rsidR="00EE041A" w:rsidRPr="00ED531D" w:rsidRDefault="00EE041A" w:rsidP="008D365E">
            <w:pPr>
              <w:kinsoku w:val="0"/>
              <w:overflowPunct w:val="0"/>
              <w:autoSpaceDE w:val="0"/>
              <w:autoSpaceDN w:val="0"/>
              <w:spacing w:line="400" w:lineRule="exact"/>
              <w:contextualSpacing/>
              <w:jc w:val="center"/>
              <w:textAlignment w:val="center"/>
              <w:rPr>
                <w:rFonts w:ascii="標楷體" w:eastAsia="標楷體" w:hAnsi="標楷體"/>
                <w:bCs/>
                <w:kern w:val="0"/>
              </w:rPr>
            </w:pPr>
            <w:r w:rsidRPr="00ED531D">
              <w:rPr>
                <w:rFonts w:ascii="標楷體" w:eastAsia="標楷體" w:hAnsi="標楷體" w:hint="eastAsia"/>
                <w:bCs/>
                <w:kern w:val="0"/>
              </w:rPr>
              <w:t>不適用</w:t>
            </w:r>
          </w:p>
        </w:tc>
        <w:tc>
          <w:tcPr>
            <w:tcW w:w="596" w:type="dxa"/>
            <w:tcBorders>
              <w:top w:val="single" w:sz="8" w:space="0" w:color="auto"/>
              <w:left w:val="single" w:sz="8" w:space="0" w:color="auto"/>
              <w:bottom w:val="single" w:sz="8" w:space="0" w:color="auto"/>
              <w:right w:val="single" w:sz="8" w:space="0" w:color="auto"/>
            </w:tcBorders>
            <w:shd w:val="clear" w:color="auto" w:fill="E0E0E0"/>
            <w:vAlign w:val="center"/>
          </w:tcPr>
          <w:p w:rsidR="00EE041A" w:rsidRPr="00ED531D" w:rsidRDefault="00EE041A" w:rsidP="008D365E">
            <w:pPr>
              <w:kinsoku w:val="0"/>
              <w:overflowPunct w:val="0"/>
              <w:autoSpaceDE w:val="0"/>
              <w:autoSpaceDN w:val="0"/>
              <w:spacing w:line="400" w:lineRule="exact"/>
              <w:contextualSpacing/>
              <w:jc w:val="center"/>
              <w:textAlignment w:val="center"/>
              <w:rPr>
                <w:rFonts w:ascii="標楷體" w:eastAsia="標楷體" w:hAnsi="標楷體"/>
                <w:bCs/>
                <w:kern w:val="0"/>
              </w:rPr>
            </w:pPr>
            <w:r w:rsidRPr="00ED531D">
              <w:rPr>
                <w:rFonts w:ascii="標楷體" w:eastAsia="標楷體" w:hAnsi="標楷體" w:hint="eastAsia"/>
                <w:bCs/>
                <w:kern w:val="0"/>
              </w:rPr>
              <w:t>其他</w:t>
            </w:r>
          </w:p>
        </w:tc>
        <w:tc>
          <w:tcPr>
            <w:tcW w:w="1559" w:type="dxa"/>
            <w:vMerge/>
            <w:tcBorders>
              <w:top w:val="single" w:sz="8" w:space="0" w:color="auto"/>
              <w:left w:val="single" w:sz="8" w:space="0" w:color="auto"/>
              <w:bottom w:val="single" w:sz="8" w:space="0" w:color="auto"/>
              <w:right w:val="single" w:sz="8" w:space="0" w:color="auto"/>
            </w:tcBorders>
            <w:shd w:val="clear" w:color="auto" w:fill="C0C0C0"/>
            <w:vAlign w:val="center"/>
          </w:tcPr>
          <w:p w:rsidR="00EE041A" w:rsidRPr="00ED531D" w:rsidRDefault="00EE041A" w:rsidP="008D365E">
            <w:pPr>
              <w:kinsoku w:val="0"/>
              <w:overflowPunct w:val="0"/>
              <w:autoSpaceDE w:val="0"/>
              <w:autoSpaceDN w:val="0"/>
              <w:spacing w:line="400" w:lineRule="exact"/>
              <w:contextualSpacing/>
              <w:jc w:val="center"/>
              <w:textAlignment w:val="center"/>
              <w:rPr>
                <w:rFonts w:ascii="標楷體" w:eastAsia="標楷體" w:hAnsi="標楷體"/>
                <w:bCs/>
                <w:kern w:val="0"/>
              </w:rPr>
            </w:pPr>
          </w:p>
        </w:tc>
        <w:tc>
          <w:tcPr>
            <w:tcW w:w="1701" w:type="dxa"/>
            <w:vMerge/>
            <w:tcBorders>
              <w:top w:val="single" w:sz="8" w:space="0" w:color="auto"/>
              <w:left w:val="single" w:sz="8" w:space="0" w:color="auto"/>
              <w:bottom w:val="single" w:sz="8" w:space="0" w:color="auto"/>
              <w:right w:val="single" w:sz="12" w:space="0" w:color="auto"/>
            </w:tcBorders>
            <w:shd w:val="clear" w:color="auto" w:fill="C0C0C0"/>
            <w:vAlign w:val="center"/>
          </w:tcPr>
          <w:p w:rsidR="00EE041A" w:rsidRPr="00ED531D" w:rsidRDefault="00EE041A" w:rsidP="008D365E">
            <w:pPr>
              <w:widowControl/>
              <w:kinsoku w:val="0"/>
              <w:overflowPunct w:val="0"/>
              <w:autoSpaceDE w:val="0"/>
              <w:autoSpaceDN w:val="0"/>
              <w:spacing w:line="400" w:lineRule="exact"/>
              <w:contextualSpacing/>
              <w:jc w:val="center"/>
              <w:textAlignment w:val="center"/>
              <w:rPr>
                <w:rFonts w:ascii="標楷體" w:eastAsia="標楷體" w:hAnsi="標楷體"/>
                <w:bCs/>
                <w:kern w:val="0"/>
              </w:rPr>
            </w:pPr>
          </w:p>
        </w:tc>
      </w:tr>
      <w:tr w:rsidR="007779D5" w:rsidRPr="00ED531D" w:rsidTr="00F16074">
        <w:trPr>
          <w:trHeight w:val="38"/>
        </w:trPr>
        <w:tc>
          <w:tcPr>
            <w:tcW w:w="2962" w:type="dxa"/>
            <w:tcBorders>
              <w:top w:val="single" w:sz="8" w:space="0" w:color="auto"/>
              <w:left w:val="single" w:sz="12" w:space="0" w:color="auto"/>
              <w:bottom w:val="single" w:sz="8" w:space="0" w:color="auto"/>
              <w:right w:val="single" w:sz="8" w:space="0" w:color="auto"/>
            </w:tcBorders>
          </w:tcPr>
          <w:p w:rsidR="00EE041A" w:rsidRPr="00ED531D" w:rsidRDefault="00EE041A" w:rsidP="00355038">
            <w:pPr>
              <w:widowControl/>
              <w:kinsoku w:val="0"/>
              <w:overflowPunct w:val="0"/>
              <w:autoSpaceDE w:val="0"/>
              <w:autoSpaceDN w:val="0"/>
              <w:spacing w:line="400" w:lineRule="exact"/>
              <w:ind w:left="480" w:hangingChars="200" w:hanging="480"/>
              <w:contextualSpacing/>
              <w:jc w:val="both"/>
              <w:textAlignment w:val="center"/>
              <w:rPr>
                <w:rFonts w:ascii="標楷體" w:eastAsia="標楷體" w:hAnsi="標楷體"/>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6"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6"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1559"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1701" w:type="dxa"/>
            <w:tcBorders>
              <w:top w:val="single" w:sz="8" w:space="0" w:color="auto"/>
              <w:left w:val="single" w:sz="8" w:space="0" w:color="auto"/>
              <w:bottom w:val="single" w:sz="8" w:space="0" w:color="auto"/>
              <w:right w:val="single" w:sz="12"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r>
      <w:tr w:rsidR="007779D5" w:rsidRPr="00ED531D" w:rsidTr="00F16074">
        <w:trPr>
          <w:trHeight w:val="38"/>
        </w:trPr>
        <w:tc>
          <w:tcPr>
            <w:tcW w:w="2962" w:type="dxa"/>
            <w:tcBorders>
              <w:top w:val="single" w:sz="8" w:space="0" w:color="auto"/>
              <w:left w:val="single" w:sz="12" w:space="0" w:color="auto"/>
              <w:bottom w:val="single" w:sz="8" w:space="0" w:color="auto"/>
              <w:right w:val="single" w:sz="8" w:space="0" w:color="auto"/>
            </w:tcBorders>
          </w:tcPr>
          <w:p w:rsidR="00EE041A" w:rsidRPr="00ED531D" w:rsidRDefault="00EE041A" w:rsidP="00355038">
            <w:pPr>
              <w:widowControl/>
              <w:kinsoku w:val="0"/>
              <w:overflowPunct w:val="0"/>
              <w:autoSpaceDE w:val="0"/>
              <w:autoSpaceDN w:val="0"/>
              <w:spacing w:line="400" w:lineRule="exact"/>
              <w:ind w:left="480" w:hangingChars="200" w:hanging="480"/>
              <w:contextualSpacing/>
              <w:jc w:val="both"/>
              <w:textAlignment w:val="center"/>
              <w:rPr>
                <w:rFonts w:ascii="標楷體" w:eastAsia="標楷體" w:hAnsi="標楷體"/>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6"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6"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1559"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1701" w:type="dxa"/>
            <w:tcBorders>
              <w:top w:val="single" w:sz="8" w:space="0" w:color="auto"/>
              <w:left w:val="single" w:sz="8" w:space="0" w:color="auto"/>
              <w:bottom w:val="single" w:sz="8" w:space="0" w:color="auto"/>
              <w:right w:val="single" w:sz="12"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r>
      <w:tr w:rsidR="007779D5" w:rsidRPr="00ED531D" w:rsidTr="00F16074">
        <w:trPr>
          <w:trHeight w:val="38"/>
        </w:trPr>
        <w:tc>
          <w:tcPr>
            <w:tcW w:w="2962" w:type="dxa"/>
            <w:tcBorders>
              <w:top w:val="single" w:sz="8" w:space="0" w:color="auto"/>
              <w:left w:val="single" w:sz="12" w:space="0" w:color="auto"/>
              <w:bottom w:val="single" w:sz="8" w:space="0" w:color="auto"/>
              <w:right w:val="single" w:sz="8" w:space="0" w:color="auto"/>
            </w:tcBorders>
          </w:tcPr>
          <w:p w:rsidR="00EE041A" w:rsidRPr="00ED531D" w:rsidRDefault="00EE041A" w:rsidP="00355038">
            <w:pPr>
              <w:widowControl/>
              <w:kinsoku w:val="0"/>
              <w:overflowPunct w:val="0"/>
              <w:autoSpaceDE w:val="0"/>
              <w:autoSpaceDN w:val="0"/>
              <w:spacing w:line="400" w:lineRule="exact"/>
              <w:ind w:left="480" w:hangingChars="200" w:hanging="480"/>
              <w:contextualSpacing/>
              <w:jc w:val="both"/>
              <w:textAlignment w:val="center"/>
              <w:rPr>
                <w:rFonts w:ascii="標楷體" w:eastAsia="標楷體" w:hAnsi="標楷體"/>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6"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6"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1559"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1701" w:type="dxa"/>
            <w:tcBorders>
              <w:top w:val="single" w:sz="8" w:space="0" w:color="auto"/>
              <w:left w:val="single" w:sz="8" w:space="0" w:color="auto"/>
              <w:bottom w:val="single" w:sz="8" w:space="0" w:color="auto"/>
              <w:right w:val="single" w:sz="12"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r>
      <w:tr w:rsidR="007779D5" w:rsidRPr="00ED531D" w:rsidTr="00F16074">
        <w:trPr>
          <w:trHeight w:val="38"/>
        </w:trPr>
        <w:tc>
          <w:tcPr>
            <w:tcW w:w="2962" w:type="dxa"/>
            <w:tcBorders>
              <w:top w:val="single" w:sz="8" w:space="0" w:color="auto"/>
              <w:left w:val="single" w:sz="12" w:space="0" w:color="auto"/>
              <w:bottom w:val="single" w:sz="8" w:space="0" w:color="auto"/>
              <w:right w:val="single" w:sz="8" w:space="0" w:color="auto"/>
            </w:tcBorders>
          </w:tcPr>
          <w:p w:rsidR="00EE041A" w:rsidRPr="00ED531D" w:rsidRDefault="00EE041A" w:rsidP="00355038">
            <w:pPr>
              <w:widowControl/>
              <w:kinsoku w:val="0"/>
              <w:overflowPunct w:val="0"/>
              <w:autoSpaceDE w:val="0"/>
              <w:autoSpaceDN w:val="0"/>
              <w:spacing w:line="400" w:lineRule="exact"/>
              <w:ind w:left="480" w:hangingChars="200" w:hanging="480"/>
              <w:contextualSpacing/>
              <w:jc w:val="both"/>
              <w:textAlignment w:val="center"/>
              <w:rPr>
                <w:rFonts w:ascii="標楷體" w:eastAsia="標楷體" w:hAnsi="標楷體"/>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6"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6"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1559"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1701" w:type="dxa"/>
            <w:tcBorders>
              <w:top w:val="single" w:sz="8" w:space="0" w:color="auto"/>
              <w:left w:val="single" w:sz="8" w:space="0" w:color="auto"/>
              <w:bottom w:val="single" w:sz="8" w:space="0" w:color="auto"/>
              <w:right w:val="single" w:sz="12"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r>
      <w:tr w:rsidR="007779D5" w:rsidRPr="00ED531D" w:rsidTr="00F16074">
        <w:trPr>
          <w:trHeight w:val="38"/>
        </w:trPr>
        <w:tc>
          <w:tcPr>
            <w:tcW w:w="2962" w:type="dxa"/>
            <w:tcBorders>
              <w:top w:val="single" w:sz="8" w:space="0" w:color="auto"/>
              <w:left w:val="single" w:sz="12" w:space="0" w:color="auto"/>
              <w:bottom w:val="single" w:sz="8" w:space="0" w:color="auto"/>
              <w:right w:val="single" w:sz="8" w:space="0" w:color="auto"/>
            </w:tcBorders>
          </w:tcPr>
          <w:p w:rsidR="00EE041A" w:rsidRPr="00ED531D" w:rsidRDefault="00EE041A" w:rsidP="00355038">
            <w:pPr>
              <w:widowControl/>
              <w:kinsoku w:val="0"/>
              <w:overflowPunct w:val="0"/>
              <w:autoSpaceDE w:val="0"/>
              <w:autoSpaceDN w:val="0"/>
              <w:spacing w:line="400" w:lineRule="exact"/>
              <w:ind w:left="504" w:hangingChars="210" w:hanging="504"/>
              <w:contextualSpacing/>
              <w:jc w:val="both"/>
              <w:textAlignment w:val="center"/>
              <w:rPr>
                <w:rFonts w:ascii="標楷體" w:eastAsia="標楷體" w:hAnsi="標楷體"/>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6"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6"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1559"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1701" w:type="dxa"/>
            <w:tcBorders>
              <w:top w:val="single" w:sz="8" w:space="0" w:color="auto"/>
              <w:left w:val="single" w:sz="8" w:space="0" w:color="auto"/>
              <w:bottom w:val="single" w:sz="8" w:space="0" w:color="auto"/>
              <w:right w:val="single" w:sz="12"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r>
      <w:tr w:rsidR="007779D5" w:rsidRPr="00ED531D" w:rsidTr="00F16074">
        <w:trPr>
          <w:trHeight w:val="38"/>
        </w:trPr>
        <w:tc>
          <w:tcPr>
            <w:tcW w:w="2962" w:type="dxa"/>
            <w:tcBorders>
              <w:top w:val="single" w:sz="8" w:space="0" w:color="auto"/>
              <w:left w:val="single" w:sz="12" w:space="0" w:color="auto"/>
              <w:bottom w:val="single" w:sz="8" w:space="0" w:color="auto"/>
              <w:right w:val="single" w:sz="8" w:space="0" w:color="auto"/>
            </w:tcBorders>
          </w:tcPr>
          <w:p w:rsidR="00EE041A" w:rsidRPr="00ED531D" w:rsidRDefault="00EE041A" w:rsidP="00355038">
            <w:pPr>
              <w:widowControl/>
              <w:kinsoku w:val="0"/>
              <w:overflowPunct w:val="0"/>
              <w:autoSpaceDE w:val="0"/>
              <w:autoSpaceDN w:val="0"/>
              <w:spacing w:line="400" w:lineRule="exact"/>
              <w:ind w:left="432" w:hangingChars="180" w:hanging="432"/>
              <w:contextualSpacing/>
              <w:jc w:val="both"/>
              <w:textAlignment w:val="center"/>
              <w:rPr>
                <w:rFonts w:ascii="標楷體" w:eastAsia="標楷體" w:hAnsi="標楷體"/>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6"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6"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1559" w:type="dxa"/>
            <w:tcBorders>
              <w:top w:val="single" w:sz="8" w:space="0" w:color="auto"/>
              <w:left w:val="single" w:sz="8" w:space="0" w:color="auto"/>
              <w:bottom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1701" w:type="dxa"/>
            <w:tcBorders>
              <w:top w:val="single" w:sz="8" w:space="0" w:color="auto"/>
              <w:left w:val="single" w:sz="8" w:space="0" w:color="auto"/>
              <w:bottom w:val="single" w:sz="8" w:space="0" w:color="auto"/>
              <w:right w:val="single" w:sz="12"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r>
      <w:tr w:rsidR="007779D5" w:rsidRPr="00ED531D" w:rsidTr="00F16074">
        <w:trPr>
          <w:trHeight w:val="38"/>
        </w:trPr>
        <w:tc>
          <w:tcPr>
            <w:tcW w:w="2962" w:type="dxa"/>
            <w:tcBorders>
              <w:top w:val="single" w:sz="8" w:space="0" w:color="auto"/>
              <w:left w:val="single" w:sz="12" w:space="0" w:color="auto"/>
              <w:right w:val="single" w:sz="8" w:space="0" w:color="auto"/>
            </w:tcBorders>
            <w:vAlign w:val="center"/>
          </w:tcPr>
          <w:p w:rsidR="00EE041A" w:rsidRPr="00ED531D" w:rsidRDefault="00EE041A" w:rsidP="00355038">
            <w:pPr>
              <w:kinsoku w:val="0"/>
              <w:overflowPunct w:val="0"/>
              <w:autoSpaceDE w:val="0"/>
              <w:autoSpaceDN w:val="0"/>
              <w:adjustRightInd w:val="0"/>
              <w:spacing w:line="400" w:lineRule="exact"/>
              <w:contextualSpacing/>
              <w:jc w:val="both"/>
              <w:textAlignment w:val="center"/>
              <w:rPr>
                <w:rFonts w:ascii="標楷體" w:eastAsia="標楷體" w:hAnsi="標楷體"/>
                <w:kern w:val="0"/>
              </w:rPr>
            </w:pPr>
          </w:p>
        </w:tc>
        <w:tc>
          <w:tcPr>
            <w:tcW w:w="595" w:type="dxa"/>
            <w:tcBorders>
              <w:top w:val="single" w:sz="8" w:space="0" w:color="auto"/>
              <w:left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5" w:type="dxa"/>
            <w:tcBorders>
              <w:top w:val="single" w:sz="8" w:space="0" w:color="auto"/>
              <w:left w:val="single" w:sz="8" w:space="0" w:color="auto"/>
              <w:right w:val="single" w:sz="8" w:space="0" w:color="auto"/>
            </w:tcBorders>
            <w:vAlign w:val="center"/>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6" w:type="dxa"/>
            <w:tcBorders>
              <w:top w:val="single" w:sz="8" w:space="0" w:color="auto"/>
              <w:left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5" w:type="dxa"/>
            <w:tcBorders>
              <w:top w:val="single" w:sz="8" w:space="0" w:color="auto"/>
              <w:left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6" w:type="dxa"/>
            <w:tcBorders>
              <w:top w:val="single" w:sz="8" w:space="0" w:color="auto"/>
              <w:left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1559" w:type="dxa"/>
            <w:tcBorders>
              <w:top w:val="single" w:sz="8" w:space="0" w:color="auto"/>
              <w:left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1701" w:type="dxa"/>
            <w:tcBorders>
              <w:top w:val="single" w:sz="8" w:space="0" w:color="auto"/>
              <w:left w:val="single" w:sz="8" w:space="0" w:color="auto"/>
              <w:right w:val="single" w:sz="12"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r>
      <w:tr w:rsidR="007779D5" w:rsidRPr="00ED531D" w:rsidTr="00F16074">
        <w:trPr>
          <w:trHeight w:val="38"/>
        </w:trPr>
        <w:tc>
          <w:tcPr>
            <w:tcW w:w="2962" w:type="dxa"/>
            <w:tcBorders>
              <w:top w:val="single" w:sz="8" w:space="0" w:color="auto"/>
              <w:left w:val="single" w:sz="12" w:space="0" w:color="auto"/>
              <w:right w:val="single" w:sz="8" w:space="0" w:color="auto"/>
            </w:tcBorders>
            <w:vAlign w:val="center"/>
          </w:tcPr>
          <w:p w:rsidR="00697C71" w:rsidRPr="00ED531D" w:rsidRDefault="00697C71" w:rsidP="00355038">
            <w:pPr>
              <w:kinsoku w:val="0"/>
              <w:overflowPunct w:val="0"/>
              <w:autoSpaceDE w:val="0"/>
              <w:autoSpaceDN w:val="0"/>
              <w:adjustRightInd w:val="0"/>
              <w:spacing w:line="400" w:lineRule="exact"/>
              <w:contextualSpacing/>
              <w:jc w:val="both"/>
              <w:textAlignment w:val="center"/>
              <w:rPr>
                <w:rFonts w:ascii="標楷體" w:eastAsia="標楷體" w:hAnsi="標楷體"/>
                <w:kern w:val="0"/>
              </w:rPr>
            </w:pPr>
          </w:p>
        </w:tc>
        <w:tc>
          <w:tcPr>
            <w:tcW w:w="595" w:type="dxa"/>
            <w:tcBorders>
              <w:top w:val="single" w:sz="8" w:space="0" w:color="auto"/>
              <w:left w:val="single" w:sz="8" w:space="0" w:color="auto"/>
              <w:right w:val="single" w:sz="8" w:space="0" w:color="auto"/>
            </w:tcBorders>
            <w:vAlign w:val="center"/>
          </w:tcPr>
          <w:p w:rsidR="00697C71" w:rsidRPr="00ED531D" w:rsidRDefault="00697C71"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5" w:type="dxa"/>
            <w:tcBorders>
              <w:top w:val="single" w:sz="8" w:space="0" w:color="auto"/>
              <w:left w:val="single" w:sz="8" w:space="0" w:color="auto"/>
              <w:right w:val="single" w:sz="8" w:space="0" w:color="auto"/>
            </w:tcBorders>
            <w:vAlign w:val="center"/>
          </w:tcPr>
          <w:p w:rsidR="00697C71" w:rsidRPr="00ED531D" w:rsidRDefault="00697C71" w:rsidP="00355038">
            <w:pPr>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6" w:type="dxa"/>
            <w:tcBorders>
              <w:top w:val="single" w:sz="8" w:space="0" w:color="auto"/>
              <w:left w:val="single" w:sz="8" w:space="0" w:color="auto"/>
              <w:right w:val="single" w:sz="8" w:space="0" w:color="auto"/>
            </w:tcBorders>
            <w:vAlign w:val="center"/>
          </w:tcPr>
          <w:p w:rsidR="00697C71" w:rsidRPr="00ED531D" w:rsidRDefault="00697C71"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5" w:type="dxa"/>
            <w:tcBorders>
              <w:top w:val="single" w:sz="8" w:space="0" w:color="auto"/>
              <w:left w:val="single" w:sz="8" w:space="0" w:color="auto"/>
              <w:right w:val="single" w:sz="8" w:space="0" w:color="auto"/>
            </w:tcBorders>
            <w:vAlign w:val="center"/>
          </w:tcPr>
          <w:p w:rsidR="00697C71" w:rsidRPr="00ED531D" w:rsidRDefault="00697C71"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6" w:type="dxa"/>
            <w:tcBorders>
              <w:top w:val="single" w:sz="8" w:space="0" w:color="auto"/>
              <w:left w:val="single" w:sz="8" w:space="0" w:color="auto"/>
              <w:right w:val="single" w:sz="8" w:space="0" w:color="auto"/>
            </w:tcBorders>
            <w:vAlign w:val="center"/>
          </w:tcPr>
          <w:p w:rsidR="00697C71" w:rsidRPr="00ED531D" w:rsidRDefault="00697C71"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1559" w:type="dxa"/>
            <w:tcBorders>
              <w:top w:val="single" w:sz="8" w:space="0" w:color="auto"/>
              <w:left w:val="single" w:sz="8" w:space="0" w:color="auto"/>
              <w:right w:val="single" w:sz="8" w:space="0" w:color="auto"/>
            </w:tcBorders>
            <w:vAlign w:val="center"/>
          </w:tcPr>
          <w:p w:rsidR="00697C71" w:rsidRPr="00ED531D" w:rsidRDefault="00697C71"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1701" w:type="dxa"/>
            <w:tcBorders>
              <w:top w:val="single" w:sz="8" w:space="0" w:color="auto"/>
              <w:left w:val="single" w:sz="8" w:space="0" w:color="auto"/>
              <w:right w:val="single" w:sz="12" w:space="0" w:color="auto"/>
            </w:tcBorders>
            <w:vAlign w:val="center"/>
          </w:tcPr>
          <w:p w:rsidR="00697C71" w:rsidRPr="00ED531D" w:rsidRDefault="00697C71"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r>
      <w:tr w:rsidR="007779D5" w:rsidRPr="00ED531D" w:rsidTr="00F16074">
        <w:trPr>
          <w:trHeight w:val="38"/>
        </w:trPr>
        <w:tc>
          <w:tcPr>
            <w:tcW w:w="2962" w:type="dxa"/>
            <w:tcBorders>
              <w:top w:val="single" w:sz="8" w:space="0" w:color="auto"/>
              <w:left w:val="single" w:sz="12" w:space="0" w:color="auto"/>
              <w:right w:val="single" w:sz="8" w:space="0" w:color="auto"/>
            </w:tcBorders>
            <w:vAlign w:val="center"/>
          </w:tcPr>
          <w:p w:rsidR="00EE041A" w:rsidRPr="00ED531D" w:rsidRDefault="00EE041A" w:rsidP="00355038">
            <w:pPr>
              <w:kinsoku w:val="0"/>
              <w:overflowPunct w:val="0"/>
              <w:autoSpaceDE w:val="0"/>
              <w:autoSpaceDN w:val="0"/>
              <w:adjustRightInd w:val="0"/>
              <w:spacing w:line="400" w:lineRule="exact"/>
              <w:contextualSpacing/>
              <w:jc w:val="both"/>
              <w:textAlignment w:val="center"/>
              <w:rPr>
                <w:rFonts w:ascii="標楷體" w:eastAsia="標楷體" w:hAnsi="標楷體"/>
                <w:b/>
                <w:kern w:val="0"/>
              </w:rPr>
            </w:pPr>
          </w:p>
        </w:tc>
        <w:tc>
          <w:tcPr>
            <w:tcW w:w="595" w:type="dxa"/>
            <w:tcBorders>
              <w:top w:val="single" w:sz="8" w:space="0" w:color="auto"/>
              <w:left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5" w:type="dxa"/>
            <w:tcBorders>
              <w:top w:val="single" w:sz="8" w:space="0" w:color="auto"/>
              <w:left w:val="single" w:sz="8" w:space="0" w:color="auto"/>
              <w:right w:val="single" w:sz="8" w:space="0" w:color="auto"/>
            </w:tcBorders>
            <w:vAlign w:val="center"/>
          </w:tcPr>
          <w:p w:rsidR="00EE041A" w:rsidRPr="00ED531D" w:rsidRDefault="00EE041A" w:rsidP="00355038">
            <w:pPr>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6" w:type="dxa"/>
            <w:tcBorders>
              <w:top w:val="single" w:sz="8" w:space="0" w:color="auto"/>
              <w:left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5" w:type="dxa"/>
            <w:tcBorders>
              <w:top w:val="single" w:sz="8" w:space="0" w:color="auto"/>
              <w:left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596" w:type="dxa"/>
            <w:tcBorders>
              <w:top w:val="single" w:sz="8" w:space="0" w:color="auto"/>
              <w:left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1559" w:type="dxa"/>
            <w:tcBorders>
              <w:top w:val="single" w:sz="8" w:space="0" w:color="auto"/>
              <w:left w:val="single" w:sz="8" w:space="0" w:color="auto"/>
              <w:right w:val="single" w:sz="8"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c>
          <w:tcPr>
            <w:tcW w:w="1701" w:type="dxa"/>
            <w:tcBorders>
              <w:top w:val="single" w:sz="8" w:space="0" w:color="auto"/>
              <w:left w:val="single" w:sz="8" w:space="0" w:color="auto"/>
              <w:right w:val="single" w:sz="12"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p>
        </w:tc>
      </w:tr>
      <w:tr w:rsidR="007779D5" w:rsidRPr="00ED531D" w:rsidTr="00F16074">
        <w:trPr>
          <w:trHeight w:val="626"/>
        </w:trPr>
        <w:tc>
          <w:tcPr>
            <w:tcW w:w="9199" w:type="dxa"/>
            <w:gridSpan w:val="8"/>
            <w:tcBorders>
              <w:top w:val="single" w:sz="12" w:space="0" w:color="auto"/>
              <w:left w:val="single" w:sz="12" w:space="0" w:color="auto"/>
              <w:bottom w:val="single" w:sz="12" w:space="0" w:color="auto"/>
              <w:right w:val="single" w:sz="12" w:space="0" w:color="auto"/>
            </w:tcBorders>
            <w:vAlign w:val="center"/>
          </w:tcPr>
          <w:p w:rsidR="00EE041A" w:rsidRPr="00ED531D" w:rsidRDefault="00EE041A" w:rsidP="00355038">
            <w:pPr>
              <w:widowControl/>
              <w:kinsoku w:val="0"/>
              <w:overflowPunct w:val="0"/>
              <w:autoSpaceDE w:val="0"/>
              <w:autoSpaceDN w:val="0"/>
              <w:spacing w:line="400" w:lineRule="exact"/>
              <w:contextualSpacing/>
              <w:jc w:val="both"/>
              <w:textAlignment w:val="center"/>
              <w:rPr>
                <w:rFonts w:ascii="標楷體" w:eastAsia="標楷體" w:hAnsi="標楷體"/>
                <w:bCs/>
                <w:kern w:val="0"/>
              </w:rPr>
            </w:pPr>
            <w:r w:rsidRPr="00ED531D">
              <w:rPr>
                <w:rFonts w:ascii="標楷體" w:eastAsia="標楷體" w:hAnsi="標楷體" w:hint="eastAsia"/>
                <w:kern w:val="0"/>
              </w:rPr>
              <w:t>填表人：</w:t>
            </w:r>
            <w:r w:rsidRPr="00ED531D">
              <w:rPr>
                <w:rFonts w:ascii="標楷體" w:eastAsia="標楷體" w:hAnsi="標楷體"/>
                <w:kern w:val="0"/>
              </w:rPr>
              <w:t xml:space="preserve">               </w:t>
            </w:r>
            <w:r w:rsidRPr="00ED531D">
              <w:rPr>
                <w:rFonts w:ascii="標楷體" w:eastAsia="標楷體" w:hAnsi="標楷體" w:hint="eastAsia"/>
                <w:kern w:val="0"/>
              </w:rPr>
              <w:t>複核：</w:t>
            </w:r>
            <w:r w:rsidRPr="00ED531D">
              <w:rPr>
                <w:rFonts w:ascii="標楷體" w:eastAsia="標楷體" w:hAnsi="標楷體"/>
                <w:kern w:val="0"/>
              </w:rPr>
              <w:t xml:space="preserve">                  </w:t>
            </w:r>
            <w:r w:rsidRPr="00ED531D">
              <w:rPr>
                <w:rFonts w:ascii="標楷體" w:eastAsia="標楷體" w:hAnsi="標楷體" w:hint="eastAsia"/>
                <w:kern w:val="0"/>
              </w:rPr>
              <w:t>部門主管：</w:t>
            </w:r>
          </w:p>
        </w:tc>
      </w:tr>
    </w:tbl>
    <w:p w:rsidR="00EE041A" w:rsidRPr="00ED531D" w:rsidRDefault="00EE041A" w:rsidP="00EF1CF8">
      <w:pPr>
        <w:kinsoku w:val="0"/>
        <w:overflowPunct w:val="0"/>
        <w:autoSpaceDE w:val="0"/>
        <w:autoSpaceDN w:val="0"/>
        <w:adjustRightInd w:val="0"/>
        <w:spacing w:line="280" w:lineRule="exact"/>
        <w:ind w:left="600" w:hangingChars="250" w:hanging="600"/>
        <w:contextualSpacing/>
        <w:jc w:val="both"/>
        <w:textAlignment w:val="center"/>
        <w:rPr>
          <w:rFonts w:ascii="標楷體" w:eastAsia="標楷體" w:hAnsi="標楷體"/>
          <w:kern w:val="0"/>
        </w:rPr>
      </w:pPr>
      <w:r w:rsidRPr="00ED531D">
        <w:rPr>
          <w:rFonts w:ascii="標楷體" w:eastAsia="標楷體" w:hAnsi="標楷體" w:hint="eastAsia"/>
          <w:kern w:val="0"/>
        </w:rPr>
        <w:t>註：</w:t>
      </w:r>
      <w:r w:rsidRPr="00ED531D">
        <w:rPr>
          <w:rFonts w:ascii="標楷體" w:eastAsia="標楷體" w:hAnsi="標楷體"/>
          <w:kern w:val="0"/>
        </w:rPr>
        <w:t>1.</w:t>
      </w:r>
      <w:r w:rsidRPr="00ED531D">
        <w:rPr>
          <w:rFonts w:ascii="標楷體" w:eastAsia="標楷體" w:hAnsi="標楷體" w:hint="eastAsia"/>
          <w:kern w:val="0"/>
        </w:rPr>
        <w:t>各部門除上列必要評估重點外，另得視業務性質及外部意見等調整增列評估重點項目，並依評估結果於評估情形欄勾選「落實」、「部分落實」、「未落實」、「不適用」或「其他」；其中「不適用」係指評估期間法令規定或作法已修正，但評估重點未及配合修正者；「其他」係指評估期間未發生評估重點所規範情形等，致無法評估者。</w:t>
      </w:r>
    </w:p>
    <w:p w:rsidR="004432CA" w:rsidRPr="00ED531D" w:rsidRDefault="00EE041A" w:rsidP="00EF1CF8">
      <w:pPr>
        <w:kinsoku w:val="0"/>
        <w:overflowPunct w:val="0"/>
        <w:autoSpaceDE w:val="0"/>
        <w:autoSpaceDN w:val="0"/>
        <w:adjustRightInd w:val="0"/>
        <w:spacing w:line="280" w:lineRule="exact"/>
        <w:ind w:leftChars="200" w:left="720" w:hangingChars="100" w:hanging="240"/>
        <w:contextualSpacing/>
        <w:jc w:val="both"/>
        <w:textAlignment w:val="center"/>
        <w:rPr>
          <w:rFonts w:ascii="標楷體" w:eastAsia="標楷體" w:hAnsi="標楷體"/>
          <w:kern w:val="0"/>
        </w:rPr>
      </w:pPr>
      <w:r w:rsidRPr="00ED531D">
        <w:rPr>
          <w:rFonts w:ascii="標楷體" w:eastAsia="標楷體" w:hAnsi="標楷體"/>
          <w:kern w:val="0"/>
        </w:rPr>
        <w:t>2.</w:t>
      </w:r>
      <w:r w:rsidRPr="00ED531D">
        <w:rPr>
          <w:rFonts w:ascii="標楷體" w:eastAsia="標楷體" w:hAnsi="標楷體" w:hint="eastAsia"/>
          <w:kern w:val="0"/>
        </w:rPr>
        <w:t>各部門評估第六點「列為自行評估之各項控制作業」之落實情形時，應評估各項控制作業執行情形及參考下列建議標準以決定該評估重點之落實情形：</w:t>
      </w:r>
    </w:p>
    <w:p w:rsidR="004432CA" w:rsidRPr="00ED531D" w:rsidRDefault="00EE041A" w:rsidP="00EF1CF8">
      <w:pPr>
        <w:kinsoku w:val="0"/>
        <w:overflowPunct w:val="0"/>
        <w:autoSpaceDE w:val="0"/>
        <w:autoSpaceDN w:val="0"/>
        <w:adjustRightInd w:val="0"/>
        <w:spacing w:line="280" w:lineRule="exact"/>
        <w:ind w:leftChars="250" w:left="840" w:hangingChars="100" w:hanging="240"/>
        <w:contextualSpacing/>
        <w:jc w:val="both"/>
        <w:textAlignment w:val="center"/>
        <w:rPr>
          <w:rFonts w:ascii="標楷體" w:eastAsia="標楷體" w:hAnsi="標楷體"/>
          <w:kern w:val="0"/>
        </w:rPr>
      </w:pPr>
      <w:r w:rsidRPr="00ED531D">
        <w:rPr>
          <w:rFonts w:ascii="標楷體" w:eastAsia="標楷體" w:hAnsi="標楷體"/>
          <w:kern w:val="0"/>
        </w:rPr>
        <w:t>(1)</w:t>
      </w:r>
      <w:r w:rsidRPr="00ED531D">
        <w:rPr>
          <w:rFonts w:ascii="標楷體" w:eastAsia="標楷體" w:hAnsi="標楷體" w:hint="eastAsia"/>
          <w:kern w:val="0"/>
        </w:rPr>
        <w:t>評估情形全部或大部分為「落實」時，於本表評估情形欄勾選「落實」。</w:t>
      </w:r>
    </w:p>
    <w:p w:rsidR="00EE041A" w:rsidRPr="00ED531D" w:rsidRDefault="00EE041A" w:rsidP="00EF1CF8">
      <w:pPr>
        <w:kinsoku w:val="0"/>
        <w:overflowPunct w:val="0"/>
        <w:autoSpaceDE w:val="0"/>
        <w:autoSpaceDN w:val="0"/>
        <w:adjustRightInd w:val="0"/>
        <w:spacing w:line="280" w:lineRule="exact"/>
        <w:ind w:leftChars="250" w:left="840" w:hangingChars="100" w:hanging="240"/>
        <w:contextualSpacing/>
        <w:jc w:val="both"/>
        <w:textAlignment w:val="center"/>
        <w:rPr>
          <w:rFonts w:ascii="標楷體" w:eastAsia="標楷體" w:hAnsi="標楷體"/>
          <w:kern w:val="0"/>
        </w:rPr>
      </w:pPr>
      <w:r w:rsidRPr="00ED531D">
        <w:rPr>
          <w:rFonts w:ascii="標楷體" w:eastAsia="標楷體" w:hAnsi="標楷體"/>
          <w:kern w:val="0"/>
        </w:rPr>
        <w:t>(2)</w:t>
      </w:r>
      <w:r w:rsidRPr="00ED531D">
        <w:rPr>
          <w:rFonts w:ascii="標楷體" w:eastAsia="標楷體" w:hAnsi="標楷體" w:hint="eastAsia"/>
          <w:kern w:val="0"/>
        </w:rPr>
        <w:t>評估情形全部或大部分為「部分落實」，或有少部分為「未落實」時，於本表評估情形欄勾選「部分落實」。</w:t>
      </w:r>
    </w:p>
    <w:p w:rsidR="00EE041A" w:rsidRPr="00ED531D" w:rsidRDefault="00EE041A" w:rsidP="00EF1CF8">
      <w:pPr>
        <w:kinsoku w:val="0"/>
        <w:overflowPunct w:val="0"/>
        <w:autoSpaceDE w:val="0"/>
        <w:autoSpaceDN w:val="0"/>
        <w:adjustRightInd w:val="0"/>
        <w:spacing w:line="280" w:lineRule="exact"/>
        <w:ind w:leftChars="250" w:left="840" w:hangingChars="100" w:hanging="240"/>
        <w:contextualSpacing/>
        <w:jc w:val="both"/>
        <w:textAlignment w:val="center"/>
        <w:rPr>
          <w:rFonts w:ascii="標楷體" w:eastAsia="標楷體" w:hAnsi="標楷體"/>
          <w:kern w:val="0"/>
        </w:rPr>
      </w:pPr>
      <w:r w:rsidRPr="00ED531D">
        <w:rPr>
          <w:rFonts w:ascii="標楷體" w:eastAsia="標楷體" w:hAnsi="標楷體"/>
          <w:kern w:val="0"/>
        </w:rPr>
        <w:t>(3)</w:t>
      </w:r>
      <w:r w:rsidRPr="00ED531D">
        <w:rPr>
          <w:rFonts w:ascii="標楷體" w:eastAsia="標楷體" w:hAnsi="標楷體" w:hint="eastAsia"/>
          <w:kern w:val="0"/>
        </w:rPr>
        <w:t>評估情形全部或大部分為「未落實」時，於本表評估情形欄勾選「未落實」。</w:t>
      </w:r>
    </w:p>
    <w:p w:rsidR="00EE041A" w:rsidRPr="00ED531D" w:rsidRDefault="00EE041A" w:rsidP="00EF1CF8">
      <w:pPr>
        <w:kinsoku w:val="0"/>
        <w:overflowPunct w:val="0"/>
        <w:autoSpaceDE w:val="0"/>
        <w:autoSpaceDN w:val="0"/>
        <w:adjustRightInd w:val="0"/>
        <w:spacing w:line="280" w:lineRule="exact"/>
        <w:ind w:leftChars="200" w:left="720" w:hangingChars="100" w:hanging="240"/>
        <w:contextualSpacing/>
        <w:jc w:val="both"/>
        <w:textAlignment w:val="center"/>
        <w:rPr>
          <w:rFonts w:ascii="標楷體" w:eastAsia="標楷體" w:hAnsi="標楷體"/>
          <w:kern w:val="0"/>
        </w:rPr>
      </w:pPr>
      <w:r w:rsidRPr="00ED531D">
        <w:rPr>
          <w:rFonts w:ascii="標楷體" w:eastAsia="標楷體" w:hAnsi="標楷體"/>
          <w:kern w:val="0"/>
        </w:rPr>
        <w:t>3.</w:t>
      </w:r>
      <w:r w:rsidRPr="00ED531D">
        <w:rPr>
          <w:rFonts w:ascii="標楷體" w:eastAsia="標楷體" w:hAnsi="標楷體" w:hint="eastAsia"/>
          <w:kern w:val="0"/>
        </w:rPr>
        <w:t>「評估期間」係指本項作業自行評估所涵蓋之期間；「評估日期」指執行該項評估之日。</w:t>
      </w:r>
    </w:p>
    <w:p w:rsidR="000F1299" w:rsidRPr="00ED531D" w:rsidRDefault="00EE041A" w:rsidP="00EF1CF8">
      <w:pPr>
        <w:kinsoku w:val="0"/>
        <w:overflowPunct w:val="0"/>
        <w:autoSpaceDE w:val="0"/>
        <w:autoSpaceDN w:val="0"/>
        <w:adjustRightInd w:val="0"/>
        <w:spacing w:line="280" w:lineRule="exact"/>
        <w:ind w:leftChars="200" w:left="720" w:hangingChars="100" w:hanging="240"/>
        <w:contextualSpacing/>
        <w:jc w:val="both"/>
        <w:textAlignment w:val="center"/>
        <w:rPr>
          <w:rFonts w:ascii="標楷體" w:eastAsia="標楷體" w:hAnsi="標楷體"/>
          <w:kern w:val="0"/>
        </w:rPr>
      </w:pPr>
      <w:r w:rsidRPr="00ED531D">
        <w:rPr>
          <w:rFonts w:ascii="標楷體" w:eastAsia="標楷體" w:hAnsi="標楷體"/>
          <w:kern w:val="0"/>
        </w:rPr>
        <w:t>4.</w:t>
      </w:r>
      <w:r w:rsidRPr="00ED531D">
        <w:rPr>
          <w:rFonts w:ascii="標楷體" w:eastAsia="標楷體" w:hAnsi="標楷體" w:hint="eastAsia"/>
          <w:kern w:val="0"/>
        </w:rPr>
        <w:t>「部分落實</w:t>
      </w:r>
      <w:r w:rsidRPr="00ED531D">
        <w:rPr>
          <w:rFonts w:ascii="標楷體" w:eastAsia="標楷體" w:hAnsi="標楷體"/>
          <w:kern w:val="0"/>
        </w:rPr>
        <w:t>/</w:t>
      </w:r>
      <w:r w:rsidRPr="00ED531D">
        <w:rPr>
          <w:rFonts w:ascii="標楷體" w:eastAsia="標楷體" w:hAnsi="標楷體" w:hint="eastAsia"/>
          <w:kern w:val="0"/>
        </w:rPr>
        <w:t>未落實</w:t>
      </w:r>
      <w:r w:rsidRPr="00ED531D">
        <w:rPr>
          <w:rFonts w:ascii="標楷體" w:eastAsia="標楷體" w:hAnsi="標楷體"/>
          <w:kern w:val="0"/>
        </w:rPr>
        <w:t>/</w:t>
      </w:r>
      <w:r w:rsidRPr="00ED531D">
        <w:rPr>
          <w:rFonts w:ascii="標楷體" w:eastAsia="標楷體" w:hAnsi="標楷體" w:hint="eastAsia"/>
          <w:kern w:val="0"/>
        </w:rPr>
        <w:t>不適用情形說明」欄有未落實情形，應說明未落實之控制重點。</w:t>
      </w:r>
      <w:r w:rsidR="000F1299" w:rsidRPr="00ED531D">
        <w:rPr>
          <w:rFonts w:ascii="標楷體" w:eastAsia="標楷體" w:hAnsi="標楷體"/>
          <w:kern w:val="0"/>
        </w:rPr>
        <w:br w:type="page"/>
      </w:r>
    </w:p>
    <w:p w:rsidR="000F1299" w:rsidRPr="00376564" w:rsidRDefault="000F1299" w:rsidP="00355038">
      <w:pPr>
        <w:kinsoku w:val="0"/>
        <w:overflowPunct w:val="0"/>
        <w:autoSpaceDE w:val="0"/>
        <w:autoSpaceDN w:val="0"/>
        <w:spacing w:line="500" w:lineRule="exact"/>
        <w:contextualSpacing/>
        <w:jc w:val="both"/>
        <w:textAlignment w:val="center"/>
        <w:rPr>
          <w:rFonts w:ascii="標楷體" w:eastAsia="標楷體" w:hAnsi="標楷體"/>
          <w:kern w:val="0"/>
          <w:szCs w:val="28"/>
        </w:rPr>
      </w:pPr>
      <w:r w:rsidRPr="00376564">
        <w:rPr>
          <w:rFonts w:ascii="標楷體" w:eastAsia="標楷體" w:hAnsi="標楷體" w:hint="eastAsia"/>
          <w:kern w:val="0"/>
          <w:szCs w:val="28"/>
        </w:rPr>
        <w:lastRenderedPageBreak/>
        <w:t>附錄四、作業層級自行評估統計表</w:t>
      </w:r>
    </w:p>
    <w:p w:rsidR="0028192A" w:rsidRPr="00376564" w:rsidRDefault="0028192A" w:rsidP="0028192A">
      <w:pPr>
        <w:widowControl/>
        <w:kinsoku w:val="0"/>
        <w:overflowPunct w:val="0"/>
        <w:autoSpaceDE w:val="0"/>
        <w:autoSpaceDN w:val="0"/>
        <w:spacing w:line="440" w:lineRule="exact"/>
        <w:contextualSpacing/>
        <w:textAlignment w:val="center"/>
        <w:rPr>
          <w:rFonts w:ascii="標楷體" w:eastAsia="標楷體" w:hAnsi="標楷體"/>
          <w:b/>
          <w:kern w:val="0"/>
          <w:szCs w:val="28"/>
        </w:rPr>
      </w:pPr>
    </w:p>
    <w:p w:rsidR="000F1299" w:rsidRPr="00376564" w:rsidRDefault="000F1299" w:rsidP="008D365E">
      <w:pPr>
        <w:widowControl/>
        <w:kinsoku w:val="0"/>
        <w:overflowPunct w:val="0"/>
        <w:autoSpaceDE w:val="0"/>
        <w:autoSpaceDN w:val="0"/>
        <w:spacing w:line="440" w:lineRule="exact"/>
        <w:contextualSpacing/>
        <w:jc w:val="center"/>
        <w:textAlignment w:val="center"/>
        <w:rPr>
          <w:rFonts w:ascii="標楷體" w:eastAsia="標楷體" w:hAnsi="標楷體"/>
          <w:b/>
          <w:kern w:val="0"/>
          <w:szCs w:val="28"/>
        </w:rPr>
      </w:pPr>
      <w:r w:rsidRPr="00376564">
        <w:rPr>
          <w:rFonts w:ascii="標楷體" w:eastAsia="標楷體" w:hAnsi="標楷體" w:hint="eastAsia"/>
          <w:b/>
          <w:kern w:val="0"/>
          <w:szCs w:val="28"/>
        </w:rPr>
        <w:t>高雄市專業文化機構</w:t>
      </w:r>
      <w:r w:rsidR="00913552" w:rsidRPr="00376564">
        <w:rPr>
          <w:rFonts w:ascii="標楷體" w:eastAsia="標楷體" w:hAnsi="標楷體" w:hint="eastAsia"/>
          <w:b/>
          <w:kern w:val="0"/>
          <w:szCs w:val="28"/>
        </w:rPr>
        <w:t>(</w:t>
      </w:r>
      <w:r w:rsidRPr="00376564">
        <w:rPr>
          <w:rFonts w:ascii="標楷體" w:eastAsia="標楷體" w:hAnsi="標楷體" w:hint="eastAsia"/>
          <w:b/>
          <w:kern w:val="0"/>
          <w:szCs w:val="28"/>
        </w:rPr>
        <w:t>所屬單位名稱</w:t>
      </w:r>
      <w:r w:rsidR="00913552" w:rsidRPr="00376564">
        <w:rPr>
          <w:rFonts w:ascii="標楷體" w:eastAsia="標楷體" w:hAnsi="標楷體" w:hint="eastAsia"/>
          <w:b/>
          <w:kern w:val="0"/>
          <w:szCs w:val="28"/>
        </w:rPr>
        <w:t>)</w:t>
      </w:r>
      <w:r w:rsidRPr="00376564">
        <w:rPr>
          <w:rFonts w:ascii="標楷體" w:eastAsia="標楷體" w:hAnsi="標楷體" w:cs="新細明體" w:hint="eastAsia"/>
          <w:b/>
          <w:bCs/>
          <w:kern w:val="0"/>
          <w:szCs w:val="28"/>
        </w:rPr>
        <w:t>作業層級自行評估統計表</w:t>
      </w:r>
    </w:p>
    <w:p w:rsidR="000F1299" w:rsidRPr="00376564" w:rsidRDefault="000F1299" w:rsidP="008D365E">
      <w:pPr>
        <w:widowControl/>
        <w:kinsoku w:val="0"/>
        <w:overflowPunct w:val="0"/>
        <w:autoSpaceDE w:val="0"/>
        <w:autoSpaceDN w:val="0"/>
        <w:spacing w:line="440" w:lineRule="exact"/>
        <w:contextualSpacing/>
        <w:jc w:val="center"/>
        <w:textAlignment w:val="center"/>
        <w:rPr>
          <w:rFonts w:ascii="標楷體" w:eastAsia="標楷體" w:hAnsi="標楷體"/>
          <w:b/>
          <w:kern w:val="0"/>
          <w:szCs w:val="28"/>
        </w:rPr>
      </w:pPr>
      <w:r w:rsidRPr="00376564">
        <w:rPr>
          <w:rFonts w:ascii="標楷體" w:eastAsia="標楷體" w:hAnsi="標楷體" w:hint="eastAsia"/>
          <w:b/>
          <w:kern w:val="0"/>
          <w:szCs w:val="28"/>
        </w:rPr>
        <w:t>○○年度</w:t>
      </w:r>
    </w:p>
    <w:p w:rsidR="000F1299" w:rsidRPr="00ED531D" w:rsidRDefault="000F1299" w:rsidP="00355038">
      <w:pPr>
        <w:widowControl/>
        <w:kinsoku w:val="0"/>
        <w:overflowPunct w:val="0"/>
        <w:autoSpaceDE w:val="0"/>
        <w:autoSpaceDN w:val="0"/>
        <w:spacing w:line="440" w:lineRule="exact"/>
        <w:contextualSpacing/>
        <w:jc w:val="both"/>
        <w:textAlignment w:val="center"/>
        <w:rPr>
          <w:rFonts w:ascii="標楷體" w:eastAsia="標楷體" w:hAnsi="標楷體"/>
          <w:b/>
          <w:kern w:val="0"/>
          <w:szCs w:val="28"/>
        </w:rPr>
      </w:pPr>
      <w:r w:rsidRPr="00ED531D">
        <w:rPr>
          <w:rFonts w:ascii="標楷體" w:eastAsia="標楷體" w:hAnsi="標楷體" w:cs="新細明體" w:hint="eastAsia"/>
          <w:bCs/>
          <w:kern w:val="0"/>
          <w:szCs w:val="28"/>
        </w:rPr>
        <w:t>評估期間：○○年○○月○○日至○○年○○月○○日</w:t>
      </w:r>
    </w:p>
    <w:tbl>
      <w:tblPr>
        <w:tblStyle w:val="af"/>
        <w:tblW w:w="9356"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678"/>
        <w:gridCol w:w="1535"/>
        <w:gridCol w:w="1536"/>
        <w:gridCol w:w="1535"/>
        <w:gridCol w:w="1536"/>
        <w:gridCol w:w="1536"/>
      </w:tblGrid>
      <w:tr w:rsidR="007779D5" w:rsidRPr="00376564" w:rsidTr="008D365E">
        <w:trPr>
          <w:trHeight w:val="656"/>
          <w:jc w:val="center"/>
        </w:trPr>
        <w:tc>
          <w:tcPr>
            <w:tcW w:w="1678" w:type="dxa"/>
            <w:vMerge w:val="restart"/>
            <w:tcBorders>
              <w:top w:val="single" w:sz="12" w:space="0" w:color="auto"/>
              <w:bottom w:val="single" w:sz="12" w:space="0" w:color="auto"/>
              <w:right w:val="single" w:sz="12" w:space="0" w:color="auto"/>
            </w:tcBorders>
            <w:shd w:val="clear" w:color="auto" w:fill="D9D9D9" w:themeFill="background1" w:themeFillShade="D9"/>
            <w:vAlign w:val="center"/>
          </w:tcPr>
          <w:p w:rsidR="000F1299" w:rsidRPr="00376564" w:rsidRDefault="000F1299" w:rsidP="008D365E">
            <w:pPr>
              <w:widowControl/>
              <w:kinsoku w:val="0"/>
              <w:overflowPunct w:val="0"/>
              <w:autoSpaceDE w:val="0"/>
              <w:autoSpaceDN w:val="0"/>
              <w:spacing w:line="400" w:lineRule="exact"/>
              <w:contextualSpacing/>
              <w:jc w:val="center"/>
              <w:textAlignment w:val="center"/>
              <w:rPr>
                <w:rFonts w:ascii="標楷體" w:eastAsia="標楷體" w:hAnsi="標楷體"/>
                <w:kern w:val="0"/>
                <w:szCs w:val="28"/>
              </w:rPr>
            </w:pPr>
            <w:r w:rsidRPr="00376564">
              <w:rPr>
                <w:rFonts w:ascii="標楷體" w:eastAsia="標楷體" w:hAnsi="標楷體" w:cs="新細明體" w:hint="eastAsia"/>
                <w:bCs/>
                <w:kern w:val="0"/>
                <w:szCs w:val="28"/>
              </w:rPr>
              <w:t>評估部門</w:t>
            </w:r>
          </w:p>
        </w:tc>
        <w:tc>
          <w:tcPr>
            <w:tcW w:w="7678" w:type="dxa"/>
            <w:gridSpan w:val="5"/>
            <w:tcBorders>
              <w:top w:val="single" w:sz="12" w:space="0" w:color="auto"/>
              <w:left w:val="single" w:sz="12" w:space="0" w:color="auto"/>
              <w:bottom w:val="single" w:sz="12" w:space="0" w:color="auto"/>
            </w:tcBorders>
            <w:shd w:val="clear" w:color="auto" w:fill="D9D9D9" w:themeFill="background1" w:themeFillShade="D9"/>
            <w:vAlign w:val="center"/>
          </w:tcPr>
          <w:p w:rsidR="000F1299" w:rsidRPr="00376564" w:rsidRDefault="000F1299" w:rsidP="008D365E">
            <w:pPr>
              <w:widowControl/>
              <w:kinsoku w:val="0"/>
              <w:overflowPunct w:val="0"/>
              <w:autoSpaceDE w:val="0"/>
              <w:autoSpaceDN w:val="0"/>
              <w:spacing w:line="400" w:lineRule="exact"/>
              <w:contextualSpacing/>
              <w:jc w:val="center"/>
              <w:textAlignment w:val="center"/>
              <w:rPr>
                <w:rFonts w:ascii="標楷體" w:eastAsia="標楷體" w:hAnsi="標楷體"/>
                <w:kern w:val="0"/>
                <w:szCs w:val="28"/>
              </w:rPr>
            </w:pPr>
            <w:r w:rsidRPr="00376564">
              <w:rPr>
                <w:rFonts w:ascii="標楷體" w:eastAsia="標楷體" w:hAnsi="標楷體" w:hint="eastAsia"/>
                <w:bCs/>
                <w:kern w:val="0"/>
                <w:szCs w:val="28"/>
              </w:rPr>
              <w:t>各項評估重點之評估情形</w:t>
            </w:r>
          </w:p>
        </w:tc>
      </w:tr>
      <w:tr w:rsidR="007779D5" w:rsidRPr="00376564" w:rsidTr="008D365E">
        <w:trPr>
          <w:trHeight w:val="656"/>
          <w:jc w:val="center"/>
        </w:trPr>
        <w:tc>
          <w:tcPr>
            <w:tcW w:w="1678" w:type="dxa"/>
            <w:vMerge/>
            <w:tcBorders>
              <w:top w:val="single" w:sz="4" w:space="0" w:color="auto"/>
              <w:bottom w:val="single" w:sz="12" w:space="0" w:color="auto"/>
              <w:right w:val="single" w:sz="12" w:space="0" w:color="auto"/>
            </w:tcBorders>
            <w:shd w:val="clear" w:color="auto" w:fill="D9D9D9" w:themeFill="background1" w:themeFillShade="D9"/>
            <w:vAlign w:val="center"/>
          </w:tcPr>
          <w:p w:rsidR="000F1299" w:rsidRPr="00376564" w:rsidRDefault="000F1299" w:rsidP="008D365E">
            <w:pPr>
              <w:widowControl/>
              <w:kinsoku w:val="0"/>
              <w:overflowPunct w:val="0"/>
              <w:autoSpaceDE w:val="0"/>
              <w:autoSpaceDN w:val="0"/>
              <w:spacing w:line="400" w:lineRule="exact"/>
              <w:contextualSpacing/>
              <w:jc w:val="center"/>
              <w:textAlignment w:val="center"/>
              <w:rPr>
                <w:rFonts w:ascii="標楷體" w:eastAsia="標楷體" w:hAnsi="標楷體"/>
                <w:kern w:val="0"/>
                <w:szCs w:val="28"/>
              </w:rPr>
            </w:pPr>
          </w:p>
        </w:tc>
        <w:tc>
          <w:tcPr>
            <w:tcW w:w="1535" w:type="dxa"/>
            <w:tcBorders>
              <w:top w:val="single" w:sz="12" w:space="0" w:color="auto"/>
              <w:left w:val="single" w:sz="12" w:space="0" w:color="auto"/>
              <w:bottom w:val="single" w:sz="12" w:space="0" w:color="auto"/>
              <w:right w:val="single" w:sz="4" w:space="0" w:color="auto"/>
            </w:tcBorders>
            <w:shd w:val="clear" w:color="auto" w:fill="A6A6A6" w:themeFill="background1" w:themeFillShade="A6"/>
            <w:vAlign w:val="center"/>
          </w:tcPr>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bCs/>
                <w:kern w:val="0"/>
                <w:szCs w:val="28"/>
              </w:rPr>
            </w:pPr>
            <w:r w:rsidRPr="00376564">
              <w:rPr>
                <w:rFonts w:ascii="標楷體" w:eastAsia="標楷體" w:hAnsi="標楷體" w:hint="eastAsia"/>
                <w:bCs/>
                <w:kern w:val="0"/>
                <w:szCs w:val="28"/>
              </w:rPr>
              <w:t>落實</w:t>
            </w:r>
          </w:p>
        </w:tc>
        <w:tc>
          <w:tcPr>
            <w:tcW w:w="1536" w:type="dxa"/>
            <w:tcBorders>
              <w:top w:val="single" w:sz="12" w:space="0" w:color="auto"/>
              <w:left w:val="single" w:sz="4" w:space="0" w:color="auto"/>
              <w:bottom w:val="single" w:sz="12" w:space="0" w:color="auto"/>
              <w:right w:val="single" w:sz="4" w:space="0" w:color="auto"/>
            </w:tcBorders>
            <w:shd w:val="clear" w:color="auto" w:fill="A6A6A6" w:themeFill="background1" w:themeFillShade="A6"/>
            <w:vAlign w:val="center"/>
          </w:tcPr>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bCs/>
                <w:kern w:val="0"/>
                <w:szCs w:val="28"/>
              </w:rPr>
            </w:pPr>
            <w:r w:rsidRPr="00376564">
              <w:rPr>
                <w:rFonts w:ascii="標楷體" w:eastAsia="標楷體" w:hAnsi="標楷體" w:hint="eastAsia"/>
                <w:bCs/>
                <w:kern w:val="0"/>
                <w:szCs w:val="28"/>
              </w:rPr>
              <w:t>部分落實</w:t>
            </w:r>
          </w:p>
        </w:tc>
        <w:tc>
          <w:tcPr>
            <w:tcW w:w="1535" w:type="dxa"/>
            <w:tcBorders>
              <w:top w:val="single" w:sz="12" w:space="0" w:color="auto"/>
              <w:left w:val="single" w:sz="4" w:space="0" w:color="auto"/>
              <w:bottom w:val="single" w:sz="12" w:space="0" w:color="auto"/>
              <w:right w:val="single" w:sz="4" w:space="0" w:color="auto"/>
            </w:tcBorders>
            <w:shd w:val="clear" w:color="auto" w:fill="A6A6A6" w:themeFill="background1" w:themeFillShade="A6"/>
            <w:vAlign w:val="center"/>
          </w:tcPr>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bCs/>
                <w:kern w:val="0"/>
                <w:szCs w:val="28"/>
              </w:rPr>
            </w:pPr>
            <w:r w:rsidRPr="00376564">
              <w:rPr>
                <w:rFonts w:ascii="標楷體" w:eastAsia="標楷體" w:hAnsi="標楷體" w:hint="eastAsia"/>
                <w:bCs/>
                <w:kern w:val="0"/>
                <w:szCs w:val="28"/>
              </w:rPr>
              <w:t>未落實</w:t>
            </w:r>
          </w:p>
        </w:tc>
        <w:tc>
          <w:tcPr>
            <w:tcW w:w="1536" w:type="dxa"/>
            <w:tcBorders>
              <w:top w:val="single" w:sz="12" w:space="0" w:color="auto"/>
              <w:left w:val="single" w:sz="4" w:space="0" w:color="auto"/>
              <w:bottom w:val="single" w:sz="12" w:space="0" w:color="auto"/>
              <w:right w:val="single" w:sz="4" w:space="0" w:color="auto"/>
            </w:tcBorders>
            <w:shd w:val="clear" w:color="auto" w:fill="A6A6A6" w:themeFill="background1" w:themeFillShade="A6"/>
            <w:vAlign w:val="center"/>
          </w:tcPr>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bCs/>
                <w:kern w:val="0"/>
                <w:szCs w:val="28"/>
              </w:rPr>
            </w:pPr>
            <w:r w:rsidRPr="00376564">
              <w:rPr>
                <w:rFonts w:ascii="標楷體" w:eastAsia="標楷體" w:hAnsi="標楷體" w:hint="eastAsia"/>
                <w:bCs/>
                <w:kern w:val="0"/>
                <w:szCs w:val="28"/>
              </w:rPr>
              <w:t>不適用</w:t>
            </w:r>
          </w:p>
        </w:tc>
        <w:tc>
          <w:tcPr>
            <w:tcW w:w="1536" w:type="dxa"/>
            <w:tcBorders>
              <w:top w:val="single" w:sz="12" w:space="0" w:color="auto"/>
              <w:left w:val="single" w:sz="4" w:space="0" w:color="auto"/>
              <w:bottom w:val="single" w:sz="12" w:space="0" w:color="auto"/>
            </w:tcBorders>
            <w:shd w:val="clear" w:color="auto" w:fill="A6A6A6" w:themeFill="background1" w:themeFillShade="A6"/>
            <w:vAlign w:val="center"/>
          </w:tcPr>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bCs/>
                <w:kern w:val="0"/>
                <w:szCs w:val="28"/>
              </w:rPr>
            </w:pPr>
            <w:r w:rsidRPr="00376564">
              <w:rPr>
                <w:rFonts w:ascii="標楷體" w:eastAsia="標楷體" w:hAnsi="標楷體" w:hint="eastAsia"/>
                <w:bCs/>
                <w:kern w:val="0"/>
                <w:szCs w:val="28"/>
              </w:rPr>
              <w:t>其他</w:t>
            </w:r>
          </w:p>
        </w:tc>
      </w:tr>
      <w:tr w:rsidR="007779D5" w:rsidRPr="00376564" w:rsidTr="008D365E">
        <w:trPr>
          <w:trHeight w:val="20"/>
          <w:jc w:val="center"/>
        </w:trPr>
        <w:tc>
          <w:tcPr>
            <w:tcW w:w="1678" w:type="dxa"/>
            <w:tcBorders>
              <w:top w:val="single" w:sz="12" w:space="0" w:color="auto"/>
              <w:bottom w:val="single" w:sz="4" w:space="0" w:color="auto"/>
              <w:right w:val="single" w:sz="12" w:space="0" w:color="auto"/>
            </w:tcBorders>
          </w:tcPr>
          <w:p w:rsidR="000F1299" w:rsidRPr="00376564" w:rsidRDefault="000F1299" w:rsidP="008D365E">
            <w:pPr>
              <w:widowControl/>
              <w:kinsoku w:val="0"/>
              <w:overflowPunct w:val="0"/>
              <w:autoSpaceDE w:val="0"/>
              <w:autoSpaceDN w:val="0"/>
              <w:spacing w:line="400" w:lineRule="exact"/>
              <w:contextualSpacing/>
              <w:jc w:val="center"/>
              <w:textAlignment w:val="center"/>
              <w:rPr>
                <w:rFonts w:ascii="標楷體" w:eastAsia="標楷體" w:hAnsi="標楷體"/>
                <w:b/>
                <w:kern w:val="0"/>
                <w:szCs w:val="28"/>
              </w:rPr>
            </w:pPr>
          </w:p>
        </w:tc>
        <w:tc>
          <w:tcPr>
            <w:tcW w:w="1535" w:type="dxa"/>
            <w:tcBorders>
              <w:top w:val="single" w:sz="12" w:space="0" w:color="auto"/>
              <w:left w:val="single" w:sz="12" w:space="0" w:color="auto"/>
              <w:bottom w:val="single" w:sz="4" w:space="0" w:color="auto"/>
              <w:right w:val="single" w:sz="4" w:space="0" w:color="auto"/>
            </w:tcBorders>
          </w:tcPr>
          <w:p w:rsidR="000F1299" w:rsidRPr="00376564" w:rsidRDefault="000F1299" w:rsidP="008D365E">
            <w:pPr>
              <w:widowControl/>
              <w:kinsoku w:val="0"/>
              <w:overflowPunct w:val="0"/>
              <w:autoSpaceDE w:val="0"/>
              <w:autoSpaceDN w:val="0"/>
              <w:spacing w:line="400" w:lineRule="exact"/>
              <w:contextualSpacing/>
              <w:jc w:val="center"/>
              <w:textAlignment w:val="center"/>
              <w:rPr>
                <w:rFonts w:ascii="標楷體" w:eastAsia="標楷體" w:hAnsi="標楷體"/>
                <w:b/>
                <w:kern w:val="0"/>
                <w:szCs w:val="28"/>
              </w:rPr>
            </w:pPr>
          </w:p>
        </w:tc>
        <w:tc>
          <w:tcPr>
            <w:tcW w:w="1536" w:type="dxa"/>
            <w:tcBorders>
              <w:top w:val="single" w:sz="12" w:space="0" w:color="auto"/>
              <w:left w:val="single" w:sz="4" w:space="0" w:color="auto"/>
              <w:bottom w:val="single" w:sz="4" w:space="0" w:color="auto"/>
              <w:right w:val="single" w:sz="4" w:space="0" w:color="auto"/>
            </w:tcBorders>
          </w:tcPr>
          <w:p w:rsidR="000F1299" w:rsidRPr="00376564" w:rsidRDefault="000F1299" w:rsidP="008D365E">
            <w:pPr>
              <w:widowControl/>
              <w:kinsoku w:val="0"/>
              <w:overflowPunct w:val="0"/>
              <w:autoSpaceDE w:val="0"/>
              <w:autoSpaceDN w:val="0"/>
              <w:spacing w:line="400" w:lineRule="exact"/>
              <w:contextualSpacing/>
              <w:jc w:val="center"/>
              <w:textAlignment w:val="center"/>
              <w:rPr>
                <w:rFonts w:ascii="標楷體" w:eastAsia="標楷體" w:hAnsi="標楷體"/>
                <w:b/>
                <w:kern w:val="0"/>
                <w:szCs w:val="28"/>
              </w:rPr>
            </w:pPr>
          </w:p>
        </w:tc>
        <w:tc>
          <w:tcPr>
            <w:tcW w:w="1535" w:type="dxa"/>
            <w:tcBorders>
              <w:top w:val="single" w:sz="12" w:space="0" w:color="auto"/>
              <w:left w:val="single" w:sz="4" w:space="0" w:color="auto"/>
              <w:bottom w:val="single" w:sz="4" w:space="0" w:color="auto"/>
              <w:right w:val="single" w:sz="4" w:space="0" w:color="auto"/>
            </w:tcBorders>
          </w:tcPr>
          <w:p w:rsidR="000F1299" w:rsidRPr="00376564" w:rsidRDefault="000F1299" w:rsidP="008D365E">
            <w:pPr>
              <w:widowControl/>
              <w:kinsoku w:val="0"/>
              <w:overflowPunct w:val="0"/>
              <w:autoSpaceDE w:val="0"/>
              <w:autoSpaceDN w:val="0"/>
              <w:spacing w:line="400" w:lineRule="exact"/>
              <w:contextualSpacing/>
              <w:jc w:val="center"/>
              <w:textAlignment w:val="center"/>
              <w:rPr>
                <w:rFonts w:ascii="標楷體" w:eastAsia="標楷體" w:hAnsi="標楷體"/>
                <w:b/>
                <w:kern w:val="0"/>
                <w:szCs w:val="28"/>
              </w:rPr>
            </w:pPr>
          </w:p>
        </w:tc>
        <w:tc>
          <w:tcPr>
            <w:tcW w:w="1536" w:type="dxa"/>
            <w:tcBorders>
              <w:top w:val="single" w:sz="12" w:space="0" w:color="auto"/>
              <w:left w:val="single" w:sz="4" w:space="0" w:color="auto"/>
              <w:bottom w:val="single" w:sz="4" w:space="0" w:color="auto"/>
              <w:right w:val="single" w:sz="4" w:space="0" w:color="auto"/>
            </w:tcBorders>
          </w:tcPr>
          <w:p w:rsidR="000F1299" w:rsidRPr="00376564" w:rsidRDefault="000F1299" w:rsidP="008D365E">
            <w:pPr>
              <w:widowControl/>
              <w:kinsoku w:val="0"/>
              <w:overflowPunct w:val="0"/>
              <w:autoSpaceDE w:val="0"/>
              <w:autoSpaceDN w:val="0"/>
              <w:spacing w:line="400" w:lineRule="exact"/>
              <w:contextualSpacing/>
              <w:jc w:val="center"/>
              <w:textAlignment w:val="center"/>
              <w:rPr>
                <w:rFonts w:ascii="標楷體" w:eastAsia="標楷體" w:hAnsi="標楷體"/>
                <w:b/>
                <w:kern w:val="0"/>
                <w:szCs w:val="28"/>
              </w:rPr>
            </w:pPr>
          </w:p>
        </w:tc>
        <w:tc>
          <w:tcPr>
            <w:tcW w:w="1536" w:type="dxa"/>
            <w:tcBorders>
              <w:top w:val="single" w:sz="12" w:space="0" w:color="auto"/>
              <w:left w:val="single" w:sz="4" w:space="0" w:color="auto"/>
              <w:bottom w:val="single" w:sz="4" w:space="0" w:color="auto"/>
            </w:tcBorders>
          </w:tcPr>
          <w:p w:rsidR="000F1299" w:rsidRPr="00376564" w:rsidRDefault="000F1299" w:rsidP="008D365E">
            <w:pPr>
              <w:widowControl/>
              <w:kinsoku w:val="0"/>
              <w:overflowPunct w:val="0"/>
              <w:autoSpaceDE w:val="0"/>
              <w:autoSpaceDN w:val="0"/>
              <w:spacing w:line="400" w:lineRule="exact"/>
              <w:contextualSpacing/>
              <w:jc w:val="center"/>
              <w:textAlignment w:val="center"/>
              <w:rPr>
                <w:rFonts w:ascii="標楷體" w:eastAsia="標楷體" w:hAnsi="標楷體"/>
                <w:b/>
                <w:kern w:val="0"/>
                <w:szCs w:val="28"/>
              </w:rPr>
            </w:pPr>
          </w:p>
        </w:tc>
      </w:tr>
      <w:tr w:rsidR="007779D5" w:rsidRPr="00376564" w:rsidTr="008D365E">
        <w:trPr>
          <w:trHeight w:val="20"/>
          <w:jc w:val="center"/>
        </w:trPr>
        <w:tc>
          <w:tcPr>
            <w:tcW w:w="1678" w:type="dxa"/>
            <w:tcBorders>
              <w:top w:val="single" w:sz="4" w:space="0" w:color="auto"/>
              <w:bottom w:val="single" w:sz="4" w:space="0" w:color="auto"/>
              <w:right w:val="single" w:sz="12" w:space="0" w:color="auto"/>
            </w:tcBorders>
          </w:tcPr>
          <w:p w:rsidR="000F1299" w:rsidRPr="00376564" w:rsidRDefault="000F1299" w:rsidP="008D365E">
            <w:pPr>
              <w:widowControl/>
              <w:kinsoku w:val="0"/>
              <w:overflowPunct w:val="0"/>
              <w:autoSpaceDE w:val="0"/>
              <w:autoSpaceDN w:val="0"/>
              <w:spacing w:line="400" w:lineRule="exact"/>
              <w:contextualSpacing/>
              <w:jc w:val="center"/>
              <w:textAlignment w:val="center"/>
              <w:rPr>
                <w:rFonts w:ascii="標楷體" w:eastAsia="標楷體" w:hAnsi="標楷體"/>
                <w:b/>
                <w:kern w:val="0"/>
                <w:szCs w:val="28"/>
              </w:rPr>
            </w:pPr>
          </w:p>
        </w:tc>
        <w:tc>
          <w:tcPr>
            <w:tcW w:w="1535" w:type="dxa"/>
            <w:tcBorders>
              <w:top w:val="single" w:sz="4" w:space="0" w:color="auto"/>
              <w:left w:val="single" w:sz="12" w:space="0" w:color="auto"/>
              <w:bottom w:val="single" w:sz="4" w:space="0" w:color="auto"/>
              <w:right w:val="single" w:sz="4" w:space="0" w:color="auto"/>
            </w:tcBorders>
          </w:tcPr>
          <w:p w:rsidR="000F1299" w:rsidRPr="00376564" w:rsidRDefault="000F1299" w:rsidP="008D365E">
            <w:pPr>
              <w:widowControl/>
              <w:kinsoku w:val="0"/>
              <w:overflowPunct w:val="0"/>
              <w:autoSpaceDE w:val="0"/>
              <w:autoSpaceDN w:val="0"/>
              <w:spacing w:line="400" w:lineRule="exact"/>
              <w:contextualSpacing/>
              <w:jc w:val="center"/>
              <w:textAlignment w:val="center"/>
              <w:rPr>
                <w:rFonts w:ascii="標楷體" w:eastAsia="標楷體" w:hAnsi="標楷體"/>
                <w:b/>
                <w:kern w:val="0"/>
                <w:szCs w:val="28"/>
              </w:rPr>
            </w:pPr>
          </w:p>
        </w:tc>
        <w:tc>
          <w:tcPr>
            <w:tcW w:w="1536" w:type="dxa"/>
            <w:tcBorders>
              <w:top w:val="single" w:sz="4" w:space="0" w:color="auto"/>
              <w:left w:val="single" w:sz="4" w:space="0" w:color="auto"/>
              <w:bottom w:val="single" w:sz="4" w:space="0" w:color="auto"/>
              <w:right w:val="single" w:sz="4" w:space="0" w:color="auto"/>
            </w:tcBorders>
          </w:tcPr>
          <w:p w:rsidR="000F1299" w:rsidRPr="00376564" w:rsidRDefault="000F1299" w:rsidP="008D365E">
            <w:pPr>
              <w:widowControl/>
              <w:kinsoku w:val="0"/>
              <w:overflowPunct w:val="0"/>
              <w:autoSpaceDE w:val="0"/>
              <w:autoSpaceDN w:val="0"/>
              <w:spacing w:line="400" w:lineRule="exact"/>
              <w:contextualSpacing/>
              <w:jc w:val="center"/>
              <w:textAlignment w:val="center"/>
              <w:rPr>
                <w:rFonts w:ascii="標楷體" w:eastAsia="標楷體" w:hAnsi="標楷體"/>
                <w:b/>
                <w:kern w:val="0"/>
                <w:szCs w:val="28"/>
              </w:rPr>
            </w:pPr>
          </w:p>
        </w:tc>
        <w:tc>
          <w:tcPr>
            <w:tcW w:w="1535" w:type="dxa"/>
            <w:tcBorders>
              <w:top w:val="single" w:sz="4" w:space="0" w:color="auto"/>
              <w:left w:val="single" w:sz="4" w:space="0" w:color="auto"/>
              <w:bottom w:val="single" w:sz="4" w:space="0" w:color="auto"/>
              <w:right w:val="single" w:sz="4" w:space="0" w:color="auto"/>
            </w:tcBorders>
          </w:tcPr>
          <w:p w:rsidR="000F1299" w:rsidRPr="00376564" w:rsidRDefault="000F1299" w:rsidP="008D365E">
            <w:pPr>
              <w:widowControl/>
              <w:kinsoku w:val="0"/>
              <w:overflowPunct w:val="0"/>
              <w:autoSpaceDE w:val="0"/>
              <w:autoSpaceDN w:val="0"/>
              <w:spacing w:line="400" w:lineRule="exact"/>
              <w:contextualSpacing/>
              <w:jc w:val="center"/>
              <w:textAlignment w:val="center"/>
              <w:rPr>
                <w:rFonts w:ascii="標楷體" w:eastAsia="標楷體" w:hAnsi="標楷體"/>
                <w:b/>
                <w:kern w:val="0"/>
                <w:szCs w:val="28"/>
              </w:rPr>
            </w:pPr>
          </w:p>
        </w:tc>
        <w:tc>
          <w:tcPr>
            <w:tcW w:w="1536" w:type="dxa"/>
            <w:tcBorders>
              <w:top w:val="single" w:sz="4" w:space="0" w:color="auto"/>
              <w:left w:val="single" w:sz="4" w:space="0" w:color="auto"/>
              <w:bottom w:val="single" w:sz="4" w:space="0" w:color="auto"/>
              <w:right w:val="single" w:sz="4" w:space="0" w:color="auto"/>
            </w:tcBorders>
          </w:tcPr>
          <w:p w:rsidR="000F1299" w:rsidRPr="00376564" w:rsidRDefault="000F1299" w:rsidP="008D365E">
            <w:pPr>
              <w:widowControl/>
              <w:kinsoku w:val="0"/>
              <w:overflowPunct w:val="0"/>
              <w:autoSpaceDE w:val="0"/>
              <w:autoSpaceDN w:val="0"/>
              <w:spacing w:line="400" w:lineRule="exact"/>
              <w:contextualSpacing/>
              <w:jc w:val="center"/>
              <w:textAlignment w:val="center"/>
              <w:rPr>
                <w:rFonts w:ascii="標楷體" w:eastAsia="標楷體" w:hAnsi="標楷體"/>
                <w:b/>
                <w:kern w:val="0"/>
                <w:szCs w:val="28"/>
              </w:rPr>
            </w:pPr>
          </w:p>
        </w:tc>
        <w:tc>
          <w:tcPr>
            <w:tcW w:w="1536" w:type="dxa"/>
            <w:tcBorders>
              <w:top w:val="single" w:sz="4" w:space="0" w:color="auto"/>
              <w:left w:val="single" w:sz="4" w:space="0" w:color="auto"/>
              <w:bottom w:val="single" w:sz="4" w:space="0" w:color="auto"/>
            </w:tcBorders>
          </w:tcPr>
          <w:p w:rsidR="000F1299" w:rsidRPr="00376564" w:rsidRDefault="000F1299" w:rsidP="008D365E">
            <w:pPr>
              <w:widowControl/>
              <w:kinsoku w:val="0"/>
              <w:overflowPunct w:val="0"/>
              <w:autoSpaceDE w:val="0"/>
              <w:autoSpaceDN w:val="0"/>
              <w:spacing w:line="400" w:lineRule="exact"/>
              <w:contextualSpacing/>
              <w:jc w:val="center"/>
              <w:textAlignment w:val="center"/>
              <w:rPr>
                <w:rFonts w:ascii="標楷體" w:eastAsia="標楷體" w:hAnsi="標楷體"/>
                <w:b/>
                <w:kern w:val="0"/>
                <w:szCs w:val="28"/>
              </w:rPr>
            </w:pPr>
          </w:p>
        </w:tc>
      </w:tr>
      <w:tr w:rsidR="007779D5" w:rsidRPr="00376564" w:rsidTr="008D365E">
        <w:trPr>
          <w:trHeight w:val="3705"/>
          <w:jc w:val="center"/>
        </w:trPr>
        <w:tc>
          <w:tcPr>
            <w:tcW w:w="1678" w:type="dxa"/>
            <w:tcBorders>
              <w:top w:val="single" w:sz="4" w:space="0" w:color="auto"/>
              <w:bottom w:val="single" w:sz="12" w:space="0" w:color="auto"/>
              <w:right w:val="single" w:sz="12" w:space="0" w:color="auto"/>
            </w:tcBorders>
            <w:vAlign w:val="center"/>
          </w:tcPr>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szCs w:val="28"/>
              </w:rPr>
            </w:pPr>
            <w:r w:rsidRPr="00376564">
              <w:rPr>
                <w:rFonts w:ascii="標楷體" w:eastAsia="標楷體" w:hAnsi="標楷體"/>
                <w:kern w:val="0"/>
                <w:szCs w:val="28"/>
              </w:rPr>
              <w:t>.</w:t>
            </w:r>
          </w:p>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szCs w:val="28"/>
              </w:rPr>
            </w:pPr>
            <w:r w:rsidRPr="00376564">
              <w:rPr>
                <w:rFonts w:ascii="標楷體" w:eastAsia="標楷體" w:hAnsi="標楷體"/>
                <w:kern w:val="0"/>
                <w:szCs w:val="28"/>
              </w:rPr>
              <w:t>.</w:t>
            </w:r>
          </w:p>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szCs w:val="28"/>
              </w:rPr>
            </w:pPr>
            <w:r w:rsidRPr="00376564">
              <w:rPr>
                <w:rFonts w:ascii="標楷體" w:eastAsia="標楷體" w:hAnsi="標楷體"/>
                <w:kern w:val="0"/>
                <w:szCs w:val="28"/>
              </w:rPr>
              <w:t>.</w:t>
            </w:r>
          </w:p>
        </w:tc>
        <w:tc>
          <w:tcPr>
            <w:tcW w:w="1535" w:type="dxa"/>
            <w:tcBorders>
              <w:top w:val="single" w:sz="4" w:space="0" w:color="auto"/>
              <w:left w:val="single" w:sz="12" w:space="0" w:color="auto"/>
              <w:bottom w:val="single" w:sz="12" w:space="0" w:color="auto"/>
              <w:right w:val="single" w:sz="4" w:space="0" w:color="auto"/>
            </w:tcBorders>
            <w:vAlign w:val="center"/>
          </w:tcPr>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szCs w:val="28"/>
              </w:rPr>
            </w:pPr>
            <w:r w:rsidRPr="00376564">
              <w:rPr>
                <w:rFonts w:ascii="標楷體" w:eastAsia="標楷體" w:hAnsi="標楷體"/>
                <w:kern w:val="0"/>
                <w:szCs w:val="28"/>
              </w:rPr>
              <w:t>.</w:t>
            </w:r>
          </w:p>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szCs w:val="28"/>
              </w:rPr>
            </w:pPr>
            <w:r w:rsidRPr="00376564">
              <w:rPr>
                <w:rFonts w:ascii="標楷體" w:eastAsia="標楷體" w:hAnsi="標楷體"/>
                <w:kern w:val="0"/>
                <w:szCs w:val="28"/>
              </w:rPr>
              <w:t>.</w:t>
            </w:r>
          </w:p>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szCs w:val="28"/>
              </w:rPr>
            </w:pPr>
            <w:r w:rsidRPr="00376564">
              <w:rPr>
                <w:rFonts w:ascii="標楷體" w:eastAsia="標楷體" w:hAnsi="標楷體"/>
                <w:kern w:val="0"/>
                <w:szCs w:val="28"/>
              </w:rPr>
              <w:t>.</w:t>
            </w:r>
          </w:p>
        </w:tc>
        <w:tc>
          <w:tcPr>
            <w:tcW w:w="1536" w:type="dxa"/>
            <w:tcBorders>
              <w:top w:val="single" w:sz="4" w:space="0" w:color="auto"/>
              <w:left w:val="single" w:sz="4" w:space="0" w:color="auto"/>
              <w:bottom w:val="single" w:sz="12" w:space="0" w:color="auto"/>
              <w:right w:val="single" w:sz="4" w:space="0" w:color="auto"/>
            </w:tcBorders>
            <w:vAlign w:val="center"/>
          </w:tcPr>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szCs w:val="28"/>
              </w:rPr>
            </w:pPr>
            <w:r w:rsidRPr="00376564">
              <w:rPr>
                <w:rFonts w:ascii="標楷體" w:eastAsia="標楷體" w:hAnsi="標楷體"/>
                <w:kern w:val="0"/>
                <w:szCs w:val="28"/>
              </w:rPr>
              <w:t>.</w:t>
            </w:r>
          </w:p>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szCs w:val="28"/>
              </w:rPr>
            </w:pPr>
            <w:r w:rsidRPr="00376564">
              <w:rPr>
                <w:rFonts w:ascii="標楷體" w:eastAsia="標楷體" w:hAnsi="標楷體"/>
                <w:kern w:val="0"/>
                <w:szCs w:val="28"/>
              </w:rPr>
              <w:t>.</w:t>
            </w:r>
          </w:p>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szCs w:val="28"/>
              </w:rPr>
            </w:pPr>
            <w:r w:rsidRPr="00376564">
              <w:rPr>
                <w:rFonts w:ascii="標楷體" w:eastAsia="標楷體" w:hAnsi="標楷體"/>
                <w:kern w:val="0"/>
                <w:szCs w:val="28"/>
              </w:rPr>
              <w:t>.</w:t>
            </w:r>
          </w:p>
        </w:tc>
        <w:tc>
          <w:tcPr>
            <w:tcW w:w="1535" w:type="dxa"/>
            <w:tcBorders>
              <w:top w:val="single" w:sz="4" w:space="0" w:color="auto"/>
              <w:left w:val="single" w:sz="4" w:space="0" w:color="auto"/>
              <w:bottom w:val="single" w:sz="12" w:space="0" w:color="auto"/>
              <w:right w:val="single" w:sz="4" w:space="0" w:color="auto"/>
            </w:tcBorders>
            <w:vAlign w:val="center"/>
          </w:tcPr>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szCs w:val="28"/>
              </w:rPr>
            </w:pPr>
            <w:r w:rsidRPr="00376564">
              <w:rPr>
                <w:rFonts w:ascii="標楷體" w:eastAsia="標楷體" w:hAnsi="標楷體"/>
                <w:kern w:val="0"/>
                <w:szCs w:val="28"/>
              </w:rPr>
              <w:t>.</w:t>
            </w:r>
          </w:p>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szCs w:val="28"/>
              </w:rPr>
            </w:pPr>
            <w:r w:rsidRPr="00376564">
              <w:rPr>
                <w:rFonts w:ascii="標楷體" w:eastAsia="標楷體" w:hAnsi="標楷體"/>
                <w:kern w:val="0"/>
                <w:szCs w:val="28"/>
              </w:rPr>
              <w:t>.</w:t>
            </w:r>
          </w:p>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szCs w:val="28"/>
              </w:rPr>
            </w:pPr>
            <w:r w:rsidRPr="00376564">
              <w:rPr>
                <w:rFonts w:ascii="標楷體" w:eastAsia="標楷體" w:hAnsi="標楷體"/>
                <w:kern w:val="0"/>
                <w:szCs w:val="28"/>
              </w:rPr>
              <w:t>.</w:t>
            </w:r>
          </w:p>
        </w:tc>
        <w:tc>
          <w:tcPr>
            <w:tcW w:w="1536" w:type="dxa"/>
            <w:tcBorders>
              <w:top w:val="single" w:sz="4" w:space="0" w:color="auto"/>
              <w:left w:val="single" w:sz="4" w:space="0" w:color="auto"/>
              <w:bottom w:val="single" w:sz="12" w:space="0" w:color="auto"/>
              <w:right w:val="single" w:sz="4" w:space="0" w:color="auto"/>
            </w:tcBorders>
            <w:vAlign w:val="center"/>
          </w:tcPr>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szCs w:val="28"/>
              </w:rPr>
            </w:pPr>
            <w:r w:rsidRPr="00376564">
              <w:rPr>
                <w:rFonts w:ascii="標楷體" w:eastAsia="標楷體" w:hAnsi="標楷體"/>
                <w:kern w:val="0"/>
                <w:szCs w:val="28"/>
              </w:rPr>
              <w:t>.</w:t>
            </w:r>
          </w:p>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szCs w:val="28"/>
              </w:rPr>
            </w:pPr>
            <w:r w:rsidRPr="00376564">
              <w:rPr>
                <w:rFonts w:ascii="標楷體" w:eastAsia="標楷體" w:hAnsi="標楷體"/>
                <w:kern w:val="0"/>
                <w:szCs w:val="28"/>
              </w:rPr>
              <w:t>.</w:t>
            </w:r>
          </w:p>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szCs w:val="28"/>
              </w:rPr>
            </w:pPr>
            <w:r w:rsidRPr="00376564">
              <w:rPr>
                <w:rFonts w:ascii="標楷體" w:eastAsia="標楷體" w:hAnsi="標楷體"/>
                <w:kern w:val="0"/>
                <w:szCs w:val="28"/>
              </w:rPr>
              <w:t>.</w:t>
            </w:r>
          </w:p>
        </w:tc>
        <w:tc>
          <w:tcPr>
            <w:tcW w:w="1536" w:type="dxa"/>
            <w:tcBorders>
              <w:top w:val="single" w:sz="4" w:space="0" w:color="auto"/>
              <w:left w:val="single" w:sz="4" w:space="0" w:color="auto"/>
              <w:bottom w:val="single" w:sz="12" w:space="0" w:color="auto"/>
            </w:tcBorders>
            <w:vAlign w:val="center"/>
          </w:tcPr>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szCs w:val="28"/>
              </w:rPr>
            </w:pPr>
            <w:r w:rsidRPr="00376564">
              <w:rPr>
                <w:rFonts w:ascii="標楷體" w:eastAsia="標楷體" w:hAnsi="標楷體"/>
                <w:kern w:val="0"/>
                <w:szCs w:val="28"/>
              </w:rPr>
              <w:t>.</w:t>
            </w:r>
          </w:p>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szCs w:val="28"/>
              </w:rPr>
            </w:pPr>
            <w:r w:rsidRPr="00376564">
              <w:rPr>
                <w:rFonts w:ascii="標楷體" w:eastAsia="標楷體" w:hAnsi="標楷體"/>
                <w:kern w:val="0"/>
                <w:szCs w:val="28"/>
              </w:rPr>
              <w:t>.</w:t>
            </w:r>
          </w:p>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szCs w:val="28"/>
              </w:rPr>
            </w:pPr>
            <w:r w:rsidRPr="00376564">
              <w:rPr>
                <w:rFonts w:ascii="標楷體" w:eastAsia="標楷體" w:hAnsi="標楷體"/>
                <w:kern w:val="0"/>
                <w:szCs w:val="28"/>
              </w:rPr>
              <w:t>.</w:t>
            </w:r>
          </w:p>
        </w:tc>
      </w:tr>
      <w:tr w:rsidR="007779D5" w:rsidRPr="00376564" w:rsidTr="008D365E">
        <w:trPr>
          <w:trHeight w:val="1257"/>
          <w:jc w:val="center"/>
        </w:trPr>
        <w:tc>
          <w:tcPr>
            <w:tcW w:w="1678" w:type="dxa"/>
            <w:tcBorders>
              <w:top w:val="single" w:sz="12" w:space="0" w:color="auto"/>
              <w:bottom w:val="single" w:sz="12" w:space="0" w:color="auto"/>
              <w:right w:val="single" w:sz="12" w:space="0" w:color="auto"/>
            </w:tcBorders>
            <w:vAlign w:val="center"/>
          </w:tcPr>
          <w:p w:rsidR="000F1299" w:rsidRPr="00376564" w:rsidRDefault="000F1299" w:rsidP="008D365E">
            <w:pPr>
              <w:widowControl/>
              <w:kinsoku w:val="0"/>
              <w:overflowPunct w:val="0"/>
              <w:autoSpaceDE w:val="0"/>
              <w:autoSpaceDN w:val="0"/>
              <w:spacing w:line="400" w:lineRule="exact"/>
              <w:contextualSpacing/>
              <w:jc w:val="center"/>
              <w:textAlignment w:val="center"/>
              <w:rPr>
                <w:rFonts w:ascii="標楷體" w:eastAsia="標楷體" w:hAnsi="標楷體"/>
                <w:bCs/>
                <w:kern w:val="0"/>
                <w:szCs w:val="28"/>
              </w:rPr>
            </w:pPr>
            <w:r w:rsidRPr="00376564">
              <w:rPr>
                <w:rFonts w:ascii="標楷體" w:eastAsia="標楷體" w:hAnsi="標楷體" w:hint="eastAsia"/>
                <w:bCs/>
                <w:kern w:val="0"/>
                <w:szCs w:val="28"/>
              </w:rPr>
              <w:t>總計</w:t>
            </w:r>
          </w:p>
        </w:tc>
        <w:tc>
          <w:tcPr>
            <w:tcW w:w="1535" w:type="dxa"/>
            <w:tcBorders>
              <w:top w:val="single" w:sz="12" w:space="0" w:color="auto"/>
              <w:left w:val="single" w:sz="12" w:space="0" w:color="auto"/>
              <w:bottom w:val="single" w:sz="12" w:space="0" w:color="auto"/>
              <w:right w:val="single" w:sz="4" w:space="0" w:color="auto"/>
            </w:tcBorders>
            <w:vAlign w:val="center"/>
          </w:tcPr>
          <w:p w:rsidR="000F1299" w:rsidRPr="00376564" w:rsidRDefault="000F1299" w:rsidP="008D365E">
            <w:pPr>
              <w:widowControl/>
              <w:kinsoku w:val="0"/>
              <w:overflowPunct w:val="0"/>
              <w:autoSpaceDE w:val="0"/>
              <w:autoSpaceDN w:val="0"/>
              <w:spacing w:line="400" w:lineRule="exact"/>
              <w:contextualSpacing/>
              <w:jc w:val="center"/>
              <w:textAlignment w:val="center"/>
              <w:rPr>
                <w:rFonts w:ascii="標楷體" w:eastAsia="標楷體" w:hAnsi="標楷體"/>
                <w:bCs/>
                <w:kern w:val="0"/>
                <w:szCs w:val="28"/>
              </w:rPr>
            </w:pPr>
            <w:r w:rsidRPr="00376564">
              <w:rPr>
                <w:rFonts w:ascii="標楷體" w:eastAsia="標楷體" w:hAnsi="標楷體"/>
                <w:bCs/>
                <w:kern w:val="0"/>
                <w:szCs w:val="28"/>
              </w:rPr>
              <w:t>(%)</w:t>
            </w:r>
          </w:p>
        </w:tc>
        <w:tc>
          <w:tcPr>
            <w:tcW w:w="1536" w:type="dxa"/>
            <w:tcBorders>
              <w:top w:val="single" w:sz="12" w:space="0" w:color="auto"/>
              <w:left w:val="single" w:sz="4" w:space="0" w:color="auto"/>
              <w:bottom w:val="single" w:sz="12" w:space="0" w:color="auto"/>
              <w:right w:val="single" w:sz="4" w:space="0" w:color="auto"/>
            </w:tcBorders>
            <w:vAlign w:val="center"/>
          </w:tcPr>
          <w:p w:rsidR="000F1299" w:rsidRPr="00376564" w:rsidRDefault="000F1299" w:rsidP="008D365E">
            <w:pPr>
              <w:widowControl/>
              <w:kinsoku w:val="0"/>
              <w:overflowPunct w:val="0"/>
              <w:autoSpaceDE w:val="0"/>
              <w:autoSpaceDN w:val="0"/>
              <w:spacing w:line="400" w:lineRule="exact"/>
              <w:contextualSpacing/>
              <w:jc w:val="center"/>
              <w:textAlignment w:val="center"/>
              <w:rPr>
                <w:rFonts w:ascii="標楷體" w:eastAsia="標楷體" w:hAnsi="標楷體"/>
                <w:bCs/>
                <w:kern w:val="0"/>
                <w:szCs w:val="28"/>
              </w:rPr>
            </w:pPr>
            <w:r w:rsidRPr="00376564">
              <w:rPr>
                <w:rFonts w:ascii="標楷體" w:eastAsia="標楷體" w:hAnsi="標楷體"/>
                <w:bCs/>
                <w:kern w:val="0"/>
                <w:szCs w:val="28"/>
              </w:rPr>
              <w:t>(%)</w:t>
            </w:r>
          </w:p>
        </w:tc>
        <w:tc>
          <w:tcPr>
            <w:tcW w:w="1535" w:type="dxa"/>
            <w:tcBorders>
              <w:top w:val="single" w:sz="12" w:space="0" w:color="auto"/>
              <w:left w:val="single" w:sz="4" w:space="0" w:color="auto"/>
              <w:bottom w:val="single" w:sz="12" w:space="0" w:color="auto"/>
              <w:right w:val="single" w:sz="4" w:space="0" w:color="auto"/>
            </w:tcBorders>
            <w:vAlign w:val="center"/>
          </w:tcPr>
          <w:p w:rsidR="000F1299" w:rsidRPr="00376564" w:rsidRDefault="000F1299" w:rsidP="008D365E">
            <w:pPr>
              <w:widowControl/>
              <w:kinsoku w:val="0"/>
              <w:overflowPunct w:val="0"/>
              <w:autoSpaceDE w:val="0"/>
              <w:autoSpaceDN w:val="0"/>
              <w:spacing w:line="400" w:lineRule="exact"/>
              <w:contextualSpacing/>
              <w:jc w:val="center"/>
              <w:textAlignment w:val="center"/>
              <w:rPr>
                <w:rFonts w:ascii="標楷體" w:eastAsia="標楷體" w:hAnsi="標楷體"/>
                <w:bCs/>
                <w:kern w:val="0"/>
                <w:szCs w:val="28"/>
              </w:rPr>
            </w:pPr>
            <w:r w:rsidRPr="00376564">
              <w:rPr>
                <w:rFonts w:ascii="標楷體" w:eastAsia="標楷體" w:hAnsi="標楷體"/>
                <w:bCs/>
                <w:kern w:val="0"/>
                <w:szCs w:val="28"/>
              </w:rPr>
              <w:t>(%)</w:t>
            </w:r>
          </w:p>
        </w:tc>
        <w:tc>
          <w:tcPr>
            <w:tcW w:w="1536" w:type="dxa"/>
            <w:tcBorders>
              <w:top w:val="single" w:sz="12" w:space="0" w:color="auto"/>
              <w:left w:val="single" w:sz="4" w:space="0" w:color="auto"/>
              <w:bottom w:val="single" w:sz="12" w:space="0" w:color="auto"/>
              <w:right w:val="single" w:sz="4" w:space="0" w:color="auto"/>
            </w:tcBorders>
            <w:vAlign w:val="center"/>
          </w:tcPr>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bCs/>
                <w:kern w:val="0"/>
                <w:szCs w:val="28"/>
              </w:rPr>
            </w:pPr>
            <w:r w:rsidRPr="00376564">
              <w:rPr>
                <w:rFonts w:ascii="標楷體" w:eastAsia="標楷體" w:hAnsi="標楷體"/>
                <w:bCs/>
                <w:kern w:val="0"/>
                <w:szCs w:val="28"/>
              </w:rPr>
              <w:t>(%)</w:t>
            </w:r>
          </w:p>
        </w:tc>
        <w:tc>
          <w:tcPr>
            <w:tcW w:w="1536" w:type="dxa"/>
            <w:tcBorders>
              <w:top w:val="single" w:sz="12" w:space="0" w:color="auto"/>
              <w:left w:val="single" w:sz="4" w:space="0" w:color="auto"/>
              <w:bottom w:val="single" w:sz="12" w:space="0" w:color="auto"/>
            </w:tcBorders>
            <w:vAlign w:val="center"/>
          </w:tcPr>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bCs/>
                <w:kern w:val="0"/>
                <w:szCs w:val="28"/>
              </w:rPr>
            </w:pPr>
            <w:r w:rsidRPr="00376564">
              <w:rPr>
                <w:rFonts w:ascii="標楷體" w:eastAsia="標楷體" w:hAnsi="標楷體"/>
                <w:bCs/>
                <w:kern w:val="0"/>
                <w:szCs w:val="28"/>
              </w:rPr>
              <w:t>(%)</w:t>
            </w:r>
          </w:p>
        </w:tc>
      </w:tr>
    </w:tbl>
    <w:p w:rsidR="000F1299" w:rsidRPr="00ED531D" w:rsidRDefault="000F1299" w:rsidP="00355038">
      <w:pPr>
        <w:widowControl/>
        <w:kinsoku w:val="0"/>
        <w:overflowPunct w:val="0"/>
        <w:autoSpaceDE w:val="0"/>
        <w:autoSpaceDN w:val="0"/>
        <w:spacing w:line="500" w:lineRule="exact"/>
        <w:contextualSpacing/>
        <w:jc w:val="both"/>
        <w:textAlignment w:val="center"/>
        <w:rPr>
          <w:rFonts w:ascii="標楷體" w:eastAsia="標楷體" w:hAnsi="標楷體"/>
          <w:kern w:val="0"/>
        </w:rPr>
      </w:pPr>
      <w:r w:rsidRPr="00ED531D">
        <w:rPr>
          <w:rFonts w:ascii="標楷體" w:eastAsia="標楷體" w:hAnsi="標楷體"/>
          <w:kern w:val="0"/>
        </w:rPr>
        <w:br w:type="page"/>
      </w:r>
    </w:p>
    <w:p w:rsidR="000F1299" w:rsidRPr="00376564" w:rsidRDefault="000F1299" w:rsidP="00355038">
      <w:pPr>
        <w:kinsoku w:val="0"/>
        <w:overflowPunct w:val="0"/>
        <w:autoSpaceDE w:val="0"/>
        <w:autoSpaceDN w:val="0"/>
        <w:spacing w:line="500" w:lineRule="exact"/>
        <w:contextualSpacing/>
        <w:jc w:val="both"/>
        <w:textAlignment w:val="center"/>
        <w:rPr>
          <w:rFonts w:ascii="標楷體" w:eastAsia="標楷體" w:hAnsi="標楷體"/>
          <w:kern w:val="0"/>
          <w:szCs w:val="28"/>
        </w:rPr>
      </w:pPr>
      <w:r w:rsidRPr="00376564">
        <w:rPr>
          <w:rFonts w:ascii="標楷體" w:eastAsia="標楷體" w:hAnsi="標楷體" w:hint="eastAsia"/>
          <w:kern w:val="0"/>
          <w:szCs w:val="28"/>
        </w:rPr>
        <w:lastRenderedPageBreak/>
        <w:t>附錄五、整體層級自行評估明細表</w:t>
      </w:r>
    </w:p>
    <w:p w:rsidR="0028192A" w:rsidRPr="00376564" w:rsidRDefault="0028192A" w:rsidP="0028192A">
      <w:pPr>
        <w:kinsoku w:val="0"/>
        <w:overflowPunct w:val="0"/>
        <w:autoSpaceDE w:val="0"/>
        <w:autoSpaceDN w:val="0"/>
        <w:spacing w:line="440" w:lineRule="exact"/>
        <w:contextualSpacing/>
        <w:textAlignment w:val="center"/>
        <w:rPr>
          <w:rFonts w:ascii="標楷體" w:eastAsia="標楷體" w:hAnsi="標楷體"/>
          <w:b/>
          <w:kern w:val="0"/>
        </w:rPr>
      </w:pPr>
    </w:p>
    <w:p w:rsidR="000F1299" w:rsidRPr="00376564" w:rsidRDefault="000F1299" w:rsidP="008D365E">
      <w:pPr>
        <w:kinsoku w:val="0"/>
        <w:overflowPunct w:val="0"/>
        <w:autoSpaceDE w:val="0"/>
        <w:autoSpaceDN w:val="0"/>
        <w:spacing w:line="440" w:lineRule="exact"/>
        <w:contextualSpacing/>
        <w:jc w:val="center"/>
        <w:textAlignment w:val="center"/>
        <w:rPr>
          <w:rFonts w:ascii="標楷體" w:eastAsia="標楷體" w:hAnsi="標楷體"/>
          <w:b/>
          <w:kern w:val="0"/>
        </w:rPr>
      </w:pPr>
      <w:r w:rsidRPr="00376564">
        <w:rPr>
          <w:rFonts w:ascii="標楷體" w:eastAsia="標楷體" w:hAnsi="標楷體" w:hint="eastAsia"/>
          <w:b/>
          <w:kern w:val="0"/>
        </w:rPr>
        <w:t>高雄市專業文化機構</w:t>
      </w:r>
      <w:r w:rsidR="00913552" w:rsidRPr="00376564">
        <w:rPr>
          <w:rFonts w:ascii="標楷體" w:eastAsia="標楷體" w:hAnsi="標楷體" w:hint="eastAsia"/>
          <w:b/>
          <w:kern w:val="0"/>
        </w:rPr>
        <w:t>(</w:t>
      </w:r>
      <w:r w:rsidRPr="00376564">
        <w:rPr>
          <w:rFonts w:ascii="標楷體" w:eastAsia="標楷體" w:hAnsi="標楷體" w:hint="eastAsia"/>
          <w:b/>
          <w:kern w:val="0"/>
        </w:rPr>
        <w:t>所屬單位名稱</w:t>
      </w:r>
      <w:r w:rsidR="00913552" w:rsidRPr="00376564">
        <w:rPr>
          <w:rFonts w:ascii="標楷體" w:eastAsia="標楷體" w:hAnsi="標楷體" w:hint="eastAsia"/>
          <w:b/>
          <w:kern w:val="0"/>
        </w:rPr>
        <w:t>)</w:t>
      </w:r>
      <w:r w:rsidRPr="00376564">
        <w:rPr>
          <w:rFonts w:ascii="標楷體" w:eastAsia="標楷體" w:hAnsi="標楷體" w:hint="eastAsia"/>
          <w:b/>
          <w:kern w:val="0"/>
        </w:rPr>
        <w:t>整體層級自行評估明細表</w:t>
      </w:r>
    </w:p>
    <w:p w:rsidR="000F1299" w:rsidRPr="00376564" w:rsidRDefault="000F1299" w:rsidP="008D365E">
      <w:pPr>
        <w:kinsoku w:val="0"/>
        <w:overflowPunct w:val="0"/>
        <w:autoSpaceDE w:val="0"/>
        <w:autoSpaceDN w:val="0"/>
        <w:spacing w:line="440" w:lineRule="exact"/>
        <w:contextualSpacing/>
        <w:jc w:val="center"/>
        <w:textAlignment w:val="center"/>
        <w:rPr>
          <w:rFonts w:ascii="標楷體" w:eastAsia="標楷體" w:hAnsi="標楷體"/>
          <w:kern w:val="0"/>
        </w:rPr>
      </w:pPr>
      <w:r w:rsidRPr="00376564">
        <w:rPr>
          <w:rFonts w:ascii="標楷體" w:eastAsia="標楷體" w:hAnsi="標楷體" w:hint="eastAsia"/>
          <w:b/>
          <w:kern w:val="0"/>
        </w:rPr>
        <w:t>○○年度</w:t>
      </w:r>
    </w:p>
    <w:p w:rsidR="000F1299" w:rsidRPr="00ED531D" w:rsidRDefault="000F1299" w:rsidP="00355038">
      <w:pPr>
        <w:widowControl/>
        <w:kinsoku w:val="0"/>
        <w:overflowPunct w:val="0"/>
        <w:autoSpaceDE w:val="0"/>
        <w:autoSpaceDN w:val="0"/>
        <w:spacing w:line="440" w:lineRule="exact"/>
        <w:contextualSpacing/>
        <w:jc w:val="both"/>
        <w:textAlignment w:val="center"/>
        <w:rPr>
          <w:rFonts w:ascii="標楷體" w:eastAsia="標楷體" w:hAnsi="標楷體"/>
          <w:kern w:val="0"/>
        </w:rPr>
      </w:pPr>
      <w:r w:rsidRPr="00ED531D">
        <w:rPr>
          <w:rFonts w:ascii="標楷體" w:eastAsia="標楷體" w:hAnsi="標楷體" w:hint="eastAsia"/>
          <w:kern w:val="0"/>
        </w:rPr>
        <w:t>評估期間：○○年○○月</w:t>
      </w:r>
      <w:r w:rsidRPr="00ED531D">
        <w:rPr>
          <w:rFonts w:ascii="標楷體" w:eastAsia="標楷體" w:hAnsi="標楷體" w:cs="新細明體" w:hint="eastAsia"/>
          <w:bCs/>
          <w:kern w:val="0"/>
        </w:rPr>
        <w:t>○○日</w:t>
      </w:r>
      <w:r w:rsidRPr="00ED531D">
        <w:rPr>
          <w:rFonts w:ascii="標楷體" w:eastAsia="標楷體" w:hAnsi="標楷體" w:hint="eastAsia"/>
          <w:kern w:val="0"/>
        </w:rPr>
        <w:t>至○○年○○月</w:t>
      </w:r>
      <w:r w:rsidRPr="00ED531D">
        <w:rPr>
          <w:rFonts w:ascii="標楷體" w:eastAsia="標楷體" w:hAnsi="標楷體" w:cs="新細明體" w:hint="eastAsia"/>
          <w:bCs/>
          <w:kern w:val="0"/>
        </w:rPr>
        <w:t>○○日</w:t>
      </w:r>
    </w:p>
    <w:tbl>
      <w:tblPr>
        <w:tblStyle w:val="af"/>
        <w:tblW w:w="9356"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8"/>
        <w:gridCol w:w="1418"/>
        <w:gridCol w:w="1417"/>
        <w:gridCol w:w="1559"/>
        <w:gridCol w:w="1560"/>
        <w:gridCol w:w="1984"/>
      </w:tblGrid>
      <w:tr w:rsidR="007779D5" w:rsidRPr="00376564" w:rsidTr="00366736">
        <w:tc>
          <w:tcPr>
            <w:tcW w:w="1418" w:type="dxa"/>
            <w:shd w:val="clear" w:color="auto" w:fill="BFBFBF" w:themeFill="background1" w:themeFillShade="BF"/>
            <w:vAlign w:val="center"/>
          </w:tcPr>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hint="eastAsia"/>
                <w:kern w:val="0"/>
              </w:rPr>
              <w:t>判斷項目</w:t>
            </w:r>
          </w:p>
        </w:tc>
        <w:tc>
          <w:tcPr>
            <w:tcW w:w="1418" w:type="dxa"/>
            <w:shd w:val="clear" w:color="auto" w:fill="BFBFBF" w:themeFill="background1" w:themeFillShade="BF"/>
            <w:vAlign w:val="center"/>
          </w:tcPr>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hint="eastAsia"/>
                <w:kern w:val="0"/>
              </w:rPr>
              <w:t>評估部門</w:t>
            </w:r>
          </w:p>
        </w:tc>
        <w:tc>
          <w:tcPr>
            <w:tcW w:w="1417" w:type="dxa"/>
            <w:shd w:val="clear" w:color="auto" w:fill="BFBFBF" w:themeFill="background1" w:themeFillShade="BF"/>
            <w:vAlign w:val="center"/>
          </w:tcPr>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hint="eastAsia"/>
                <w:kern w:val="0"/>
              </w:rPr>
              <w:t>評估結果</w:t>
            </w:r>
          </w:p>
        </w:tc>
        <w:tc>
          <w:tcPr>
            <w:tcW w:w="1559" w:type="dxa"/>
            <w:shd w:val="clear" w:color="auto" w:fill="BFBFBF" w:themeFill="background1" w:themeFillShade="BF"/>
            <w:vAlign w:val="center"/>
          </w:tcPr>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hint="eastAsia"/>
                <w:kern w:val="0"/>
              </w:rPr>
              <w:t>佐證資料清單</w:t>
            </w:r>
          </w:p>
        </w:tc>
        <w:tc>
          <w:tcPr>
            <w:tcW w:w="1560" w:type="dxa"/>
            <w:shd w:val="clear" w:color="auto" w:fill="BFBFBF" w:themeFill="background1" w:themeFillShade="BF"/>
            <w:vAlign w:val="center"/>
          </w:tcPr>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hint="eastAsia"/>
                <w:kern w:val="0"/>
              </w:rPr>
              <w:t>評估情形說明</w:t>
            </w:r>
          </w:p>
        </w:tc>
        <w:tc>
          <w:tcPr>
            <w:tcW w:w="1984" w:type="dxa"/>
            <w:shd w:val="clear" w:color="auto" w:fill="BFBFBF" w:themeFill="background1" w:themeFillShade="BF"/>
            <w:vAlign w:val="center"/>
          </w:tcPr>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hint="eastAsia"/>
                <w:kern w:val="0"/>
              </w:rPr>
              <w:t>改善措施</w:t>
            </w:r>
            <w:r w:rsidRPr="00376564">
              <w:rPr>
                <w:rFonts w:ascii="標楷體" w:eastAsia="標楷體" w:hAnsi="標楷體"/>
                <w:kern w:val="0"/>
              </w:rPr>
              <w:t>/</w:t>
            </w:r>
          </w:p>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hint="eastAsia"/>
                <w:kern w:val="0"/>
              </w:rPr>
              <w:t>具體興革建議</w:t>
            </w:r>
          </w:p>
        </w:tc>
      </w:tr>
      <w:tr w:rsidR="007779D5" w:rsidRPr="00376564" w:rsidTr="00366736">
        <w:trPr>
          <w:trHeight w:val="6135"/>
        </w:trPr>
        <w:tc>
          <w:tcPr>
            <w:tcW w:w="1418" w:type="dxa"/>
          </w:tcPr>
          <w:p w:rsidR="000F1299" w:rsidRPr="00376564" w:rsidRDefault="000F1299" w:rsidP="00355038">
            <w:pPr>
              <w:widowControl/>
              <w:kinsoku w:val="0"/>
              <w:overflowPunct w:val="0"/>
              <w:autoSpaceDE w:val="0"/>
              <w:autoSpaceDN w:val="0"/>
              <w:spacing w:line="400" w:lineRule="exact"/>
              <w:contextualSpacing/>
              <w:jc w:val="both"/>
              <w:textAlignment w:val="center"/>
              <w:rPr>
                <w:rFonts w:ascii="標楷體" w:eastAsia="標楷體" w:hAnsi="標楷體"/>
                <w:kern w:val="0"/>
              </w:rPr>
            </w:pPr>
          </w:p>
        </w:tc>
        <w:tc>
          <w:tcPr>
            <w:tcW w:w="1418" w:type="dxa"/>
          </w:tcPr>
          <w:p w:rsidR="000F1299" w:rsidRPr="00376564" w:rsidRDefault="000F1299" w:rsidP="00355038">
            <w:pPr>
              <w:widowControl/>
              <w:kinsoku w:val="0"/>
              <w:overflowPunct w:val="0"/>
              <w:autoSpaceDE w:val="0"/>
              <w:autoSpaceDN w:val="0"/>
              <w:spacing w:line="400" w:lineRule="exact"/>
              <w:contextualSpacing/>
              <w:jc w:val="both"/>
              <w:textAlignment w:val="center"/>
              <w:rPr>
                <w:rFonts w:ascii="標楷體" w:eastAsia="標楷體" w:hAnsi="標楷體"/>
                <w:kern w:val="0"/>
              </w:rPr>
            </w:pPr>
          </w:p>
        </w:tc>
        <w:tc>
          <w:tcPr>
            <w:tcW w:w="1417" w:type="dxa"/>
          </w:tcPr>
          <w:p w:rsidR="000F1299" w:rsidRPr="00376564" w:rsidRDefault="000F1299" w:rsidP="00355038">
            <w:pPr>
              <w:widowControl/>
              <w:kinsoku w:val="0"/>
              <w:overflowPunct w:val="0"/>
              <w:autoSpaceDE w:val="0"/>
              <w:autoSpaceDN w:val="0"/>
              <w:spacing w:line="400" w:lineRule="exact"/>
              <w:contextualSpacing/>
              <w:jc w:val="both"/>
              <w:textAlignment w:val="center"/>
              <w:rPr>
                <w:rFonts w:ascii="標楷體" w:eastAsia="標楷體" w:hAnsi="標楷體"/>
                <w:kern w:val="0"/>
              </w:rPr>
            </w:pPr>
          </w:p>
        </w:tc>
        <w:tc>
          <w:tcPr>
            <w:tcW w:w="1559" w:type="dxa"/>
          </w:tcPr>
          <w:p w:rsidR="000F1299" w:rsidRPr="00376564" w:rsidRDefault="000F1299" w:rsidP="00355038">
            <w:pPr>
              <w:widowControl/>
              <w:kinsoku w:val="0"/>
              <w:overflowPunct w:val="0"/>
              <w:autoSpaceDE w:val="0"/>
              <w:autoSpaceDN w:val="0"/>
              <w:spacing w:line="400" w:lineRule="exact"/>
              <w:contextualSpacing/>
              <w:jc w:val="both"/>
              <w:textAlignment w:val="center"/>
              <w:rPr>
                <w:rFonts w:ascii="標楷體" w:eastAsia="標楷體" w:hAnsi="標楷體"/>
                <w:kern w:val="0"/>
              </w:rPr>
            </w:pPr>
          </w:p>
        </w:tc>
        <w:tc>
          <w:tcPr>
            <w:tcW w:w="1560" w:type="dxa"/>
          </w:tcPr>
          <w:p w:rsidR="000F1299" w:rsidRPr="00376564" w:rsidRDefault="000F1299" w:rsidP="00355038">
            <w:pPr>
              <w:widowControl/>
              <w:kinsoku w:val="0"/>
              <w:overflowPunct w:val="0"/>
              <w:autoSpaceDE w:val="0"/>
              <w:autoSpaceDN w:val="0"/>
              <w:spacing w:line="400" w:lineRule="exact"/>
              <w:contextualSpacing/>
              <w:jc w:val="both"/>
              <w:textAlignment w:val="center"/>
              <w:rPr>
                <w:rFonts w:ascii="標楷體" w:eastAsia="標楷體" w:hAnsi="標楷體"/>
                <w:kern w:val="0"/>
              </w:rPr>
            </w:pPr>
          </w:p>
        </w:tc>
        <w:tc>
          <w:tcPr>
            <w:tcW w:w="1984" w:type="dxa"/>
          </w:tcPr>
          <w:p w:rsidR="000F1299" w:rsidRPr="00376564" w:rsidRDefault="000F1299" w:rsidP="00355038">
            <w:pPr>
              <w:widowControl/>
              <w:kinsoku w:val="0"/>
              <w:overflowPunct w:val="0"/>
              <w:autoSpaceDE w:val="0"/>
              <w:autoSpaceDN w:val="0"/>
              <w:spacing w:line="400" w:lineRule="exact"/>
              <w:contextualSpacing/>
              <w:jc w:val="both"/>
              <w:textAlignment w:val="center"/>
              <w:rPr>
                <w:rFonts w:ascii="標楷體" w:eastAsia="標楷體" w:hAnsi="標楷體"/>
                <w:kern w:val="0"/>
              </w:rPr>
            </w:pPr>
          </w:p>
        </w:tc>
      </w:tr>
    </w:tbl>
    <w:p w:rsidR="000F1299" w:rsidRPr="00ED531D" w:rsidRDefault="000F1299" w:rsidP="00355038">
      <w:pPr>
        <w:widowControl/>
        <w:kinsoku w:val="0"/>
        <w:overflowPunct w:val="0"/>
        <w:autoSpaceDE w:val="0"/>
        <w:autoSpaceDN w:val="0"/>
        <w:ind w:left="480" w:hangingChars="200" w:hanging="480"/>
        <w:contextualSpacing/>
        <w:jc w:val="both"/>
        <w:textAlignment w:val="center"/>
        <w:rPr>
          <w:rFonts w:ascii="標楷體" w:eastAsia="標楷體" w:hAnsi="標楷體"/>
          <w:kern w:val="0"/>
        </w:rPr>
      </w:pPr>
      <w:r w:rsidRPr="00ED531D">
        <w:rPr>
          <w:rFonts w:ascii="標楷體" w:eastAsia="標楷體" w:hAnsi="標楷體" w:cs="新細明體" w:hint="eastAsia"/>
          <w:bCs/>
          <w:kern w:val="0"/>
        </w:rPr>
        <w:t>註：本表請按【</w:t>
      </w:r>
      <w:r w:rsidRPr="00ED531D">
        <w:rPr>
          <w:rFonts w:ascii="標楷體" w:eastAsia="標楷體" w:hAnsi="標楷體" w:hint="eastAsia"/>
          <w:kern w:val="0"/>
        </w:rPr>
        <w:t>控制環境】、</w:t>
      </w:r>
      <w:r w:rsidRPr="00ED531D">
        <w:rPr>
          <w:rFonts w:ascii="標楷體" w:eastAsia="標楷體" w:hAnsi="標楷體" w:cs="新細明體" w:hint="eastAsia"/>
          <w:bCs/>
          <w:kern w:val="0"/>
        </w:rPr>
        <w:t>【風險評估</w:t>
      </w:r>
      <w:r w:rsidRPr="00ED531D">
        <w:rPr>
          <w:rFonts w:ascii="標楷體" w:eastAsia="標楷體" w:hAnsi="標楷體" w:hint="eastAsia"/>
          <w:kern w:val="0"/>
        </w:rPr>
        <w:t>】、</w:t>
      </w:r>
      <w:r w:rsidRPr="00ED531D">
        <w:rPr>
          <w:rFonts w:ascii="標楷體" w:eastAsia="標楷體" w:hAnsi="標楷體" w:cs="新細明體" w:hint="eastAsia"/>
          <w:bCs/>
          <w:kern w:val="0"/>
        </w:rPr>
        <w:t>【</w:t>
      </w:r>
      <w:r w:rsidRPr="00ED531D">
        <w:rPr>
          <w:rFonts w:ascii="標楷體" w:eastAsia="標楷體" w:hAnsi="標楷體" w:hint="eastAsia"/>
          <w:kern w:val="0"/>
        </w:rPr>
        <w:t>控制作業】、</w:t>
      </w:r>
      <w:r w:rsidRPr="00ED531D">
        <w:rPr>
          <w:rFonts w:ascii="標楷體" w:eastAsia="標楷體" w:hAnsi="標楷體" w:cs="新細明體" w:hint="eastAsia"/>
          <w:bCs/>
          <w:kern w:val="0"/>
        </w:rPr>
        <w:t>【</w:t>
      </w:r>
      <w:r w:rsidRPr="00ED531D">
        <w:rPr>
          <w:rFonts w:ascii="標楷體" w:eastAsia="標楷體" w:hAnsi="標楷體" w:hint="eastAsia"/>
          <w:kern w:val="0"/>
        </w:rPr>
        <w:t>資訊與溝通】及</w:t>
      </w:r>
      <w:r w:rsidRPr="00ED531D">
        <w:rPr>
          <w:rFonts w:ascii="標楷體" w:eastAsia="標楷體" w:hAnsi="標楷體" w:cs="新細明體" w:hint="eastAsia"/>
          <w:bCs/>
          <w:kern w:val="0"/>
        </w:rPr>
        <w:t>【</w:t>
      </w:r>
      <w:r w:rsidRPr="00ED531D">
        <w:rPr>
          <w:rFonts w:ascii="標楷體" w:eastAsia="標楷體" w:hAnsi="標楷體" w:hint="eastAsia"/>
          <w:kern w:val="0"/>
        </w:rPr>
        <w:t>監督作業】分表填列。</w:t>
      </w:r>
    </w:p>
    <w:p w:rsidR="000F1299" w:rsidRPr="00ED531D" w:rsidRDefault="000F1299" w:rsidP="00355038">
      <w:pPr>
        <w:widowControl/>
        <w:kinsoku w:val="0"/>
        <w:overflowPunct w:val="0"/>
        <w:autoSpaceDE w:val="0"/>
        <w:autoSpaceDN w:val="0"/>
        <w:spacing w:line="500" w:lineRule="exact"/>
        <w:contextualSpacing/>
        <w:jc w:val="both"/>
        <w:textAlignment w:val="center"/>
        <w:rPr>
          <w:rFonts w:ascii="標楷體" w:eastAsia="標楷體" w:hAnsi="標楷體"/>
          <w:kern w:val="0"/>
        </w:rPr>
      </w:pPr>
      <w:r w:rsidRPr="00ED531D">
        <w:rPr>
          <w:rFonts w:ascii="標楷體" w:eastAsia="標楷體" w:hAnsi="標楷體"/>
          <w:kern w:val="0"/>
        </w:rPr>
        <w:br w:type="page"/>
      </w:r>
    </w:p>
    <w:p w:rsidR="000F1299" w:rsidRPr="00376564" w:rsidRDefault="000F1299" w:rsidP="00355038">
      <w:pPr>
        <w:kinsoku w:val="0"/>
        <w:overflowPunct w:val="0"/>
        <w:autoSpaceDE w:val="0"/>
        <w:autoSpaceDN w:val="0"/>
        <w:spacing w:line="500" w:lineRule="exact"/>
        <w:contextualSpacing/>
        <w:jc w:val="both"/>
        <w:textAlignment w:val="center"/>
        <w:rPr>
          <w:rFonts w:ascii="標楷體" w:eastAsia="標楷體" w:hAnsi="標楷體"/>
          <w:kern w:val="0"/>
          <w:szCs w:val="28"/>
        </w:rPr>
      </w:pPr>
      <w:r w:rsidRPr="00376564">
        <w:rPr>
          <w:rFonts w:ascii="標楷體" w:eastAsia="標楷體" w:hAnsi="標楷體" w:hint="eastAsia"/>
          <w:kern w:val="0"/>
          <w:szCs w:val="28"/>
        </w:rPr>
        <w:lastRenderedPageBreak/>
        <w:t>附錄六、整體層級自行評估表</w:t>
      </w:r>
    </w:p>
    <w:p w:rsidR="0028192A" w:rsidRPr="00376564" w:rsidRDefault="0028192A" w:rsidP="008D365E">
      <w:pPr>
        <w:kinsoku w:val="0"/>
        <w:overflowPunct w:val="0"/>
        <w:autoSpaceDE w:val="0"/>
        <w:autoSpaceDN w:val="0"/>
        <w:spacing w:line="440" w:lineRule="exact"/>
        <w:contextualSpacing/>
        <w:jc w:val="center"/>
        <w:textAlignment w:val="center"/>
        <w:rPr>
          <w:rFonts w:ascii="標楷體" w:eastAsia="標楷體" w:hAnsi="標楷體"/>
          <w:b/>
          <w:kern w:val="0"/>
        </w:rPr>
      </w:pPr>
    </w:p>
    <w:p w:rsidR="000F1299" w:rsidRPr="00376564" w:rsidRDefault="000F1299" w:rsidP="008D365E">
      <w:pPr>
        <w:kinsoku w:val="0"/>
        <w:overflowPunct w:val="0"/>
        <w:autoSpaceDE w:val="0"/>
        <w:autoSpaceDN w:val="0"/>
        <w:spacing w:line="440" w:lineRule="exact"/>
        <w:contextualSpacing/>
        <w:jc w:val="center"/>
        <w:textAlignment w:val="center"/>
        <w:rPr>
          <w:rFonts w:ascii="標楷體" w:eastAsia="標楷體" w:hAnsi="標楷體"/>
          <w:b/>
          <w:kern w:val="0"/>
        </w:rPr>
      </w:pPr>
      <w:r w:rsidRPr="00376564">
        <w:rPr>
          <w:rFonts w:ascii="標楷體" w:eastAsia="標楷體" w:hAnsi="標楷體" w:hint="eastAsia"/>
          <w:b/>
          <w:kern w:val="0"/>
        </w:rPr>
        <w:t>高雄市專業文化機構</w:t>
      </w:r>
      <w:r w:rsidR="00913552" w:rsidRPr="00376564">
        <w:rPr>
          <w:rFonts w:ascii="標楷體" w:eastAsia="標楷體" w:hAnsi="標楷體" w:hint="eastAsia"/>
          <w:b/>
          <w:kern w:val="0"/>
        </w:rPr>
        <w:t>(</w:t>
      </w:r>
      <w:r w:rsidRPr="00376564">
        <w:rPr>
          <w:rFonts w:ascii="標楷體" w:eastAsia="標楷體" w:hAnsi="標楷體" w:hint="eastAsia"/>
          <w:b/>
          <w:kern w:val="0"/>
        </w:rPr>
        <w:t>所屬單位名稱</w:t>
      </w:r>
      <w:r w:rsidR="00913552" w:rsidRPr="00376564">
        <w:rPr>
          <w:rFonts w:ascii="標楷體" w:eastAsia="標楷體" w:hAnsi="標楷體" w:hint="eastAsia"/>
          <w:b/>
          <w:kern w:val="0"/>
        </w:rPr>
        <w:t>)</w:t>
      </w:r>
      <w:r w:rsidRPr="00376564">
        <w:rPr>
          <w:rFonts w:ascii="標楷體" w:eastAsia="標楷體" w:hAnsi="標楷體" w:hint="eastAsia"/>
          <w:b/>
          <w:kern w:val="0"/>
        </w:rPr>
        <w:t>整體層級自行評估總表</w:t>
      </w:r>
    </w:p>
    <w:p w:rsidR="000F1299" w:rsidRPr="00376564" w:rsidRDefault="000F1299" w:rsidP="008D365E">
      <w:pPr>
        <w:kinsoku w:val="0"/>
        <w:overflowPunct w:val="0"/>
        <w:autoSpaceDE w:val="0"/>
        <w:autoSpaceDN w:val="0"/>
        <w:spacing w:line="440" w:lineRule="exact"/>
        <w:contextualSpacing/>
        <w:jc w:val="center"/>
        <w:textAlignment w:val="center"/>
        <w:rPr>
          <w:rFonts w:ascii="標楷體" w:eastAsia="標楷體" w:hAnsi="標楷體"/>
          <w:b/>
          <w:kern w:val="0"/>
        </w:rPr>
      </w:pPr>
      <w:r w:rsidRPr="00376564">
        <w:rPr>
          <w:rFonts w:ascii="標楷體" w:eastAsia="標楷體" w:hAnsi="標楷體" w:hint="eastAsia"/>
          <w:b/>
          <w:kern w:val="0"/>
        </w:rPr>
        <w:t>○○年度</w:t>
      </w:r>
    </w:p>
    <w:p w:rsidR="000F1299" w:rsidRPr="00ED531D" w:rsidRDefault="000F1299" w:rsidP="00355038">
      <w:pPr>
        <w:kinsoku w:val="0"/>
        <w:overflowPunct w:val="0"/>
        <w:autoSpaceDE w:val="0"/>
        <w:autoSpaceDN w:val="0"/>
        <w:spacing w:line="440" w:lineRule="exact"/>
        <w:contextualSpacing/>
        <w:jc w:val="both"/>
        <w:textAlignment w:val="center"/>
        <w:rPr>
          <w:rFonts w:ascii="標楷體" w:eastAsia="標楷體" w:hAnsi="標楷體"/>
          <w:kern w:val="0"/>
        </w:rPr>
      </w:pPr>
      <w:r w:rsidRPr="00ED531D">
        <w:rPr>
          <w:rFonts w:ascii="標楷體" w:eastAsia="標楷體" w:hAnsi="標楷體" w:hint="eastAsia"/>
          <w:kern w:val="0"/>
        </w:rPr>
        <w:t>評估期間：○○年○○月</w:t>
      </w:r>
      <w:r w:rsidRPr="00ED531D">
        <w:rPr>
          <w:rFonts w:ascii="標楷體" w:eastAsia="標楷體" w:hAnsi="標楷體" w:cs="新細明體" w:hint="eastAsia"/>
          <w:bCs/>
          <w:kern w:val="0"/>
        </w:rPr>
        <w:t>○○日</w:t>
      </w:r>
      <w:r w:rsidRPr="00ED531D">
        <w:rPr>
          <w:rFonts w:ascii="標楷體" w:eastAsia="標楷體" w:hAnsi="標楷體" w:hint="eastAsia"/>
          <w:kern w:val="0"/>
        </w:rPr>
        <w:t>至○○年○○月</w:t>
      </w:r>
      <w:r w:rsidRPr="00ED531D">
        <w:rPr>
          <w:rFonts w:ascii="標楷體" w:eastAsia="標楷體" w:hAnsi="標楷體" w:cs="新細明體" w:hint="eastAsia"/>
          <w:bCs/>
          <w:kern w:val="0"/>
        </w:rPr>
        <w:t>○○日</w:t>
      </w:r>
    </w:p>
    <w:tbl>
      <w:tblPr>
        <w:tblStyle w:val="af"/>
        <w:tblW w:w="9356"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78"/>
        <w:gridCol w:w="4678"/>
      </w:tblGrid>
      <w:tr w:rsidR="007779D5" w:rsidRPr="00376564" w:rsidTr="00366736">
        <w:tc>
          <w:tcPr>
            <w:tcW w:w="4678" w:type="dxa"/>
            <w:shd w:val="clear" w:color="auto" w:fill="BFBFBF" w:themeFill="background1" w:themeFillShade="BF"/>
            <w:vAlign w:val="center"/>
          </w:tcPr>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hint="eastAsia"/>
                <w:kern w:val="0"/>
              </w:rPr>
              <w:t>組成要素</w:t>
            </w:r>
          </w:p>
        </w:tc>
        <w:tc>
          <w:tcPr>
            <w:tcW w:w="4678" w:type="dxa"/>
            <w:shd w:val="clear" w:color="auto" w:fill="BFBFBF" w:themeFill="background1" w:themeFillShade="BF"/>
            <w:vAlign w:val="center"/>
          </w:tcPr>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kern w:val="0"/>
              </w:rPr>
            </w:pPr>
            <w:r w:rsidRPr="00376564">
              <w:rPr>
                <w:rFonts w:ascii="標楷體" w:eastAsia="標楷體" w:hAnsi="標楷體" w:hint="eastAsia"/>
                <w:kern w:val="0"/>
              </w:rPr>
              <w:t>評估結果</w:t>
            </w:r>
          </w:p>
        </w:tc>
      </w:tr>
      <w:tr w:rsidR="007779D5" w:rsidRPr="00376564" w:rsidTr="00366736">
        <w:tc>
          <w:tcPr>
            <w:tcW w:w="4678" w:type="dxa"/>
            <w:vAlign w:val="center"/>
          </w:tcPr>
          <w:p w:rsidR="000F1299" w:rsidRPr="00376564" w:rsidRDefault="008D365E" w:rsidP="008D365E">
            <w:pPr>
              <w:kinsoku w:val="0"/>
              <w:overflowPunct w:val="0"/>
              <w:autoSpaceDE w:val="0"/>
              <w:autoSpaceDN w:val="0"/>
              <w:spacing w:line="400" w:lineRule="exact"/>
              <w:ind w:left="480" w:hangingChars="200" w:hanging="480"/>
              <w:contextualSpacing/>
              <w:jc w:val="center"/>
              <w:textAlignment w:val="center"/>
              <w:rPr>
                <w:rFonts w:ascii="標楷體" w:eastAsia="標楷體" w:hAnsi="標楷體"/>
                <w:b/>
                <w:kern w:val="0"/>
              </w:rPr>
            </w:pPr>
            <w:r w:rsidRPr="00376564">
              <w:rPr>
                <w:rFonts w:ascii="標楷體" w:eastAsia="標楷體" w:hAnsi="標楷體" w:hint="eastAsia"/>
                <w:b/>
                <w:kern w:val="0"/>
              </w:rPr>
              <w:t>一、</w:t>
            </w:r>
            <w:r w:rsidR="000F1299" w:rsidRPr="00376564">
              <w:rPr>
                <w:rFonts w:ascii="標楷體" w:eastAsia="標楷體" w:hAnsi="標楷體" w:hint="eastAsia"/>
                <w:b/>
                <w:kern w:val="0"/>
              </w:rPr>
              <w:t>控制環境</w:t>
            </w:r>
          </w:p>
        </w:tc>
        <w:tc>
          <w:tcPr>
            <w:tcW w:w="4678" w:type="dxa"/>
          </w:tcPr>
          <w:p w:rsidR="000F1299" w:rsidRPr="00376564" w:rsidRDefault="000F1299" w:rsidP="00355038">
            <w:pPr>
              <w:pStyle w:val="af3"/>
              <w:kinsoku w:val="0"/>
              <w:overflowPunct w:val="0"/>
              <w:autoSpaceDE w:val="0"/>
              <w:autoSpaceDN w:val="0"/>
              <w:spacing w:line="400" w:lineRule="exact"/>
              <w:contextualSpacing/>
              <w:jc w:val="both"/>
              <w:textAlignment w:val="center"/>
              <w:rPr>
                <w:rFonts w:ascii="標楷體" w:eastAsia="標楷體" w:hAnsi="標楷體"/>
                <w:sz w:val="24"/>
                <w:szCs w:val="24"/>
              </w:rPr>
            </w:pPr>
            <w:r w:rsidRPr="00376564">
              <w:rPr>
                <w:rFonts w:ascii="標楷體" w:eastAsia="標楷體" w:hAnsi="標楷體" w:hint="eastAsia"/>
                <w:sz w:val="24"/>
                <w:szCs w:val="24"/>
              </w:rPr>
              <w:t>□有效</w:t>
            </w:r>
          </w:p>
          <w:p w:rsidR="000F1299" w:rsidRPr="00376564" w:rsidRDefault="000F1299" w:rsidP="00355038">
            <w:pPr>
              <w:pStyle w:val="af3"/>
              <w:kinsoku w:val="0"/>
              <w:overflowPunct w:val="0"/>
              <w:autoSpaceDE w:val="0"/>
              <w:autoSpaceDN w:val="0"/>
              <w:spacing w:line="400" w:lineRule="exact"/>
              <w:contextualSpacing/>
              <w:jc w:val="both"/>
              <w:textAlignment w:val="center"/>
              <w:rPr>
                <w:rFonts w:ascii="標楷體" w:eastAsia="標楷體" w:hAnsi="標楷體"/>
                <w:sz w:val="24"/>
                <w:szCs w:val="24"/>
              </w:rPr>
            </w:pPr>
            <w:r w:rsidRPr="00376564">
              <w:rPr>
                <w:rFonts w:ascii="標楷體" w:eastAsia="標楷體" w:hAnsi="標楷體" w:hint="eastAsia"/>
                <w:sz w:val="24"/>
                <w:szCs w:val="24"/>
              </w:rPr>
              <w:t>□部分有效</w:t>
            </w:r>
          </w:p>
          <w:p w:rsidR="000F1299" w:rsidRPr="00376564" w:rsidRDefault="000F1299" w:rsidP="00355038">
            <w:pPr>
              <w:pStyle w:val="af3"/>
              <w:kinsoku w:val="0"/>
              <w:overflowPunct w:val="0"/>
              <w:autoSpaceDE w:val="0"/>
              <w:autoSpaceDN w:val="0"/>
              <w:spacing w:line="400" w:lineRule="exact"/>
              <w:contextualSpacing/>
              <w:jc w:val="both"/>
              <w:textAlignment w:val="center"/>
              <w:rPr>
                <w:rFonts w:ascii="標楷體" w:eastAsia="標楷體" w:hAnsi="標楷體"/>
                <w:sz w:val="24"/>
                <w:szCs w:val="24"/>
              </w:rPr>
            </w:pPr>
            <w:r w:rsidRPr="00376564">
              <w:rPr>
                <w:rFonts w:ascii="標楷體" w:eastAsia="標楷體" w:hAnsi="標楷體" w:hint="eastAsia"/>
                <w:sz w:val="24"/>
                <w:szCs w:val="24"/>
              </w:rPr>
              <w:t>□少部分有效</w:t>
            </w:r>
          </w:p>
        </w:tc>
      </w:tr>
      <w:tr w:rsidR="007779D5" w:rsidRPr="00376564" w:rsidTr="00366736">
        <w:tc>
          <w:tcPr>
            <w:tcW w:w="4678" w:type="dxa"/>
            <w:vAlign w:val="center"/>
          </w:tcPr>
          <w:p w:rsidR="000F1299" w:rsidRPr="00376564" w:rsidRDefault="000F1299" w:rsidP="008D365E">
            <w:pPr>
              <w:kinsoku w:val="0"/>
              <w:overflowPunct w:val="0"/>
              <w:autoSpaceDE w:val="0"/>
              <w:autoSpaceDN w:val="0"/>
              <w:spacing w:line="400" w:lineRule="exact"/>
              <w:ind w:left="480" w:hangingChars="200" w:hanging="480"/>
              <w:contextualSpacing/>
              <w:jc w:val="center"/>
              <w:textAlignment w:val="center"/>
              <w:rPr>
                <w:rFonts w:ascii="標楷體" w:eastAsia="標楷體" w:hAnsi="標楷體"/>
                <w:kern w:val="0"/>
              </w:rPr>
            </w:pPr>
            <w:r w:rsidRPr="00376564">
              <w:rPr>
                <w:rFonts w:ascii="標楷體" w:eastAsia="標楷體" w:hAnsi="標楷體" w:hint="eastAsia"/>
                <w:b/>
                <w:kern w:val="0"/>
              </w:rPr>
              <w:t>二、風險評估</w:t>
            </w:r>
          </w:p>
        </w:tc>
        <w:tc>
          <w:tcPr>
            <w:tcW w:w="4678" w:type="dxa"/>
          </w:tcPr>
          <w:p w:rsidR="000F1299" w:rsidRPr="00376564" w:rsidRDefault="000F1299" w:rsidP="00355038">
            <w:pPr>
              <w:pStyle w:val="af3"/>
              <w:kinsoku w:val="0"/>
              <w:overflowPunct w:val="0"/>
              <w:autoSpaceDE w:val="0"/>
              <w:autoSpaceDN w:val="0"/>
              <w:spacing w:line="400" w:lineRule="exact"/>
              <w:contextualSpacing/>
              <w:jc w:val="both"/>
              <w:textAlignment w:val="center"/>
              <w:rPr>
                <w:rFonts w:ascii="標楷體" w:eastAsia="標楷體" w:hAnsi="標楷體"/>
                <w:sz w:val="24"/>
                <w:szCs w:val="24"/>
              </w:rPr>
            </w:pPr>
            <w:r w:rsidRPr="00376564">
              <w:rPr>
                <w:rFonts w:ascii="標楷體" w:eastAsia="標楷體" w:hAnsi="標楷體" w:hint="eastAsia"/>
                <w:sz w:val="24"/>
                <w:szCs w:val="24"/>
              </w:rPr>
              <w:t>□有效</w:t>
            </w:r>
          </w:p>
          <w:p w:rsidR="000F1299" w:rsidRPr="00376564" w:rsidRDefault="000F1299" w:rsidP="00355038">
            <w:pPr>
              <w:pStyle w:val="af3"/>
              <w:kinsoku w:val="0"/>
              <w:overflowPunct w:val="0"/>
              <w:autoSpaceDE w:val="0"/>
              <w:autoSpaceDN w:val="0"/>
              <w:spacing w:line="400" w:lineRule="exact"/>
              <w:contextualSpacing/>
              <w:jc w:val="both"/>
              <w:textAlignment w:val="center"/>
              <w:rPr>
                <w:rFonts w:ascii="標楷體" w:eastAsia="標楷體" w:hAnsi="標楷體"/>
                <w:sz w:val="24"/>
                <w:szCs w:val="24"/>
              </w:rPr>
            </w:pPr>
            <w:r w:rsidRPr="00376564">
              <w:rPr>
                <w:rFonts w:ascii="標楷體" w:eastAsia="標楷體" w:hAnsi="標楷體" w:hint="eastAsia"/>
                <w:sz w:val="24"/>
                <w:szCs w:val="24"/>
              </w:rPr>
              <w:t>□部分有效</w:t>
            </w:r>
          </w:p>
          <w:p w:rsidR="000F1299" w:rsidRPr="00376564" w:rsidRDefault="000F1299" w:rsidP="00355038">
            <w:pPr>
              <w:pStyle w:val="af3"/>
              <w:kinsoku w:val="0"/>
              <w:overflowPunct w:val="0"/>
              <w:autoSpaceDE w:val="0"/>
              <w:autoSpaceDN w:val="0"/>
              <w:spacing w:line="400" w:lineRule="exact"/>
              <w:contextualSpacing/>
              <w:jc w:val="both"/>
              <w:textAlignment w:val="center"/>
              <w:rPr>
                <w:rFonts w:ascii="標楷體" w:eastAsia="標楷體" w:hAnsi="標楷體"/>
                <w:sz w:val="24"/>
                <w:szCs w:val="24"/>
              </w:rPr>
            </w:pPr>
            <w:r w:rsidRPr="00376564">
              <w:rPr>
                <w:rFonts w:ascii="標楷體" w:eastAsia="標楷體" w:hAnsi="標楷體" w:hint="eastAsia"/>
                <w:sz w:val="24"/>
                <w:szCs w:val="24"/>
              </w:rPr>
              <w:t>□少部分有效</w:t>
            </w:r>
          </w:p>
        </w:tc>
      </w:tr>
      <w:tr w:rsidR="007779D5" w:rsidRPr="00376564" w:rsidTr="00366736">
        <w:tc>
          <w:tcPr>
            <w:tcW w:w="4678" w:type="dxa"/>
            <w:vAlign w:val="center"/>
          </w:tcPr>
          <w:p w:rsidR="000F1299" w:rsidRPr="00376564" w:rsidRDefault="000F1299" w:rsidP="008D365E">
            <w:pPr>
              <w:kinsoku w:val="0"/>
              <w:overflowPunct w:val="0"/>
              <w:autoSpaceDE w:val="0"/>
              <w:autoSpaceDN w:val="0"/>
              <w:spacing w:line="400" w:lineRule="exact"/>
              <w:ind w:left="480" w:hangingChars="200" w:hanging="480"/>
              <w:contextualSpacing/>
              <w:jc w:val="center"/>
              <w:textAlignment w:val="center"/>
              <w:rPr>
                <w:rFonts w:ascii="標楷體" w:eastAsia="標楷體" w:hAnsi="標楷體"/>
                <w:kern w:val="0"/>
              </w:rPr>
            </w:pPr>
            <w:r w:rsidRPr="00376564">
              <w:rPr>
                <w:rFonts w:ascii="標楷體" w:eastAsia="標楷體" w:hAnsi="標楷體" w:hint="eastAsia"/>
                <w:b/>
                <w:kern w:val="0"/>
              </w:rPr>
              <w:t>三、控制作業</w:t>
            </w:r>
          </w:p>
        </w:tc>
        <w:tc>
          <w:tcPr>
            <w:tcW w:w="4678" w:type="dxa"/>
          </w:tcPr>
          <w:p w:rsidR="000F1299" w:rsidRPr="00376564" w:rsidRDefault="000F1299" w:rsidP="00355038">
            <w:pPr>
              <w:pStyle w:val="af3"/>
              <w:kinsoku w:val="0"/>
              <w:overflowPunct w:val="0"/>
              <w:autoSpaceDE w:val="0"/>
              <w:autoSpaceDN w:val="0"/>
              <w:spacing w:line="400" w:lineRule="exact"/>
              <w:contextualSpacing/>
              <w:jc w:val="both"/>
              <w:textAlignment w:val="center"/>
              <w:rPr>
                <w:rFonts w:ascii="標楷體" w:eastAsia="標楷體" w:hAnsi="標楷體"/>
                <w:sz w:val="24"/>
                <w:szCs w:val="24"/>
              </w:rPr>
            </w:pPr>
            <w:r w:rsidRPr="00376564">
              <w:rPr>
                <w:rFonts w:ascii="標楷體" w:eastAsia="標楷體" w:hAnsi="標楷體" w:hint="eastAsia"/>
                <w:sz w:val="24"/>
                <w:szCs w:val="24"/>
              </w:rPr>
              <w:t>□有效</w:t>
            </w:r>
          </w:p>
          <w:p w:rsidR="000F1299" w:rsidRPr="00376564" w:rsidRDefault="000F1299" w:rsidP="00355038">
            <w:pPr>
              <w:pStyle w:val="af3"/>
              <w:kinsoku w:val="0"/>
              <w:overflowPunct w:val="0"/>
              <w:autoSpaceDE w:val="0"/>
              <w:autoSpaceDN w:val="0"/>
              <w:spacing w:line="400" w:lineRule="exact"/>
              <w:contextualSpacing/>
              <w:jc w:val="both"/>
              <w:textAlignment w:val="center"/>
              <w:rPr>
                <w:rFonts w:ascii="標楷體" w:eastAsia="標楷體" w:hAnsi="標楷體"/>
                <w:sz w:val="24"/>
                <w:szCs w:val="24"/>
              </w:rPr>
            </w:pPr>
            <w:r w:rsidRPr="00376564">
              <w:rPr>
                <w:rFonts w:ascii="標楷體" w:eastAsia="標楷體" w:hAnsi="標楷體" w:hint="eastAsia"/>
                <w:sz w:val="24"/>
                <w:szCs w:val="24"/>
              </w:rPr>
              <w:t>□部分有效</w:t>
            </w:r>
          </w:p>
          <w:p w:rsidR="000F1299" w:rsidRPr="00376564" w:rsidRDefault="000F1299" w:rsidP="00355038">
            <w:pPr>
              <w:pStyle w:val="af3"/>
              <w:kinsoku w:val="0"/>
              <w:overflowPunct w:val="0"/>
              <w:autoSpaceDE w:val="0"/>
              <w:autoSpaceDN w:val="0"/>
              <w:spacing w:line="400" w:lineRule="exact"/>
              <w:contextualSpacing/>
              <w:jc w:val="both"/>
              <w:textAlignment w:val="center"/>
              <w:rPr>
                <w:rFonts w:ascii="標楷體" w:eastAsia="標楷體" w:hAnsi="標楷體"/>
                <w:sz w:val="24"/>
                <w:szCs w:val="24"/>
              </w:rPr>
            </w:pPr>
            <w:r w:rsidRPr="00376564">
              <w:rPr>
                <w:rFonts w:ascii="標楷體" w:eastAsia="標楷體" w:hAnsi="標楷體" w:hint="eastAsia"/>
                <w:sz w:val="24"/>
                <w:szCs w:val="24"/>
              </w:rPr>
              <w:t>□少部分有效</w:t>
            </w:r>
          </w:p>
        </w:tc>
      </w:tr>
      <w:tr w:rsidR="007779D5" w:rsidRPr="00376564" w:rsidTr="00366736">
        <w:tc>
          <w:tcPr>
            <w:tcW w:w="4678" w:type="dxa"/>
            <w:vAlign w:val="center"/>
          </w:tcPr>
          <w:p w:rsidR="000F1299" w:rsidRPr="00376564" w:rsidRDefault="000F1299" w:rsidP="008D365E">
            <w:pPr>
              <w:kinsoku w:val="0"/>
              <w:overflowPunct w:val="0"/>
              <w:autoSpaceDE w:val="0"/>
              <w:autoSpaceDN w:val="0"/>
              <w:spacing w:line="400" w:lineRule="exact"/>
              <w:ind w:left="480" w:hangingChars="200" w:hanging="480"/>
              <w:contextualSpacing/>
              <w:jc w:val="center"/>
              <w:textAlignment w:val="center"/>
              <w:rPr>
                <w:rFonts w:ascii="標楷體" w:eastAsia="標楷體" w:hAnsi="標楷體"/>
                <w:kern w:val="0"/>
              </w:rPr>
            </w:pPr>
            <w:r w:rsidRPr="00376564">
              <w:rPr>
                <w:rFonts w:ascii="標楷體" w:eastAsia="標楷體" w:hAnsi="標楷體" w:hint="eastAsia"/>
                <w:b/>
                <w:kern w:val="0"/>
              </w:rPr>
              <w:t>四、資訊與溝通</w:t>
            </w:r>
          </w:p>
        </w:tc>
        <w:tc>
          <w:tcPr>
            <w:tcW w:w="4678" w:type="dxa"/>
          </w:tcPr>
          <w:p w:rsidR="000F1299" w:rsidRPr="00376564" w:rsidRDefault="000F1299" w:rsidP="00355038">
            <w:pPr>
              <w:pStyle w:val="af3"/>
              <w:kinsoku w:val="0"/>
              <w:overflowPunct w:val="0"/>
              <w:autoSpaceDE w:val="0"/>
              <w:autoSpaceDN w:val="0"/>
              <w:spacing w:line="400" w:lineRule="exact"/>
              <w:contextualSpacing/>
              <w:jc w:val="both"/>
              <w:textAlignment w:val="center"/>
              <w:rPr>
                <w:rFonts w:ascii="標楷體" w:eastAsia="標楷體" w:hAnsi="標楷體"/>
                <w:sz w:val="24"/>
                <w:szCs w:val="24"/>
              </w:rPr>
            </w:pPr>
            <w:r w:rsidRPr="00376564">
              <w:rPr>
                <w:rFonts w:ascii="標楷體" w:eastAsia="標楷體" w:hAnsi="標楷體" w:hint="eastAsia"/>
                <w:sz w:val="24"/>
                <w:szCs w:val="24"/>
              </w:rPr>
              <w:t>□有效</w:t>
            </w:r>
          </w:p>
          <w:p w:rsidR="000F1299" w:rsidRPr="00376564" w:rsidRDefault="000F1299" w:rsidP="00355038">
            <w:pPr>
              <w:pStyle w:val="af3"/>
              <w:kinsoku w:val="0"/>
              <w:overflowPunct w:val="0"/>
              <w:autoSpaceDE w:val="0"/>
              <w:autoSpaceDN w:val="0"/>
              <w:spacing w:line="400" w:lineRule="exact"/>
              <w:contextualSpacing/>
              <w:jc w:val="both"/>
              <w:textAlignment w:val="center"/>
              <w:rPr>
                <w:rFonts w:ascii="標楷體" w:eastAsia="標楷體" w:hAnsi="標楷體"/>
                <w:sz w:val="24"/>
                <w:szCs w:val="24"/>
              </w:rPr>
            </w:pPr>
            <w:r w:rsidRPr="00376564">
              <w:rPr>
                <w:rFonts w:ascii="標楷體" w:eastAsia="標楷體" w:hAnsi="標楷體" w:hint="eastAsia"/>
                <w:sz w:val="24"/>
                <w:szCs w:val="24"/>
              </w:rPr>
              <w:t>□部分有效</w:t>
            </w:r>
          </w:p>
          <w:p w:rsidR="000F1299" w:rsidRPr="00376564" w:rsidRDefault="000F1299" w:rsidP="00355038">
            <w:pPr>
              <w:pStyle w:val="af3"/>
              <w:kinsoku w:val="0"/>
              <w:overflowPunct w:val="0"/>
              <w:autoSpaceDE w:val="0"/>
              <w:autoSpaceDN w:val="0"/>
              <w:spacing w:line="400" w:lineRule="exact"/>
              <w:contextualSpacing/>
              <w:jc w:val="both"/>
              <w:textAlignment w:val="center"/>
              <w:rPr>
                <w:rFonts w:ascii="標楷體" w:eastAsia="標楷體" w:hAnsi="標楷體"/>
                <w:sz w:val="24"/>
                <w:szCs w:val="24"/>
              </w:rPr>
            </w:pPr>
            <w:r w:rsidRPr="00376564">
              <w:rPr>
                <w:rFonts w:ascii="標楷體" w:eastAsia="標楷體" w:hAnsi="標楷體" w:hint="eastAsia"/>
                <w:sz w:val="24"/>
                <w:szCs w:val="24"/>
              </w:rPr>
              <w:t>□少部分有效</w:t>
            </w:r>
          </w:p>
        </w:tc>
      </w:tr>
      <w:tr w:rsidR="007779D5" w:rsidRPr="00376564" w:rsidTr="00366736">
        <w:tc>
          <w:tcPr>
            <w:tcW w:w="4678" w:type="dxa"/>
            <w:vAlign w:val="center"/>
          </w:tcPr>
          <w:p w:rsidR="000F1299" w:rsidRPr="00376564" w:rsidRDefault="000F1299" w:rsidP="008D365E">
            <w:pPr>
              <w:kinsoku w:val="0"/>
              <w:overflowPunct w:val="0"/>
              <w:autoSpaceDE w:val="0"/>
              <w:autoSpaceDN w:val="0"/>
              <w:spacing w:line="400" w:lineRule="exact"/>
              <w:ind w:left="480" w:hangingChars="200" w:hanging="480"/>
              <w:contextualSpacing/>
              <w:jc w:val="center"/>
              <w:textAlignment w:val="center"/>
              <w:rPr>
                <w:rFonts w:ascii="標楷體" w:eastAsia="標楷體" w:hAnsi="標楷體"/>
                <w:kern w:val="0"/>
              </w:rPr>
            </w:pPr>
            <w:r w:rsidRPr="00376564">
              <w:rPr>
                <w:rFonts w:ascii="標楷體" w:eastAsia="標楷體" w:hAnsi="標楷體" w:hint="eastAsia"/>
                <w:b/>
                <w:kern w:val="0"/>
              </w:rPr>
              <w:t>五、監督作業</w:t>
            </w:r>
          </w:p>
        </w:tc>
        <w:tc>
          <w:tcPr>
            <w:tcW w:w="4678" w:type="dxa"/>
          </w:tcPr>
          <w:p w:rsidR="000F1299" w:rsidRPr="00376564" w:rsidRDefault="000F1299" w:rsidP="00355038">
            <w:pPr>
              <w:pStyle w:val="af3"/>
              <w:kinsoku w:val="0"/>
              <w:overflowPunct w:val="0"/>
              <w:autoSpaceDE w:val="0"/>
              <w:autoSpaceDN w:val="0"/>
              <w:spacing w:line="400" w:lineRule="exact"/>
              <w:contextualSpacing/>
              <w:jc w:val="both"/>
              <w:textAlignment w:val="center"/>
              <w:rPr>
                <w:rFonts w:ascii="標楷體" w:eastAsia="標楷體" w:hAnsi="標楷體"/>
                <w:sz w:val="24"/>
                <w:szCs w:val="24"/>
              </w:rPr>
            </w:pPr>
            <w:r w:rsidRPr="00376564">
              <w:rPr>
                <w:rFonts w:ascii="標楷體" w:eastAsia="標楷體" w:hAnsi="標楷體" w:hint="eastAsia"/>
                <w:sz w:val="24"/>
                <w:szCs w:val="24"/>
              </w:rPr>
              <w:t>□有效</w:t>
            </w:r>
          </w:p>
          <w:p w:rsidR="000F1299" w:rsidRPr="00376564" w:rsidRDefault="000F1299" w:rsidP="00355038">
            <w:pPr>
              <w:pStyle w:val="af3"/>
              <w:kinsoku w:val="0"/>
              <w:overflowPunct w:val="0"/>
              <w:autoSpaceDE w:val="0"/>
              <w:autoSpaceDN w:val="0"/>
              <w:spacing w:line="400" w:lineRule="exact"/>
              <w:contextualSpacing/>
              <w:jc w:val="both"/>
              <w:textAlignment w:val="center"/>
              <w:rPr>
                <w:rFonts w:ascii="標楷體" w:eastAsia="標楷體" w:hAnsi="標楷體"/>
                <w:sz w:val="24"/>
                <w:szCs w:val="24"/>
              </w:rPr>
            </w:pPr>
            <w:r w:rsidRPr="00376564">
              <w:rPr>
                <w:rFonts w:ascii="標楷體" w:eastAsia="標楷體" w:hAnsi="標楷體" w:hint="eastAsia"/>
                <w:sz w:val="24"/>
                <w:szCs w:val="24"/>
              </w:rPr>
              <w:t>□部分有效</w:t>
            </w:r>
          </w:p>
          <w:p w:rsidR="000F1299" w:rsidRPr="00376564" w:rsidRDefault="000F1299" w:rsidP="00355038">
            <w:pPr>
              <w:pStyle w:val="af3"/>
              <w:kinsoku w:val="0"/>
              <w:overflowPunct w:val="0"/>
              <w:autoSpaceDE w:val="0"/>
              <w:autoSpaceDN w:val="0"/>
              <w:spacing w:line="400" w:lineRule="exact"/>
              <w:contextualSpacing/>
              <w:jc w:val="both"/>
              <w:textAlignment w:val="center"/>
              <w:rPr>
                <w:rFonts w:ascii="標楷體" w:eastAsia="標楷體" w:hAnsi="標楷體"/>
                <w:sz w:val="24"/>
                <w:szCs w:val="24"/>
              </w:rPr>
            </w:pPr>
            <w:r w:rsidRPr="00376564">
              <w:rPr>
                <w:rFonts w:ascii="標楷體" w:eastAsia="標楷體" w:hAnsi="標楷體" w:hint="eastAsia"/>
                <w:sz w:val="24"/>
                <w:szCs w:val="24"/>
              </w:rPr>
              <w:t>□少部分有效</w:t>
            </w:r>
          </w:p>
        </w:tc>
      </w:tr>
      <w:tr w:rsidR="007779D5" w:rsidRPr="00376564" w:rsidTr="00366736">
        <w:tc>
          <w:tcPr>
            <w:tcW w:w="4678" w:type="dxa"/>
            <w:vAlign w:val="center"/>
          </w:tcPr>
          <w:p w:rsidR="000F1299" w:rsidRPr="00376564" w:rsidRDefault="000F1299" w:rsidP="008D365E">
            <w:pPr>
              <w:kinsoku w:val="0"/>
              <w:overflowPunct w:val="0"/>
              <w:autoSpaceDE w:val="0"/>
              <w:autoSpaceDN w:val="0"/>
              <w:spacing w:line="400" w:lineRule="exact"/>
              <w:contextualSpacing/>
              <w:jc w:val="center"/>
              <w:textAlignment w:val="center"/>
              <w:rPr>
                <w:rFonts w:ascii="標楷體" w:eastAsia="標楷體" w:hAnsi="標楷體"/>
                <w:b/>
                <w:kern w:val="0"/>
              </w:rPr>
            </w:pPr>
            <w:r w:rsidRPr="00376564">
              <w:rPr>
                <w:rFonts w:ascii="標楷體" w:eastAsia="標楷體" w:hAnsi="標楷體" w:hint="eastAsia"/>
                <w:b/>
                <w:kern w:val="0"/>
              </w:rPr>
              <w:t>備</w:t>
            </w:r>
            <w:r w:rsidR="008D365E" w:rsidRPr="00376564">
              <w:rPr>
                <w:rFonts w:ascii="標楷體" w:eastAsia="標楷體" w:hAnsi="標楷體" w:hint="eastAsia"/>
                <w:b/>
                <w:kern w:val="0"/>
              </w:rPr>
              <w:t xml:space="preserve">　　</w:t>
            </w:r>
            <w:r w:rsidRPr="00376564">
              <w:rPr>
                <w:rFonts w:ascii="標楷體" w:eastAsia="標楷體" w:hAnsi="標楷體" w:hint="eastAsia"/>
                <w:b/>
                <w:kern w:val="0"/>
              </w:rPr>
              <w:t>註</w:t>
            </w:r>
          </w:p>
        </w:tc>
        <w:tc>
          <w:tcPr>
            <w:tcW w:w="4678" w:type="dxa"/>
          </w:tcPr>
          <w:p w:rsidR="000F1299" w:rsidRPr="00376564" w:rsidRDefault="000F1299" w:rsidP="00355038">
            <w:pPr>
              <w:kinsoku w:val="0"/>
              <w:overflowPunct w:val="0"/>
              <w:autoSpaceDE w:val="0"/>
              <w:autoSpaceDN w:val="0"/>
              <w:spacing w:line="400" w:lineRule="exact"/>
              <w:contextualSpacing/>
              <w:jc w:val="both"/>
              <w:textAlignment w:val="center"/>
              <w:rPr>
                <w:rFonts w:ascii="標楷體" w:eastAsia="標楷體" w:hAnsi="標楷體"/>
                <w:b/>
                <w:kern w:val="0"/>
              </w:rPr>
            </w:pPr>
          </w:p>
        </w:tc>
      </w:tr>
    </w:tbl>
    <w:p w:rsidR="00AD048A" w:rsidRDefault="00AD048A" w:rsidP="00C32013">
      <w:pPr>
        <w:widowControl/>
        <w:rPr>
          <w:rFonts w:ascii="標楷體" w:eastAsia="標楷體" w:hAnsi="標楷體"/>
          <w:kern w:val="0"/>
        </w:rPr>
      </w:pPr>
    </w:p>
    <w:p w:rsidR="00AD048A" w:rsidRDefault="00AD048A">
      <w:pPr>
        <w:widowControl/>
        <w:rPr>
          <w:rFonts w:ascii="標楷體" w:eastAsia="標楷體" w:hAnsi="標楷體"/>
          <w:kern w:val="0"/>
        </w:rPr>
      </w:pPr>
      <w:r>
        <w:rPr>
          <w:rFonts w:ascii="標楷體" w:eastAsia="標楷體" w:hAnsi="標楷體"/>
          <w:kern w:val="0"/>
        </w:rPr>
        <w:br w:type="page"/>
      </w:r>
    </w:p>
    <w:p w:rsidR="00AD048A" w:rsidRPr="00BC166F" w:rsidRDefault="00AD048A" w:rsidP="00D43A9F">
      <w:pPr>
        <w:kinsoku w:val="0"/>
        <w:overflowPunct w:val="0"/>
        <w:autoSpaceDE w:val="0"/>
        <w:autoSpaceDN w:val="0"/>
        <w:spacing w:line="500" w:lineRule="exact"/>
        <w:contextualSpacing/>
        <w:jc w:val="center"/>
        <w:rPr>
          <w:rFonts w:ascii="標楷體" w:eastAsia="標楷體" w:hAnsi="標楷體"/>
          <w:b/>
          <w:bCs/>
          <w:color w:val="000000"/>
          <w:sz w:val="32"/>
          <w:szCs w:val="28"/>
        </w:rPr>
      </w:pPr>
      <w:r w:rsidRPr="00BC166F">
        <w:rPr>
          <w:rFonts w:ascii="標楷體" w:eastAsia="標楷體" w:hAnsi="標楷體" w:hint="eastAsia"/>
          <w:b/>
          <w:bCs/>
          <w:color w:val="000000"/>
          <w:sz w:val="32"/>
          <w:szCs w:val="28"/>
        </w:rPr>
        <w:lastRenderedPageBreak/>
        <w:t>高雄市專業文化機構內部控制規章</w:t>
      </w:r>
    </w:p>
    <w:p w:rsidR="00AD048A" w:rsidRPr="00BC166F" w:rsidRDefault="00AD048A" w:rsidP="00D43A9F">
      <w:pPr>
        <w:kinsoku w:val="0"/>
        <w:overflowPunct w:val="0"/>
        <w:autoSpaceDE w:val="0"/>
        <w:autoSpaceDN w:val="0"/>
        <w:spacing w:line="500" w:lineRule="exact"/>
        <w:contextualSpacing/>
        <w:jc w:val="right"/>
        <w:rPr>
          <w:rFonts w:ascii="標楷體" w:eastAsia="標楷體" w:hAnsi="標楷體"/>
          <w:color w:val="000000"/>
          <w:sz w:val="20"/>
          <w:szCs w:val="28"/>
        </w:rPr>
      </w:pPr>
      <w:r w:rsidRPr="00BC166F">
        <w:rPr>
          <w:rFonts w:ascii="標楷體" w:eastAsia="標楷體" w:hAnsi="標楷體" w:hint="eastAsia"/>
          <w:color w:val="000000"/>
          <w:sz w:val="20"/>
          <w:szCs w:val="28"/>
        </w:rPr>
        <w:t>中華民國10</w:t>
      </w:r>
      <w:r w:rsidRPr="00BC166F">
        <w:rPr>
          <w:rFonts w:ascii="標楷體" w:eastAsia="標楷體" w:hAnsi="標楷體"/>
          <w:color w:val="000000"/>
          <w:sz w:val="20"/>
          <w:szCs w:val="28"/>
        </w:rPr>
        <w:t>6</w:t>
      </w:r>
      <w:r w:rsidRPr="00BC166F">
        <w:rPr>
          <w:rFonts w:ascii="標楷體" w:eastAsia="標楷體" w:hAnsi="標楷體" w:hint="eastAsia"/>
          <w:color w:val="000000"/>
          <w:sz w:val="20"/>
          <w:szCs w:val="28"/>
        </w:rPr>
        <w:t>年3月3日第1屆董事會10</w:t>
      </w:r>
      <w:r w:rsidRPr="00BC166F">
        <w:rPr>
          <w:rFonts w:ascii="標楷體" w:eastAsia="標楷體" w:hAnsi="標楷體"/>
          <w:color w:val="000000"/>
          <w:sz w:val="20"/>
          <w:szCs w:val="28"/>
        </w:rPr>
        <w:t>6</w:t>
      </w:r>
      <w:r w:rsidRPr="00BC166F">
        <w:rPr>
          <w:rFonts w:ascii="標楷體" w:eastAsia="標楷體" w:hAnsi="標楷體" w:hint="eastAsia"/>
          <w:color w:val="000000"/>
          <w:sz w:val="20"/>
          <w:szCs w:val="28"/>
        </w:rPr>
        <w:t>年度第1次會議訂定</w:t>
      </w:r>
    </w:p>
    <w:p w:rsidR="00AD048A" w:rsidRPr="00BC166F" w:rsidRDefault="00AD048A" w:rsidP="00D43A9F">
      <w:pPr>
        <w:kinsoku w:val="0"/>
        <w:overflowPunct w:val="0"/>
        <w:autoSpaceDE w:val="0"/>
        <w:autoSpaceDN w:val="0"/>
        <w:adjustRightInd w:val="0"/>
        <w:spacing w:line="500" w:lineRule="exact"/>
        <w:contextualSpacing/>
        <w:jc w:val="both"/>
        <w:rPr>
          <w:rFonts w:ascii="標楷體" w:eastAsia="標楷體" w:hAnsi="標楷體"/>
          <w:b/>
          <w:sz w:val="28"/>
          <w:szCs w:val="28"/>
        </w:rPr>
      </w:pPr>
      <w:r w:rsidRPr="00BC166F">
        <w:rPr>
          <w:rFonts w:ascii="標楷體" w:eastAsia="標楷體" w:hAnsi="標楷體" w:hint="eastAsia"/>
          <w:b/>
          <w:sz w:val="28"/>
          <w:szCs w:val="28"/>
        </w:rPr>
        <w:t>第一章　總則</w:t>
      </w:r>
    </w:p>
    <w:p w:rsidR="00AD048A" w:rsidRPr="00BC166F" w:rsidRDefault="00AD048A" w:rsidP="00D43A9F">
      <w:pPr>
        <w:kinsoku w:val="0"/>
        <w:overflowPunct w:val="0"/>
        <w:autoSpaceDE w:val="0"/>
        <w:autoSpaceDN w:val="0"/>
        <w:spacing w:line="500" w:lineRule="exact"/>
        <w:ind w:left="840" w:hangingChars="300" w:hanging="840"/>
        <w:contextualSpacing/>
        <w:jc w:val="both"/>
        <w:rPr>
          <w:rFonts w:ascii="標楷體" w:eastAsia="標楷體" w:hAnsi="標楷體"/>
          <w:sz w:val="28"/>
          <w:szCs w:val="28"/>
        </w:rPr>
      </w:pPr>
      <w:r w:rsidRPr="00BC166F">
        <w:rPr>
          <w:rFonts w:ascii="標楷體" w:eastAsia="標楷體" w:hAnsi="標楷體" w:hint="eastAsia"/>
          <w:sz w:val="28"/>
          <w:szCs w:val="28"/>
        </w:rPr>
        <w:t>第一條　　本規章依高雄市專業文化機構設置自治條例第五條第一項規定訂定之。</w:t>
      </w:r>
    </w:p>
    <w:p w:rsidR="00AD048A" w:rsidRPr="00BC166F" w:rsidRDefault="00AD048A" w:rsidP="00D43A9F">
      <w:pPr>
        <w:kinsoku w:val="0"/>
        <w:overflowPunct w:val="0"/>
        <w:autoSpaceDE w:val="0"/>
        <w:autoSpaceDN w:val="0"/>
        <w:spacing w:line="500" w:lineRule="exact"/>
        <w:ind w:left="840" w:hangingChars="300" w:hanging="840"/>
        <w:contextualSpacing/>
        <w:jc w:val="both"/>
        <w:rPr>
          <w:rFonts w:ascii="標楷體" w:eastAsia="標楷體" w:hAnsi="標楷體"/>
          <w:sz w:val="28"/>
          <w:szCs w:val="28"/>
        </w:rPr>
      </w:pPr>
      <w:r w:rsidRPr="00BC166F">
        <w:rPr>
          <w:rFonts w:ascii="標楷體" w:eastAsia="標楷體" w:hAnsi="標楷體" w:hint="eastAsia"/>
          <w:sz w:val="28"/>
          <w:szCs w:val="28"/>
        </w:rPr>
        <w:t>第二條　　高雄市專業文化機構</w:t>
      </w:r>
      <w:r>
        <w:rPr>
          <w:rFonts w:ascii="標楷體" w:eastAsia="標楷體" w:hAnsi="標楷體" w:hint="eastAsia"/>
          <w:sz w:val="28"/>
          <w:szCs w:val="28"/>
        </w:rPr>
        <w:t>（</w:t>
      </w:r>
      <w:r w:rsidRPr="00BC166F">
        <w:rPr>
          <w:rFonts w:ascii="標楷體" w:eastAsia="標楷體" w:hAnsi="標楷體" w:hint="eastAsia"/>
          <w:sz w:val="28"/>
          <w:szCs w:val="28"/>
        </w:rPr>
        <w:t>以下簡稱本機構</w:t>
      </w:r>
      <w:r>
        <w:rPr>
          <w:rFonts w:ascii="標楷體" w:eastAsia="標楷體" w:hAnsi="標楷體" w:hint="eastAsia"/>
          <w:sz w:val="28"/>
          <w:szCs w:val="28"/>
        </w:rPr>
        <w:t>）</w:t>
      </w:r>
      <w:r w:rsidRPr="00BC166F">
        <w:rPr>
          <w:rFonts w:ascii="標楷體" w:eastAsia="標楷體" w:hAnsi="標楷體" w:hint="eastAsia"/>
          <w:sz w:val="28"/>
          <w:szCs w:val="28"/>
        </w:rPr>
        <w:t>為規範各場館及附屬作業組織</w:t>
      </w:r>
      <w:r>
        <w:rPr>
          <w:rFonts w:ascii="標楷體" w:eastAsia="標楷體" w:hAnsi="標楷體" w:hint="eastAsia"/>
          <w:sz w:val="28"/>
          <w:szCs w:val="28"/>
        </w:rPr>
        <w:t>（</w:t>
      </w:r>
      <w:r w:rsidRPr="00BC166F">
        <w:rPr>
          <w:rFonts w:ascii="標楷體" w:eastAsia="標楷體" w:hAnsi="標楷體" w:hint="eastAsia"/>
          <w:sz w:val="28"/>
          <w:szCs w:val="28"/>
        </w:rPr>
        <w:t>以下簡稱所屬單位</w:t>
      </w:r>
      <w:r>
        <w:rPr>
          <w:rFonts w:ascii="標楷體" w:eastAsia="標楷體" w:hAnsi="標楷體"/>
          <w:sz w:val="28"/>
          <w:szCs w:val="28"/>
        </w:rPr>
        <w:t>）</w:t>
      </w:r>
      <w:r w:rsidRPr="00BC166F">
        <w:rPr>
          <w:rFonts w:ascii="標楷體" w:eastAsia="標楷體" w:hAnsi="標楷體" w:hint="eastAsia"/>
          <w:sz w:val="28"/>
          <w:szCs w:val="28"/>
        </w:rPr>
        <w:t>訂定其內部控制制度，其所設計之組織規劃及所採用之各種方法與措施，由全體同仁共同遵守之管理過程，以合理確保下列目標之達成：</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一、營運之效果及效率。</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二、報導具可靠性、及時性、透明性及符合相關規範。</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三、相關法令之遵循。</w:t>
      </w:r>
    </w:p>
    <w:p w:rsidR="00AD048A" w:rsidRPr="00BC166F" w:rsidRDefault="00AD048A" w:rsidP="00D43A9F">
      <w:pPr>
        <w:kinsoku w:val="0"/>
        <w:overflowPunct w:val="0"/>
        <w:autoSpaceDE w:val="0"/>
        <w:autoSpaceDN w:val="0"/>
        <w:spacing w:line="500" w:lineRule="exact"/>
        <w:ind w:left="840" w:hangingChars="300" w:hanging="840"/>
        <w:contextualSpacing/>
        <w:jc w:val="both"/>
        <w:rPr>
          <w:rFonts w:ascii="標楷體" w:eastAsia="標楷體" w:hAnsi="標楷體"/>
          <w:sz w:val="28"/>
          <w:szCs w:val="28"/>
        </w:rPr>
      </w:pPr>
      <w:r w:rsidRPr="00BC166F">
        <w:rPr>
          <w:rFonts w:ascii="標楷體" w:eastAsia="標楷體" w:hAnsi="標楷體" w:hint="eastAsia"/>
          <w:sz w:val="28"/>
          <w:szCs w:val="28"/>
        </w:rPr>
        <w:t>第三條　　本機構為促進所屬單位健全經營及增進管理政策之遵行，實施內部控制制度，以達成下列目的：</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一、有效傳達內部控制制度規範內容及要求事項供同仁遵守。</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二、提供書面規範，以利所屬單位推行管理機能。</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三、提供書面規範文件作為內控稽核之依據，改善管理績效。</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四、透過書面管制規範文件之運作，確保本機構於經營環境變動下，維持管理之有效性。</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五、有效提供管理教材，訓練同仁掌握活動之管理技巧。</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六、使所屬單位管理運作符合相關法令規章之規定。</w:t>
      </w:r>
    </w:p>
    <w:p w:rsidR="00AD048A" w:rsidRPr="00BC166F" w:rsidRDefault="00AD048A" w:rsidP="00D43A9F">
      <w:pPr>
        <w:kinsoku w:val="0"/>
        <w:overflowPunct w:val="0"/>
        <w:autoSpaceDE w:val="0"/>
        <w:autoSpaceDN w:val="0"/>
        <w:adjustRightInd w:val="0"/>
        <w:spacing w:line="500" w:lineRule="exact"/>
        <w:contextualSpacing/>
        <w:jc w:val="both"/>
        <w:rPr>
          <w:rFonts w:ascii="標楷體" w:eastAsia="標楷體" w:hAnsi="標楷體"/>
          <w:b/>
          <w:sz w:val="28"/>
          <w:szCs w:val="28"/>
        </w:rPr>
      </w:pPr>
      <w:r w:rsidRPr="00BC166F">
        <w:rPr>
          <w:rFonts w:ascii="標楷體" w:eastAsia="標楷體" w:hAnsi="標楷體" w:hint="eastAsia"/>
          <w:b/>
          <w:sz w:val="28"/>
          <w:szCs w:val="28"/>
        </w:rPr>
        <w:t>第二章　內部控制制度</w:t>
      </w:r>
    </w:p>
    <w:p w:rsidR="00AD048A" w:rsidRPr="00BC166F" w:rsidRDefault="00AD048A" w:rsidP="00D43A9F">
      <w:pPr>
        <w:kinsoku w:val="0"/>
        <w:overflowPunct w:val="0"/>
        <w:autoSpaceDE w:val="0"/>
        <w:autoSpaceDN w:val="0"/>
        <w:spacing w:line="500" w:lineRule="exact"/>
        <w:ind w:left="840" w:hangingChars="300" w:hanging="840"/>
        <w:contextualSpacing/>
        <w:jc w:val="both"/>
        <w:rPr>
          <w:rFonts w:ascii="標楷體" w:eastAsia="標楷體" w:hAnsi="標楷體"/>
          <w:sz w:val="28"/>
          <w:szCs w:val="28"/>
        </w:rPr>
      </w:pPr>
      <w:r w:rsidRPr="00BC166F">
        <w:rPr>
          <w:rFonts w:ascii="標楷體" w:eastAsia="標楷體" w:hAnsi="標楷體"/>
          <w:sz w:val="28"/>
          <w:szCs w:val="28"/>
        </w:rPr>
        <w:t>第四條</w:t>
      </w:r>
      <w:r w:rsidRPr="00BC166F">
        <w:rPr>
          <w:rFonts w:ascii="標楷體" w:eastAsia="標楷體" w:hAnsi="標楷體" w:hint="eastAsia"/>
          <w:sz w:val="28"/>
          <w:szCs w:val="28"/>
        </w:rPr>
        <w:t xml:space="preserve">　　內部控制制度應包括下列組成要素：</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一、控制環境：指實施內部控制之基礎。包括同仁之操守、道德觀及專業能力；董事會及監事會治理監督責任；管理階層之管理哲學、經營理念；組織結構、權責分工及人力資源政策與實行、績效衡量及獎懲等。</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二、風險評估：指所屬單位依各項風險來源辨識其目標能否達</w:t>
      </w:r>
      <w:r w:rsidRPr="00BC166F">
        <w:rPr>
          <w:rFonts w:ascii="標楷體" w:eastAsia="標楷體" w:hAnsi="標楷體" w:hint="eastAsia"/>
          <w:color w:val="000000"/>
          <w:sz w:val="28"/>
          <w:szCs w:val="28"/>
        </w:rPr>
        <w:lastRenderedPageBreak/>
        <w:t>成之內、外在因素，並評估其影響程度及可能性之過程；其評估結果，可協助所屬單位及時修正或建立新的控制作業。</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三、控制作業：指設立完善之控制架構及訂定各層級之控制程序，以幫助董事會及管理階層確保其指令已被執行，包括核准、授權、驗證、調節、覆核、定期及不定期盤點、記錄核對、職能分工、保障資產實體安全、與計畫、預算或前期績效之比較。</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四、資訊及溝通：所稱資訊，指系統所辨認、衡量、處理及報導之標的，包括與營運、財務報導或遵循法令等目標有關之財務或非財務資訊。所稱溝通，指把資訊告知相關人員，包括組織內、外部溝通。內部控制制度須具備產生規劃、執行、監督等所需資訊及提供資訊需求者適時取得資訊之機制。</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五、監督作業：指自行評估內部控制制度品質之過程，包括評估控制環境是否良好，內外在風險評估是否及時、應變措施是否確實，控制作業是否適當、確實，資訊及溝通系統是否良好等。監督可分持續性監督及個別評估，前者指營運過程中之例行監督，後者指由稽核人員、監事或董事會等其他人員進行之評估。</w:t>
      </w:r>
    </w:p>
    <w:p w:rsidR="00AD048A" w:rsidRPr="00BC166F" w:rsidRDefault="00AD048A" w:rsidP="00D43A9F">
      <w:pPr>
        <w:widowControl/>
        <w:kinsoku w:val="0"/>
        <w:overflowPunct w:val="0"/>
        <w:autoSpaceDE w:val="0"/>
        <w:autoSpaceDN w:val="0"/>
        <w:spacing w:line="500" w:lineRule="exact"/>
        <w:ind w:leftChars="300" w:left="720" w:firstLineChars="200" w:firstLine="560"/>
        <w:contextualSpacing/>
        <w:jc w:val="both"/>
        <w:rPr>
          <w:rFonts w:ascii="標楷體" w:eastAsia="標楷體" w:hAnsi="標楷體"/>
          <w:sz w:val="28"/>
          <w:szCs w:val="28"/>
        </w:rPr>
      </w:pPr>
      <w:r w:rsidRPr="00BC166F">
        <w:rPr>
          <w:rFonts w:ascii="標楷體" w:eastAsia="標楷體" w:hAnsi="標楷體" w:hint="eastAsia"/>
          <w:sz w:val="28"/>
          <w:szCs w:val="28"/>
        </w:rPr>
        <w:t>所屬單位於設計及執行、自行評估，或本機構委由會計師專案審查本機構內部控制制度時，應綜合考量前項所列各組成要素，並得依實際需要自行增列必要之項目。</w:t>
      </w:r>
    </w:p>
    <w:p w:rsidR="00AD048A" w:rsidRPr="00BC166F" w:rsidRDefault="00AD048A" w:rsidP="00D43A9F">
      <w:pPr>
        <w:kinsoku w:val="0"/>
        <w:overflowPunct w:val="0"/>
        <w:autoSpaceDE w:val="0"/>
        <w:autoSpaceDN w:val="0"/>
        <w:spacing w:line="500" w:lineRule="exact"/>
        <w:ind w:left="840" w:hangingChars="300" w:hanging="840"/>
        <w:contextualSpacing/>
        <w:jc w:val="both"/>
        <w:rPr>
          <w:rFonts w:ascii="標楷體" w:eastAsia="標楷體" w:hAnsi="標楷體"/>
          <w:sz w:val="28"/>
          <w:szCs w:val="28"/>
        </w:rPr>
      </w:pPr>
      <w:r w:rsidRPr="00BC166F">
        <w:rPr>
          <w:rFonts w:ascii="標楷體" w:eastAsia="標楷體" w:hAnsi="標楷體" w:hint="eastAsia"/>
          <w:sz w:val="28"/>
          <w:szCs w:val="28"/>
        </w:rPr>
        <w:t>第五條　　內部控制制度之設計，應按部門別或職能別劃分，並考量下列營運循環：</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一、收入及收款循環。</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二、採購及付款循環。</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三、薪工循環。</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lastRenderedPageBreak/>
        <w:t>四、財物</w:t>
      </w:r>
      <w:r>
        <w:rPr>
          <w:rFonts w:ascii="標楷體" w:eastAsia="標楷體" w:hAnsi="標楷體" w:hint="eastAsia"/>
          <w:color w:val="000000"/>
          <w:sz w:val="28"/>
          <w:szCs w:val="28"/>
        </w:rPr>
        <w:t>（</w:t>
      </w:r>
      <w:r w:rsidRPr="00BC166F">
        <w:rPr>
          <w:rFonts w:ascii="標楷體" w:eastAsia="標楷體" w:hAnsi="標楷體" w:hint="eastAsia"/>
          <w:color w:val="000000"/>
          <w:sz w:val="28"/>
          <w:szCs w:val="28"/>
        </w:rPr>
        <w:t>含典藏品</w:t>
      </w:r>
      <w:r>
        <w:rPr>
          <w:rFonts w:ascii="標楷體" w:eastAsia="標楷體" w:hAnsi="標楷體" w:hint="eastAsia"/>
          <w:color w:val="000000"/>
          <w:sz w:val="28"/>
          <w:szCs w:val="28"/>
        </w:rPr>
        <w:t>）</w:t>
      </w:r>
      <w:r w:rsidRPr="00BC166F">
        <w:rPr>
          <w:rFonts w:ascii="標楷體" w:eastAsia="標楷體" w:hAnsi="標楷體" w:hint="eastAsia"/>
          <w:color w:val="000000"/>
          <w:sz w:val="28"/>
          <w:szCs w:val="28"/>
        </w:rPr>
        <w:t>管理循環。</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五、投資循環。</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六、專案計畫管理循環。</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七、電腦化資訊系統管理循環。</w:t>
      </w:r>
    </w:p>
    <w:p w:rsidR="00AD048A" w:rsidRPr="00BC166F" w:rsidRDefault="00AD048A" w:rsidP="00D43A9F">
      <w:pPr>
        <w:widowControl/>
        <w:kinsoku w:val="0"/>
        <w:overflowPunct w:val="0"/>
        <w:autoSpaceDE w:val="0"/>
        <w:autoSpaceDN w:val="0"/>
        <w:spacing w:line="500" w:lineRule="exact"/>
        <w:ind w:leftChars="300" w:left="720" w:firstLineChars="200" w:firstLine="560"/>
        <w:contextualSpacing/>
        <w:jc w:val="both"/>
        <w:rPr>
          <w:rFonts w:ascii="標楷體" w:eastAsia="標楷體" w:hAnsi="標楷體"/>
          <w:sz w:val="28"/>
          <w:szCs w:val="28"/>
        </w:rPr>
      </w:pPr>
      <w:r w:rsidRPr="00BC166F">
        <w:rPr>
          <w:rFonts w:ascii="標楷體" w:eastAsia="標楷體" w:hAnsi="標楷體" w:hint="eastAsia"/>
          <w:sz w:val="28"/>
          <w:szCs w:val="28"/>
        </w:rPr>
        <w:t>所屬單位得視業務特性，依實際需要自行調整必要之控制作業。</w:t>
      </w:r>
    </w:p>
    <w:p w:rsidR="00AD048A" w:rsidRPr="00BC166F" w:rsidRDefault="00AD048A" w:rsidP="00D43A9F">
      <w:pPr>
        <w:kinsoku w:val="0"/>
        <w:overflowPunct w:val="0"/>
        <w:autoSpaceDE w:val="0"/>
        <w:autoSpaceDN w:val="0"/>
        <w:spacing w:line="500" w:lineRule="exact"/>
        <w:ind w:left="840" w:hangingChars="300" w:hanging="840"/>
        <w:contextualSpacing/>
        <w:jc w:val="both"/>
        <w:rPr>
          <w:rFonts w:ascii="標楷體" w:eastAsia="標楷體" w:hAnsi="標楷體"/>
          <w:sz w:val="28"/>
          <w:szCs w:val="28"/>
        </w:rPr>
      </w:pPr>
      <w:r w:rsidRPr="00BC166F">
        <w:rPr>
          <w:rFonts w:ascii="標楷體" w:eastAsia="標楷體" w:hAnsi="標楷體" w:hint="eastAsia"/>
          <w:sz w:val="28"/>
          <w:szCs w:val="28"/>
        </w:rPr>
        <w:t>第六條　　內部控制制度之設計，除考量前條對各種營運循環類型之控制作業外，尚應包括對下列作業之控制：</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一、印鑑使用之管理。</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二、票據</w:t>
      </w:r>
      <w:r>
        <w:rPr>
          <w:rFonts w:ascii="標楷體" w:eastAsia="標楷體" w:hAnsi="標楷體" w:hint="eastAsia"/>
          <w:color w:val="000000"/>
          <w:sz w:val="28"/>
          <w:szCs w:val="28"/>
        </w:rPr>
        <w:t>（</w:t>
      </w:r>
      <w:r w:rsidRPr="00BC166F">
        <w:rPr>
          <w:rFonts w:ascii="標楷體" w:eastAsia="標楷體" w:hAnsi="標楷體" w:hint="eastAsia"/>
          <w:color w:val="000000"/>
          <w:sz w:val="28"/>
          <w:szCs w:val="28"/>
        </w:rPr>
        <w:t>劵</w:t>
      </w:r>
      <w:r>
        <w:rPr>
          <w:rFonts w:ascii="標楷體" w:eastAsia="標楷體" w:hAnsi="標楷體" w:hint="eastAsia"/>
          <w:color w:val="000000"/>
          <w:sz w:val="28"/>
          <w:szCs w:val="28"/>
        </w:rPr>
        <w:t>）</w:t>
      </w:r>
      <w:r w:rsidRPr="00BC166F">
        <w:rPr>
          <w:rFonts w:ascii="標楷體" w:eastAsia="標楷體" w:hAnsi="標楷體" w:hint="eastAsia"/>
          <w:color w:val="000000"/>
          <w:sz w:val="28"/>
          <w:szCs w:val="28"/>
        </w:rPr>
        <w:t>領用之管理。</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三、預算之管理。</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四、出納之管理。</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五、職務授權及代理人制度之執行。</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六、財務及非財務資訊之管理。</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七、財務報表編製流程之管理。</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八、負債承諾及或有事項之管理。</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九、業務資訊公開化之管理。</w:t>
      </w:r>
    </w:p>
    <w:p w:rsidR="00AD048A" w:rsidRPr="00BC166F" w:rsidRDefault="00AD048A" w:rsidP="00D43A9F">
      <w:pPr>
        <w:widowControl/>
        <w:kinsoku w:val="0"/>
        <w:overflowPunct w:val="0"/>
        <w:autoSpaceDE w:val="0"/>
        <w:autoSpaceDN w:val="0"/>
        <w:spacing w:line="500" w:lineRule="exact"/>
        <w:ind w:leftChars="300" w:left="720" w:firstLineChars="200" w:firstLine="560"/>
        <w:contextualSpacing/>
        <w:jc w:val="both"/>
        <w:rPr>
          <w:rFonts w:ascii="標楷體" w:eastAsia="標楷體" w:hAnsi="標楷體"/>
          <w:sz w:val="28"/>
          <w:szCs w:val="28"/>
        </w:rPr>
      </w:pPr>
      <w:r w:rsidRPr="00BC166F">
        <w:rPr>
          <w:rFonts w:ascii="標楷體" w:eastAsia="標楷體" w:hAnsi="標楷體" w:hint="eastAsia"/>
          <w:sz w:val="28"/>
          <w:szCs w:val="28"/>
        </w:rPr>
        <w:t>所屬單位得視業務特性，依實際需要自行調整必要之控制作業。</w:t>
      </w:r>
    </w:p>
    <w:p w:rsidR="00AD048A" w:rsidRPr="00BC166F" w:rsidRDefault="00AD048A" w:rsidP="00D43A9F">
      <w:pPr>
        <w:kinsoku w:val="0"/>
        <w:overflowPunct w:val="0"/>
        <w:autoSpaceDE w:val="0"/>
        <w:autoSpaceDN w:val="0"/>
        <w:spacing w:line="500" w:lineRule="exact"/>
        <w:ind w:left="840" w:hangingChars="300" w:hanging="840"/>
        <w:contextualSpacing/>
        <w:jc w:val="both"/>
        <w:rPr>
          <w:rFonts w:ascii="標楷體" w:eastAsia="標楷體" w:hAnsi="標楷體"/>
          <w:sz w:val="28"/>
          <w:szCs w:val="28"/>
        </w:rPr>
      </w:pPr>
      <w:r w:rsidRPr="00BC166F">
        <w:rPr>
          <w:rFonts w:ascii="標楷體" w:eastAsia="標楷體" w:hAnsi="標楷體" w:hint="eastAsia"/>
          <w:sz w:val="28"/>
          <w:szCs w:val="28"/>
        </w:rPr>
        <w:t>第七條　　各項控制作業應設定完善控制結構，並定義每一階層控制活動，包括管理階層覆核、不同部門作業控制、實體控制、檢查及驗證、職務分工等控制。</w:t>
      </w:r>
    </w:p>
    <w:p w:rsidR="00AD048A" w:rsidRPr="00BC166F" w:rsidRDefault="00AD048A" w:rsidP="00D43A9F">
      <w:pPr>
        <w:kinsoku w:val="0"/>
        <w:overflowPunct w:val="0"/>
        <w:autoSpaceDE w:val="0"/>
        <w:autoSpaceDN w:val="0"/>
        <w:spacing w:line="500" w:lineRule="exact"/>
        <w:ind w:left="840" w:hangingChars="300" w:hanging="840"/>
        <w:contextualSpacing/>
        <w:jc w:val="both"/>
        <w:rPr>
          <w:rFonts w:ascii="標楷體" w:eastAsia="標楷體" w:hAnsi="標楷體"/>
          <w:sz w:val="28"/>
          <w:szCs w:val="28"/>
        </w:rPr>
      </w:pPr>
      <w:r w:rsidRPr="00BC166F">
        <w:rPr>
          <w:rFonts w:ascii="標楷體" w:eastAsia="標楷體" w:hAnsi="標楷體" w:hint="eastAsia"/>
          <w:sz w:val="28"/>
          <w:szCs w:val="28"/>
        </w:rPr>
        <w:t>第八條　　內部控制之實施為一持續性之作業，經由對各項經營與管理作業的不斷檢查，發覺與組織政策、作業流程、既定目標或預期目標等乖離之事實，藉由回饋系統反映至適當之管理階層，並針對問題採取必要性之修正行為，以確保所屬單位之經營皆遵循原規劃方向進行，並藉內部牽制手段達相互勾稽之目的，以防止作業弊端發生。其責任非屬於某一特定單位或部門，亦不限於管理階層，而由全</w:t>
      </w:r>
      <w:r w:rsidRPr="00BC166F">
        <w:rPr>
          <w:rFonts w:ascii="標楷體" w:eastAsia="標楷體" w:hAnsi="標楷體" w:hint="eastAsia"/>
          <w:sz w:val="28"/>
          <w:szCs w:val="28"/>
        </w:rPr>
        <w:lastRenderedPageBreak/>
        <w:t>體同仁不斷推動與執行之工作。</w:t>
      </w:r>
    </w:p>
    <w:p w:rsidR="00AD048A" w:rsidRPr="00BC166F" w:rsidRDefault="00AD048A" w:rsidP="00D43A9F">
      <w:pPr>
        <w:kinsoku w:val="0"/>
        <w:overflowPunct w:val="0"/>
        <w:autoSpaceDE w:val="0"/>
        <w:autoSpaceDN w:val="0"/>
        <w:adjustRightInd w:val="0"/>
        <w:spacing w:line="500" w:lineRule="exact"/>
        <w:contextualSpacing/>
        <w:jc w:val="both"/>
        <w:rPr>
          <w:rFonts w:ascii="標楷體" w:eastAsia="標楷體" w:hAnsi="標楷體"/>
          <w:b/>
          <w:sz w:val="28"/>
          <w:szCs w:val="28"/>
        </w:rPr>
      </w:pPr>
      <w:r w:rsidRPr="00BC166F">
        <w:rPr>
          <w:rFonts w:ascii="標楷體" w:eastAsia="標楷體" w:hAnsi="標楷體" w:hint="eastAsia"/>
          <w:b/>
          <w:sz w:val="28"/>
          <w:szCs w:val="28"/>
        </w:rPr>
        <w:t>第三章　內部控制制度之檢核</w:t>
      </w:r>
    </w:p>
    <w:p w:rsidR="00AD048A" w:rsidRPr="00BC166F" w:rsidRDefault="00AD048A" w:rsidP="00D43A9F">
      <w:pPr>
        <w:kinsoku w:val="0"/>
        <w:overflowPunct w:val="0"/>
        <w:autoSpaceDE w:val="0"/>
        <w:autoSpaceDN w:val="0"/>
        <w:spacing w:line="500" w:lineRule="exact"/>
        <w:ind w:left="840" w:hangingChars="300" w:hanging="840"/>
        <w:contextualSpacing/>
        <w:jc w:val="both"/>
        <w:rPr>
          <w:rFonts w:ascii="標楷體" w:eastAsia="標楷體" w:hAnsi="標楷體"/>
          <w:sz w:val="28"/>
          <w:szCs w:val="28"/>
        </w:rPr>
      </w:pPr>
      <w:r w:rsidRPr="00BC166F">
        <w:rPr>
          <w:rFonts w:ascii="標楷體" w:eastAsia="標楷體" w:hAnsi="標楷體" w:hint="eastAsia"/>
          <w:sz w:val="28"/>
          <w:szCs w:val="28"/>
        </w:rPr>
        <w:t>第九條　　本機構稽核人員執行稽核工作，應獨立評估所屬單位內部控制之有效性，並衡量其營運之效果及效率，適時提供建議。稽核作業規章，另訂之。</w:t>
      </w:r>
    </w:p>
    <w:p w:rsidR="00AD048A" w:rsidRPr="00BC166F" w:rsidRDefault="00AD048A" w:rsidP="00D43A9F">
      <w:pPr>
        <w:kinsoku w:val="0"/>
        <w:overflowPunct w:val="0"/>
        <w:autoSpaceDE w:val="0"/>
        <w:autoSpaceDN w:val="0"/>
        <w:spacing w:line="500" w:lineRule="exact"/>
        <w:ind w:left="840" w:hangingChars="300" w:hanging="840"/>
        <w:contextualSpacing/>
        <w:jc w:val="both"/>
        <w:rPr>
          <w:rFonts w:ascii="標楷體" w:eastAsia="標楷體" w:hAnsi="標楷體"/>
          <w:sz w:val="28"/>
          <w:szCs w:val="28"/>
        </w:rPr>
      </w:pPr>
      <w:r w:rsidRPr="00BC166F">
        <w:rPr>
          <w:rFonts w:ascii="標楷體" w:eastAsia="標楷體" w:hAnsi="標楷體" w:hint="eastAsia"/>
          <w:sz w:val="28"/>
          <w:szCs w:val="28"/>
        </w:rPr>
        <w:t>第十條　　所屬單位應自行檢查內部控制制度，落實自我監督之機制，及時因應環境改變調整制度之設計及執行，以提昇稽核作業之檢查品質及效率；其檢查範圍，應涵蓋所屬單位內部控制制度之設計及執行情形。</w:t>
      </w:r>
    </w:p>
    <w:p w:rsidR="00AD048A" w:rsidRPr="00BC166F" w:rsidRDefault="00AD048A" w:rsidP="00D43A9F">
      <w:pPr>
        <w:widowControl/>
        <w:kinsoku w:val="0"/>
        <w:overflowPunct w:val="0"/>
        <w:autoSpaceDE w:val="0"/>
        <w:autoSpaceDN w:val="0"/>
        <w:spacing w:line="500" w:lineRule="exact"/>
        <w:ind w:leftChars="300" w:left="720" w:firstLineChars="200" w:firstLine="560"/>
        <w:contextualSpacing/>
        <w:jc w:val="both"/>
        <w:rPr>
          <w:rFonts w:ascii="標楷體" w:eastAsia="標楷體" w:hAnsi="標楷體"/>
          <w:sz w:val="28"/>
          <w:szCs w:val="28"/>
        </w:rPr>
      </w:pPr>
      <w:r w:rsidRPr="00BC166F">
        <w:rPr>
          <w:rFonts w:ascii="標楷體" w:eastAsia="標楷體" w:hAnsi="標楷體" w:hint="eastAsia"/>
          <w:sz w:val="28"/>
          <w:szCs w:val="28"/>
        </w:rPr>
        <w:t>所屬單位應依風險評估結果，決定前項自行檢查作業程序及方法，並至少包含下列項目：</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一、確定應進行測試之控制作業。</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二、確認應納入自行評估之單位。</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三、評估各項控制作業設計之有效性。</w:t>
      </w:r>
    </w:p>
    <w:p w:rsidR="00AD048A" w:rsidRPr="00BC166F" w:rsidRDefault="00AD048A" w:rsidP="00D43A9F">
      <w:pPr>
        <w:kinsoku w:val="0"/>
        <w:overflowPunct w:val="0"/>
        <w:autoSpaceDE w:val="0"/>
        <w:autoSpaceDN w:val="0"/>
        <w:adjustRightInd w:val="0"/>
        <w:spacing w:line="500" w:lineRule="exact"/>
        <w:ind w:leftChars="600" w:left="2000" w:hangingChars="200" w:hanging="560"/>
        <w:contextualSpacing/>
        <w:jc w:val="both"/>
        <w:rPr>
          <w:rFonts w:ascii="標楷體" w:eastAsia="標楷體" w:hAnsi="標楷體"/>
          <w:color w:val="000000"/>
          <w:sz w:val="28"/>
          <w:szCs w:val="28"/>
        </w:rPr>
      </w:pPr>
      <w:r w:rsidRPr="00BC166F">
        <w:rPr>
          <w:rFonts w:ascii="標楷體" w:eastAsia="標楷體" w:hAnsi="標楷體" w:hint="eastAsia"/>
          <w:color w:val="000000"/>
          <w:sz w:val="28"/>
          <w:szCs w:val="28"/>
        </w:rPr>
        <w:t>四、評估各項控制作業執行之有效性。</w:t>
      </w:r>
    </w:p>
    <w:p w:rsidR="00AD048A" w:rsidRPr="00BC166F" w:rsidRDefault="00AD048A" w:rsidP="00D43A9F">
      <w:pPr>
        <w:kinsoku w:val="0"/>
        <w:overflowPunct w:val="0"/>
        <w:autoSpaceDE w:val="0"/>
        <w:autoSpaceDN w:val="0"/>
        <w:spacing w:line="500" w:lineRule="exact"/>
        <w:ind w:left="1120" w:hangingChars="400" w:hanging="1120"/>
        <w:contextualSpacing/>
        <w:jc w:val="both"/>
        <w:rPr>
          <w:rFonts w:ascii="標楷體" w:eastAsia="標楷體" w:hAnsi="標楷體"/>
          <w:sz w:val="28"/>
          <w:szCs w:val="28"/>
        </w:rPr>
      </w:pPr>
      <w:r w:rsidRPr="00BC166F">
        <w:rPr>
          <w:rFonts w:ascii="標楷體" w:eastAsia="標楷體" w:hAnsi="標楷體" w:hint="eastAsia"/>
          <w:sz w:val="28"/>
          <w:szCs w:val="28"/>
        </w:rPr>
        <w:t>第十一條　　所屬單位自行檢查內部控制制度，各部門每年至少辦理自行評估一次，再由各館長覆核，併同稽核人員所發現之內部稽核缺失及異常事項改善情形，獎優罰劣，並作為董事會評估整體內部控制制度有效性及出具內部控制制度聲明書之主要依據。</w:t>
      </w:r>
    </w:p>
    <w:p w:rsidR="00AD048A" w:rsidRPr="00BC166F" w:rsidRDefault="00AD048A" w:rsidP="00D43A9F">
      <w:pPr>
        <w:widowControl/>
        <w:kinsoku w:val="0"/>
        <w:overflowPunct w:val="0"/>
        <w:autoSpaceDE w:val="0"/>
        <w:autoSpaceDN w:val="0"/>
        <w:spacing w:line="500" w:lineRule="exact"/>
        <w:ind w:leftChars="400" w:left="960" w:firstLineChars="200" w:firstLine="560"/>
        <w:contextualSpacing/>
        <w:jc w:val="both"/>
        <w:rPr>
          <w:rFonts w:ascii="標楷體" w:eastAsia="標楷體" w:hAnsi="標楷體"/>
          <w:sz w:val="28"/>
          <w:szCs w:val="28"/>
        </w:rPr>
      </w:pPr>
      <w:r w:rsidRPr="00BC166F">
        <w:rPr>
          <w:rFonts w:ascii="標楷體" w:eastAsia="標楷體" w:hAnsi="標楷體" w:hint="eastAsia"/>
          <w:sz w:val="28"/>
          <w:szCs w:val="28"/>
        </w:rPr>
        <w:t>前項自行檢查應作成紀錄，併同自行評估報告及相關資料至少保存五年。</w:t>
      </w:r>
    </w:p>
    <w:p w:rsidR="00AD048A" w:rsidRPr="00BC166F" w:rsidRDefault="00AD048A" w:rsidP="00D43A9F">
      <w:pPr>
        <w:kinsoku w:val="0"/>
        <w:overflowPunct w:val="0"/>
        <w:autoSpaceDE w:val="0"/>
        <w:autoSpaceDN w:val="0"/>
        <w:adjustRightInd w:val="0"/>
        <w:spacing w:line="500" w:lineRule="exact"/>
        <w:contextualSpacing/>
        <w:jc w:val="both"/>
        <w:rPr>
          <w:rFonts w:ascii="標楷體" w:eastAsia="標楷體" w:hAnsi="標楷體"/>
          <w:b/>
          <w:sz w:val="28"/>
          <w:szCs w:val="28"/>
        </w:rPr>
      </w:pPr>
      <w:r w:rsidRPr="00BC166F">
        <w:rPr>
          <w:rFonts w:ascii="標楷體" w:eastAsia="標楷體" w:hAnsi="標楷體" w:hint="eastAsia"/>
          <w:b/>
          <w:sz w:val="28"/>
          <w:szCs w:val="28"/>
        </w:rPr>
        <w:t>第四章　附則</w:t>
      </w:r>
    </w:p>
    <w:p w:rsidR="00AD048A" w:rsidRPr="00BC166F" w:rsidRDefault="00AD048A" w:rsidP="00D43A9F">
      <w:pPr>
        <w:kinsoku w:val="0"/>
        <w:overflowPunct w:val="0"/>
        <w:autoSpaceDE w:val="0"/>
        <w:autoSpaceDN w:val="0"/>
        <w:spacing w:line="500" w:lineRule="exact"/>
        <w:ind w:left="1120" w:hangingChars="400" w:hanging="1120"/>
        <w:contextualSpacing/>
        <w:jc w:val="both"/>
        <w:rPr>
          <w:rFonts w:ascii="標楷體" w:eastAsia="標楷體" w:hAnsi="標楷體"/>
          <w:sz w:val="28"/>
          <w:szCs w:val="28"/>
        </w:rPr>
      </w:pPr>
      <w:r w:rsidRPr="00BC166F">
        <w:rPr>
          <w:rFonts w:ascii="標楷體" w:eastAsia="標楷體" w:hAnsi="標楷體" w:hint="eastAsia"/>
          <w:sz w:val="28"/>
          <w:szCs w:val="28"/>
        </w:rPr>
        <w:t>第十二條　　為建立有效之風險管理機制及因應策略，本機構稽核人員所出具之稽核報告及會計師之查核報告結果及缺失改善情形，列入所屬單位績效考核。</w:t>
      </w:r>
    </w:p>
    <w:p w:rsidR="00AD048A" w:rsidRPr="00BC166F" w:rsidRDefault="00AD048A" w:rsidP="00D43A9F">
      <w:pPr>
        <w:kinsoku w:val="0"/>
        <w:overflowPunct w:val="0"/>
        <w:autoSpaceDE w:val="0"/>
        <w:autoSpaceDN w:val="0"/>
        <w:spacing w:line="500" w:lineRule="exact"/>
        <w:ind w:left="1120" w:hangingChars="400" w:hanging="1120"/>
        <w:contextualSpacing/>
        <w:jc w:val="both"/>
        <w:rPr>
          <w:rFonts w:ascii="標楷體" w:eastAsia="標楷體" w:hAnsi="標楷體"/>
          <w:sz w:val="28"/>
          <w:szCs w:val="28"/>
        </w:rPr>
      </w:pPr>
      <w:r w:rsidRPr="00BC166F">
        <w:rPr>
          <w:rFonts w:ascii="標楷體" w:eastAsia="標楷體" w:hAnsi="標楷體" w:hint="eastAsia"/>
          <w:sz w:val="28"/>
          <w:szCs w:val="28"/>
        </w:rPr>
        <w:t>第十三條　　本規章由本機構負責彙整、設計及解釋。所屬單位應依本規章訂定其內部控制制度，送館長通過後實施，並報請董事會備查。</w:t>
      </w:r>
    </w:p>
    <w:p w:rsidR="00AD048A" w:rsidRPr="00BC166F" w:rsidRDefault="00AD048A" w:rsidP="00D43A9F">
      <w:pPr>
        <w:kinsoku w:val="0"/>
        <w:overflowPunct w:val="0"/>
        <w:autoSpaceDE w:val="0"/>
        <w:autoSpaceDN w:val="0"/>
        <w:spacing w:line="500" w:lineRule="exact"/>
        <w:ind w:left="1120" w:hangingChars="400" w:hanging="1120"/>
        <w:contextualSpacing/>
        <w:jc w:val="both"/>
        <w:rPr>
          <w:rFonts w:ascii="標楷體" w:eastAsia="標楷體" w:hAnsi="標楷體"/>
          <w:sz w:val="28"/>
          <w:szCs w:val="28"/>
        </w:rPr>
      </w:pPr>
      <w:r w:rsidRPr="00BC166F">
        <w:rPr>
          <w:rFonts w:ascii="標楷體" w:eastAsia="標楷體" w:hAnsi="標楷體" w:hint="eastAsia"/>
          <w:sz w:val="28"/>
          <w:szCs w:val="28"/>
        </w:rPr>
        <w:lastRenderedPageBreak/>
        <w:t>第十四條　　本規章之附錄為所屬單位依本規章所訂之作業規範範本與辦理風險評估、控制作業流程</w:t>
      </w:r>
      <w:r>
        <w:rPr>
          <w:rFonts w:ascii="標楷體" w:eastAsia="標楷體" w:hAnsi="標楷體" w:hint="eastAsia"/>
          <w:sz w:val="28"/>
          <w:szCs w:val="28"/>
        </w:rPr>
        <w:t>（</w:t>
      </w:r>
      <w:r w:rsidRPr="00BC166F">
        <w:rPr>
          <w:rFonts w:ascii="標楷體" w:eastAsia="標楷體" w:hAnsi="標楷體" w:hint="eastAsia"/>
          <w:sz w:val="28"/>
          <w:szCs w:val="28"/>
        </w:rPr>
        <w:t>含說明書</w:t>
      </w:r>
      <w:r>
        <w:rPr>
          <w:rFonts w:ascii="標楷體" w:eastAsia="標楷體" w:hAnsi="標楷體" w:hint="eastAsia"/>
          <w:sz w:val="28"/>
          <w:szCs w:val="28"/>
        </w:rPr>
        <w:t>）</w:t>
      </w:r>
      <w:r w:rsidRPr="00BC166F">
        <w:rPr>
          <w:rFonts w:ascii="標楷體" w:eastAsia="標楷體" w:hAnsi="標楷體" w:hint="eastAsia"/>
          <w:sz w:val="28"/>
          <w:szCs w:val="28"/>
        </w:rPr>
        <w:t>及自行評估需用之表單格式，所屬單位得依業務需要調整適用，不視為本規章之修正，但不得違反內部控制之原理原則。</w:t>
      </w:r>
    </w:p>
    <w:p w:rsidR="00AD048A" w:rsidRPr="00BC166F" w:rsidRDefault="00AD048A" w:rsidP="00D43A9F">
      <w:pPr>
        <w:kinsoku w:val="0"/>
        <w:overflowPunct w:val="0"/>
        <w:autoSpaceDE w:val="0"/>
        <w:autoSpaceDN w:val="0"/>
        <w:spacing w:line="500" w:lineRule="exact"/>
        <w:ind w:left="1120" w:hangingChars="400" w:hanging="1120"/>
        <w:contextualSpacing/>
        <w:jc w:val="both"/>
        <w:rPr>
          <w:rFonts w:ascii="標楷體" w:eastAsia="標楷體" w:hAnsi="標楷體"/>
          <w:sz w:val="28"/>
          <w:szCs w:val="28"/>
        </w:rPr>
      </w:pPr>
      <w:r w:rsidRPr="00BC166F">
        <w:rPr>
          <w:rFonts w:ascii="標楷體" w:eastAsia="標楷體" w:hAnsi="標楷體" w:hint="eastAsia"/>
          <w:sz w:val="28"/>
          <w:szCs w:val="28"/>
        </w:rPr>
        <w:t>第十五條　　本規章經董事會通過後實施，並報請監督機關備查；修正時，亦同。</w:t>
      </w:r>
    </w:p>
    <w:p w:rsidR="00AD048A" w:rsidRPr="00ED531D" w:rsidRDefault="00AD048A" w:rsidP="00D43A9F">
      <w:pPr>
        <w:widowControl/>
        <w:kinsoku w:val="0"/>
        <w:overflowPunct w:val="0"/>
        <w:autoSpaceDE w:val="0"/>
        <w:autoSpaceDN w:val="0"/>
        <w:spacing w:line="500" w:lineRule="exact"/>
        <w:contextualSpacing/>
        <w:jc w:val="both"/>
        <w:rPr>
          <w:rFonts w:ascii="標楷體" w:eastAsia="標楷體" w:hAnsi="標楷體"/>
          <w:kern w:val="0"/>
        </w:rPr>
      </w:pPr>
    </w:p>
    <w:p w:rsidR="00AD048A" w:rsidRPr="00ED531D" w:rsidRDefault="00AD048A" w:rsidP="00D43A9F">
      <w:pPr>
        <w:widowControl/>
        <w:kinsoku w:val="0"/>
        <w:overflowPunct w:val="0"/>
        <w:autoSpaceDE w:val="0"/>
        <w:autoSpaceDN w:val="0"/>
        <w:spacing w:line="500" w:lineRule="exact"/>
        <w:contextualSpacing/>
        <w:jc w:val="both"/>
        <w:rPr>
          <w:rFonts w:ascii="標楷體" w:eastAsia="標楷體" w:hAnsi="標楷體"/>
          <w:kern w:val="0"/>
        </w:rPr>
        <w:sectPr w:rsidR="00AD048A" w:rsidRPr="00ED531D" w:rsidSect="004336E3">
          <w:footerReference w:type="even" r:id="rId14"/>
          <w:pgSz w:w="11906" w:h="16838"/>
          <w:pgMar w:top="1418" w:right="1418" w:bottom="1418" w:left="1418" w:header="851" w:footer="567" w:gutter="0"/>
          <w:cols w:space="425"/>
          <w:docGrid w:type="lines" w:linePitch="360"/>
        </w:sectPr>
      </w:pPr>
    </w:p>
    <w:p w:rsidR="00AD048A" w:rsidRPr="00BC166F" w:rsidRDefault="00AD048A" w:rsidP="00D43A9F">
      <w:pPr>
        <w:kinsoku w:val="0"/>
        <w:overflowPunct w:val="0"/>
        <w:autoSpaceDE w:val="0"/>
        <w:autoSpaceDN w:val="0"/>
        <w:spacing w:line="500" w:lineRule="exact"/>
        <w:contextualSpacing/>
        <w:jc w:val="both"/>
        <w:rPr>
          <w:rFonts w:ascii="標楷體" w:eastAsia="標楷體" w:hAnsi="標楷體" w:cs="DFKaiShu-SB-Estd-BF"/>
          <w:kern w:val="0"/>
          <w:szCs w:val="28"/>
        </w:rPr>
      </w:pPr>
      <w:r w:rsidRPr="00BC166F">
        <w:rPr>
          <w:rFonts w:ascii="標楷體" w:eastAsia="標楷體" w:hAnsi="標楷體" w:hint="eastAsia"/>
          <w:kern w:val="0"/>
          <w:szCs w:val="28"/>
        </w:rPr>
        <w:lastRenderedPageBreak/>
        <w:t>附錄一、</w:t>
      </w:r>
      <w:r w:rsidRPr="00BC166F">
        <w:rPr>
          <w:rFonts w:ascii="標楷體" w:eastAsia="標楷體" w:hAnsi="標楷體" w:cs="DFKaiShu-SB-Estd-BF" w:hint="eastAsia"/>
          <w:kern w:val="0"/>
          <w:szCs w:val="28"/>
        </w:rPr>
        <w:t>整體與作業層級目標對應及控制作業風險評估一覽表</w:t>
      </w:r>
    </w:p>
    <w:p w:rsidR="00AD048A" w:rsidRPr="00ED531D" w:rsidRDefault="00AD048A" w:rsidP="00D43A9F">
      <w:pPr>
        <w:kinsoku w:val="0"/>
        <w:overflowPunct w:val="0"/>
        <w:autoSpaceDE w:val="0"/>
        <w:autoSpaceDN w:val="0"/>
        <w:spacing w:line="500" w:lineRule="exact"/>
        <w:contextualSpacing/>
        <w:jc w:val="both"/>
        <w:rPr>
          <w:rFonts w:ascii="標楷體" w:eastAsia="標楷體" w:hAnsi="標楷體" w:cs="DFKaiShu-SB-Estd-BF"/>
          <w:kern w:val="0"/>
          <w:sz w:val="28"/>
          <w:szCs w:val="28"/>
        </w:rPr>
      </w:pPr>
    </w:p>
    <w:tbl>
      <w:tblPr>
        <w:tblW w:w="14317"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586"/>
        <w:gridCol w:w="700"/>
        <w:gridCol w:w="2268"/>
        <w:gridCol w:w="651"/>
        <w:gridCol w:w="767"/>
        <w:gridCol w:w="690"/>
        <w:gridCol w:w="1420"/>
        <w:gridCol w:w="600"/>
        <w:gridCol w:w="771"/>
        <w:gridCol w:w="727"/>
        <w:gridCol w:w="1302"/>
        <w:gridCol w:w="992"/>
        <w:gridCol w:w="425"/>
      </w:tblGrid>
      <w:tr w:rsidR="00AD048A" w:rsidRPr="00ED531D" w:rsidTr="0028192A">
        <w:trPr>
          <w:trHeight w:val="418"/>
          <w:tblHeader/>
        </w:trPr>
        <w:tc>
          <w:tcPr>
            <w:tcW w:w="1418" w:type="dxa"/>
            <w:vMerge w:val="restart"/>
            <w:vAlign w:val="center"/>
          </w:tcPr>
          <w:p w:rsidR="00AD048A" w:rsidRDefault="00AD048A" w:rsidP="00D43A9F">
            <w:pPr>
              <w:kinsoku w:val="0"/>
              <w:overflowPunct w:val="0"/>
              <w:autoSpaceDE w:val="0"/>
              <w:autoSpaceDN w:val="0"/>
              <w:spacing w:line="480" w:lineRule="auto"/>
              <w:contextualSpacing/>
              <w:jc w:val="center"/>
              <w:rPr>
                <w:rFonts w:ascii="標楷體" w:eastAsia="標楷體" w:hAnsi="標楷體"/>
                <w:kern w:val="0"/>
                <w:szCs w:val="28"/>
              </w:rPr>
            </w:pPr>
            <w:r w:rsidRPr="00BC166F">
              <w:rPr>
                <w:rFonts w:ascii="標楷體" w:eastAsia="標楷體" w:hAnsi="標楷體"/>
                <w:noProof/>
                <w:kern w:val="0"/>
              </w:rPr>
              <mc:AlternateContent>
                <mc:Choice Requires="wps">
                  <w:drawing>
                    <wp:anchor distT="4294967294" distB="4294967294" distL="114300" distR="114300" simplePos="0" relativeHeight="251708416" behindDoc="0" locked="0" layoutInCell="1" allowOverlap="1">
                      <wp:simplePos x="0" y="0"/>
                      <wp:positionH relativeFrom="column">
                        <wp:posOffset>659130</wp:posOffset>
                      </wp:positionH>
                      <wp:positionV relativeFrom="paragraph">
                        <wp:posOffset>480695</wp:posOffset>
                      </wp:positionV>
                      <wp:extent cx="476250" cy="0"/>
                      <wp:effectExtent l="0" t="76200" r="19050" b="952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4E234" id="直線接點 2"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9pt,37.85pt" to="89.4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NkQwIAAFEEAAAOAAAAZHJzL2Uyb0RvYy54bWysVM2O0zAQviPxDpbv3TQh7bZR0xVqWi4L&#10;VNrlAVzbaSwc27LdphXiFXgAVuLGGyBx4H1Y8RaM3R924YIQPbhjz8znb74ZZ3K1ayXacuuEViVO&#10;L/oYcUU1E2pd4je3i94II+eJYkRqxUu85w5fTZ8+mXSm4JlutGTcIgBRruhMiRvvTZEkjja8Je5C&#10;G67AWWvbEg9bu06YJR2gtzLJ+v1h0mnLjNWUOwen1cGJpxG/rjn1r+vacY9kiYGbj6uN6yqsyXRC&#10;irUlphH0SIP8A4uWCAWXnqEq4gnaWPEHVCuo1U7X/oLqNtF1LSiPNUA1af+3am4aYnisBcRx5iyT&#10;+3+w9NV2aZFgJc4wUqSFFt3ffbn/+vH7h88/vn1CWVCoM66AwJla2lAj3akbc63pW4eUnjVErXlk&#10;ers3kJ6GjORRStg4A/esupeaQQzZeB3l2tW2DZAgBNrFruzPXeE7jygc5pfDbAC9oydXQopTnrHO&#10;v+C6RcEosRQq6EUKsr12PvAgxSkkHCu9EFLGnkuFuhKPB9kgJjgtBQvOEObsejWTFm1JmJr4i0WB&#10;52GY1RvFIljDCZsfbU+EBBv5qIa3AvSRHIfbWs4wkhweSrAO9KQKN0KtQPhoHQbn3bg/no/mo7yX&#10;Z8N5L+9XVe/5Ypb3hov0clA9q2azKn0fyKd50QjGuAr8T0Oc5n83JMfndBi/8xifhUoeo0dFgezp&#10;P5KOzQ79PUzKSrP90obqQt9hbmPw8Y2Fh/FwH6N+fQmmPwEAAP//AwBQSwMEFAAGAAgAAAAhAHwG&#10;zireAAAACQEAAA8AAABkcnMvZG93bnJldi54bWxMj8FOwzAQRO9I/IO1SNyoUxAkCnEqhFQuLVRt&#10;UVVubrwkEfE6sp02/D1bcYDjzI5m3xSz0XbiiD60jhRMJwkIpMqZlmoF79v5TQYiRE1Gd45QwTcG&#10;mJWXF4XOjTvRGo+bWAsuoZBrBU2MfS5lqBq0Okxcj8S3T+etjix9LY3XJy63nbxNkgdpdUv8odE9&#10;PjdYfW0Gq2C9nC+y3WIYK//xMn3brpav+5ApdX01Pj2CiDjGvzCc8RkdSmY6uIFMEB3r5I7Ro4L0&#10;PgVxDqQZG4dfQ5aF/L+g/AEAAP//AwBQSwECLQAUAAYACAAAACEAtoM4kv4AAADhAQAAEwAAAAAA&#10;AAAAAAAAAAAAAAAAW0NvbnRlbnRfVHlwZXNdLnhtbFBLAQItABQABgAIAAAAIQA4/SH/1gAAAJQB&#10;AAALAAAAAAAAAAAAAAAAAC8BAABfcmVscy8ucmVsc1BLAQItABQABgAIAAAAIQDWRlNkQwIAAFEE&#10;AAAOAAAAAAAAAAAAAAAAAC4CAABkcnMvZTJvRG9jLnhtbFBLAQItABQABgAIAAAAIQB8Bs4q3gAA&#10;AAkBAAAPAAAAAAAAAAAAAAAAAJ0EAABkcnMvZG93bnJldi54bWxQSwUGAAAAAAQABADzAAAAqAUA&#10;AAAA&#10;">
                      <v:stroke endarrow="block"/>
                    </v:line>
                  </w:pict>
                </mc:Fallback>
              </mc:AlternateContent>
            </w:r>
            <w:r w:rsidRPr="00BC166F">
              <w:rPr>
                <w:rFonts w:ascii="標楷體" w:eastAsia="標楷體" w:hAnsi="標楷體" w:hint="eastAsia"/>
                <w:kern w:val="0"/>
                <w:szCs w:val="28"/>
              </w:rPr>
              <w:t>整體層級</w:t>
            </w:r>
          </w:p>
          <w:p w:rsidR="00AD048A" w:rsidRPr="00BC166F" w:rsidRDefault="00AD048A" w:rsidP="00D43A9F">
            <w:pPr>
              <w:kinsoku w:val="0"/>
              <w:overflowPunct w:val="0"/>
              <w:autoSpaceDE w:val="0"/>
              <w:autoSpaceDN w:val="0"/>
              <w:spacing w:line="480" w:lineRule="auto"/>
              <w:contextualSpacing/>
              <w:jc w:val="center"/>
              <w:rPr>
                <w:rFonts w:ascii="標楷體" w:eastAsia="標楷體" w:hAnsi="標楷體"/>
                <w:kern w:val="0"/>
                <w:szCs w:val="28"/>
              </w:rPr>
            </w:pPr>
            <w:r w:rsidRPr="00BC166F">
              <w:rPr>
                <w:rFonts w:ascii="標楷體" w:eastAsia="標楷體" w:hAnsi="標楷體" w:hint="eastAsia"/>
                <w:kern w:val="0"/>
                <w:szCs w:val="28"/>
              </w:rPr>
              <w:t>目標</w:t>
            </w:r>
          </w:p>
        </w:tc>
        <w:tc>
          <w:tcPr>
            <w:tcW w:w="1586" w:type="dxa"/>
            <w:vMerge w:val="restart"/>
            <w:vAlign w:val="center"/>
          </w:tcPr>
          <w:p w:rsidR="00AD048A" w:rsidRPr="00BC166F" w:rsidRDefault="00AD048A" w:rsidP="00D43A9F">
            <w:pPr>
              <w:kinsoku w:val="0"/>
              <w:overflowPunct w:val="0"/>
              <w:autoSpaceDE w:val="0"/>
              <w:autoSpaceDN w:val="0"/>
              <w:spacing w:line="480" w:lineRule="auto"/>
              <w:contextualSpacing/>
              <w:jc w:val="center"/>
              <w:rPr>
                <w:rFonts w:ascii="標楷體" w:eastAsia="標楷體" w:hAnsi="標楷體"/>
                <w:kern w:val="0"/>
                <w:szCs w:val="28"/>
              </w:rPr>
            </w:pPr>
            <w:r w:rsidRPr="00BC166F">
              <w:rPr>
                <w:rFonts w:ascii="標楷體" w:eastAsia="標楷體" w:hAnsi="標楷體" w:hint="eastAsia"/>
                <w:kern w:val="0"/>
                <w:szCs w:val="28"/>
              </w:rPr>
              <w:t>作業層級</w:t>
            </w:r>
          </w:p>
          <w:p w:rsidR="00AD048A" w:rsidRPr="00BC166F" w:rsidRDefault="00AD048A" w:rsidP="00D43A9F">
            <w:pPr>
              <w:kinsoku w:val="0"/>
              <w:overflowPunct w:val="0"/>
              <w:autoSpaceDE w:val="0"/>
              <w:autoSpaceDN w:val="0"/>
              <w:spacing w:line="480" w:lineRule="auto"/>
              <w:contextualSpacing/>
              <w:jc w:val="center"/>
              <w:rPr>
                <w:rFonts w:ascii="標楷體" w:eastAsia="標楷體" w:hAnsi="標楷體"/>
                <w:kern w:val="0"/>
                <w:szCs w:val="28"/>
              </w:rPr>
            </w:pPr>
            <w:r w:rsidRPr="00BC166F">
              <w:rPr>
                <w:rFonts w:ascii="標楷體" w:eastAsia="標楷體" w:hAnsi="標楷體" w:hint="eastAsia"/>
                <w:kern w:val="0"/>
                <w:szCs w:val="28"/>
              </w:rPr>
              <w:t>目標</w:t>
            </w:r>
          </w:p>
        </w:tc>
        <w:tc>
          <w:tcPr>
            <w:tcW w:w="700" w:type="dxa"/>
            <w:vMerge w:val="restart"/>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szCs w:val="28"/>
              </w:rPr>
            </w:pPr>
            <w:r w:rsidRPr="00BC166F">
              <w:rPr>
                <w:rFonts w:ascii="標楷體" w:eastAsia="標楷體" w:hAnsi="標楷體" w:hint="eastAsia"/>
                <w:kern w:val="0"/>
                <w:szCs w:val="28"/>
              </w:rPr>
              <w:t>風險代號</w:t>
            </w:r>
          </w:p>
        </w:tc>
        <w:tc>
          <w:tcPr>
            <w:tcW w:w="2268" w:type="dxa"/>
            <w:vMerge w:val="restart"/>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szCs w:val="28"/>
              </w:rPr>
            </w:pPr>
            <w:r w:rsidRPr="00BC166F">
              <w:rPr>
                <w:rFonts w:ascii="標楷體" w:eastAsia="標楷體" w:hAnsi="標楷體" w:hint="eastAsia"/>
                <w:kern w:val="0"/>
                <w:szCs w:val="28"/>
              </w:rPr>
              <w:t>控制作業項目</w:t>
            </w:r>
          </w:p>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szCs w:val="28"/>
              </w:rPr>
            </w:pPr>
            <w:r w:rsidRPr="00BC166F">
              <w:rPr>
                <w:rFonts w:ascii="標楷體" w:eastAsia="標楷體" w:hAnsi="標楷體" w:hint="eastAsia"/>
                <w:kern w:val="0"/>
                <w:szCs w:val="28"/>
              </w:rPr>
              <w:t>及代號</w:t>
            </w:r>
          </w:p>
        </w:tc>
        <w:tc>
          <w:tcPr>
            <w:tcW w:w="2108" w:type="dxa"/>
            <w:gridSpan w:val="3"/>
            <w:vAlign w:val="center"/>
          </w:tcPr>
          <w:p w:rsidR="00AD048A" w:rsidRPr="00ED531D" w:rsidRDefault="00AD048A" w:rsidP="00D43A9F">
            <w:pPr>
              <w:kinsoku w:val="0"/>
              <w:overflowPunct w:val="0"/>
              <w:autoSpaceDE w:val="0"/>
              <w:autoSpaceDN w:val="0"/>
              <w:spacing w:line="400" w:lineRule="exact"/>
              <w:ind w:leftChars="-36" w:left="-86"/>
              <w:contextualSpacing/>
              <w:jc w:val="center"/>
              <w:rPr>
                <w:rFonts w:ascii="標楷體" w:eastAsia="標楷體" w:hAnsi="標楷體"/>
                <w:kern w:val="0"/>
                <w:sz w:val="28"/>
                <w:szCs w:val="28"/>
              </w:rPr>
            </w:pPr>
            <w:r w:rsidRPr="00ED531D">
              <w:rPr>
                <w:rFonts w:ascii="標楷體" w:eastAsia="標楷體" w:hAnsi="標楷體" w:hint="eastAsia"/>
                <w:kern w:val="0"/>
              </w:rPr>
              <w:t>現有風險之分析</w:t>
            </w:r>
          </w:p>
        </w:tc>
        <w:tc>
          <w:tcPr>
            <w:tcW w:w="1420" w:type="dxa"/>
            <w:vMerge w:val="restart"/>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szCs w:val="28"/>
              </w:rPr>
            </w:pPr>
            <w:r w:rsidRPr="00BC166F">
              <w:rPr>
                <w:rFonts w:ascii="標楷體" w:eastAsia="標楷體" w:hAnsi="標楷體" w:hint="eastAsia"/>
                <w:kern w:val="0"/>
                <w:szCs w:val="28"/>
              </w:rPr>
              <w:t>新增</w:t>
            </w:r>
          </w:p>
          <w:p w:rsidR="00AD048A" w:rsidRPr="00ED531D" w:rsidRDefault="00AD048A" w:rsidP="00D43A9F">
            <w:pPr>
              <w:kinsoku w:val="0"/>
              <w:overflowPunct w:val="0"/>
              <w:autoSpaceDE w:val="0"/>
              <w:autoSpaceDN w:val="0"/>
              <w:spacing w:line="400" w:lineRule="exact"/>
              <w:contextualSpacing/>
              <w:jc w:val="center"/>
              <w:rPr>
                <w:rFonts w:ascii="標楷體" w:eastAsia="標楷體" w:hAnsi="標楷體"/>
                <w:kern w:val="0"/>
                <w:sz w:val="28"/>
                <w:szCs w:val="28"/>
              </w:rPr>
            </w:pPr>
            <w:r w:rsidRPr="00BC166F">
              <w:rPr>
                <w:rFonts w:ascii="標楷體" w:eastAsia="標楷體" w:hAnsi="標楷體" w:hint="eastAsia"/>
                <w:kern w:val="0"/>
                <w:szCs w:val="28"/>
              </w:rPr>
              <w:t>控制機制</w:t>
            </w:r>
          </w:p>
        </w:tc>
        <w:tc>
          <w:tcPr>
            <w:tcW w:w="2098" w:type="dxa"/>
            <w:gridSpan w:val="3"/>
            <w:vAlign w:val="center"/>
          </w:tcPr>
          <w:p w:rsidR="00AD048A" w:rsidRPr="00ED531D"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ED531D">
              <w:rPr>
                <w:rFonts w:ascii="標楷體" w:eastAsia="標楷體" w:hAnsi="標楷體" w:hint="eastAsia"/>
                <w:kern w:val="0"/>
              </w:rPr>
              <w:t>殘餘風險之分析</w:t>
            </w:r>
          </w:p>
        </w:tc>
        <w:tc>
          <w:tcPr>
            <w:tcW w:w="1302" w:type="dxa"/>
            <w:vMerge w:val="restart"/>
            <w:vAlign w:val="center"/>
          </w:tcPr>
          <w:p w:rsidR="00AD048A" w:rsidRPr="00BC166F" w:rsidRDefault="00AD048A" w:rsidP="00D43A9F">
            <w:pPr>
              <w:kinsoku w:val="0"/>
              <w:overflowPunct w:val="0"/>
              <w:autoSpaceDE w:val="0"/>
              <w:autoSpaceDN w:val="0"/>
              <w:spacing w:line="400" w:lineRule="exact"/>
              <w:ind w:leftChars="-36" w:left="-86"/>
              <w:contextualSpacing/>
              <w:jc w:val="center"/>
              <w:rPr>
                <w:rFonts w:ascii="標楷體" w:eastAsia="標楷體" w:hAnsi="標楷體"/>
                <w:kern w:val="0"/>
                <w:szCs w:val="28"/>
              </w:rPr>
            </w:pPr>
            <w:r w:rsidRPr="00BC166F">
              <w:rPr>
                <w:rFonts w:ascii="標楷體" w:eastAsia="標楷體" w:hAnsi="標楷體" w:hint="eastAsia"/>
                <w:kern w:val="0"/>
                <w:szCs w:val="28"/>
              </w:rPr>
              <w:t>列為重點查核控管及自行評估項目</w:t>
            </w:r>
          </w:p>
        </w:tc>
        <w:tc>
          <w:tcPr>
            <w:tcW w:w="992" w:type="dxa"/>
            <w:vMerge w:val="restart"/>
            <w:vAlign w:val="center"/>
          </w:tcPr>
          <w:p w:rsidR="00AD048A" w:rsidRPr="00BC166F" w:rsidRDefault="00AD048A" w:rsidP="00D43A9F">
            <w:pPr>
              <w:kinsoku w:val="0"/>
              <w:overflowPunct w:val="0"/>
              <w:autoSpaceDE w:val="0"/>
              <w:autoSpaceDN w:val="0"/>
              <w:spacing w:line="400" w:lineRule="exact"/>
              <w:ind w:leftChars="-36" w:left="-86"/>
              <w:contextualSpacing/>
              <w:jc w:val="center"/>
              <w:rPr>
                <w:rFonts w:ascii="標楷體" w:eastAsia="標楷體" w:hAnsi="標楷體"/>
                <w:kern w:val="0"/>
                <w:szCs w:val="28"/>
              </w:rPr>
            </w:pPr>
            <w:r w:rsidRPr="00BC166F">
              <w:rPr>
                <w:rFonts w:ascii="標楷體" w:eastAsia="標楷體" w:hAnsi="標楷體" w:hint="eastAsia"/>
                <w:kern w:val="0"/>
                <w:szCs w:val="28"/>
              </w:rPr>
              <w:t>外部機關所提內部控制缺失項目</w:t>
            </w:r>
            <w:r>
              <w:rPr>
                <w:rFonts w:ascii="標楷體" w:eastAsia="標楷體" w:hAnsi="標楷體"/>
                <w:kern w:val="0"/>
                <w:szCs w:val="28"/>
              </w:rPr>
              <w:t>(</w:t>
            </w:r>
            <w:r w:rsidRPr="00BC166F">
              <w:rPr>
                <w:rFonts w:ascii="標楷體" w:eastAsia="標楷體" w:hAnsi="標楷體" w:hint="eastAsia"/>
                <w:kern w:val="0"/>
                <w:szCs w:val="28"/>
              </w:rPr>
              <w:sym w:font="Symbol" w:char="F0D6"/>
            </w:r>
            <w:r>
              <w:rPr>
                <w:rFonts w:ascii="標楷體" w:eastAsia="標楷體" w:hAnsi="標楷體"/>
                <w:kern w:val="0"/>
                <w:szCs w:val="28"/>
              </w:rPr>
              <w:t>)</w:t>
            </w:r>
          </w:p>
        </w:tc>
        <w:tc>
          <w:tcPr>
            <w:tcW w:w="425" w:type="dxa"/>
            <w:vMerge w:val="restart"/>
            <w:vAlign w:val="center"/>
          </w:tcPr>
          <w:p w:rsidR="00AD048A" w:rsidRPr="00BC166F" w:rsidRDefault="00AD048A" w:rsidP="00D43A9F">
            <w:pPr>
              <w:kinsoku w:val="0"/>
              <w:overflowPunct w:val="0"/>
              <w:autoSpaceDE w:val="0"/>
              <w:autoSpaceDN w:val="0"/>
              <w:spacing w:line="400" w:lineRule="exact"/>
              <w:ind w:leftChars="-36" w:left="-86"/>
              <w:contextualSpacing/>
              <w:jc w:val="center"/>
              <w:rPr>
                <w:rFonts w:ascii="標楷體" w:eastAsia="標楷體" w:hAnsi="標楷體"/>
                <w:kern w:val="0"/>
                <w:szCs w:val="28"/>
              </w:rPr>
            </w:pPr>
            <w:r w:rsidRPr="00BC166F">
              <w:rPr>
                <w:rFonts w:ascii="標楷體" w:eastAsia="標楷體" w:hAnsi="標楷體" w:hint="eastAsia"/>
                <w:kern w:val="0"/>
                <w:szCs w:val="28"/>
              </w:rPr>
              <w:t>負</w:t>
            </w:r>
          </w:p>
          <w:p w:rsidR="00AD048A" w:rsidRPr="00BC166F" w:rsidRDefault="00AD048A" w:rsidP="00D43A9F">
            <w:pPr>
              <w:kinsoku w:val="0"/>
              <w:overflowPunct w:val="0"/>
              <w:autoSpaceDE w:val="0"/>
              <w:autoSpaceDN w:val="0"/>
              <w:spacing w:line="400" w:lineRule="exact"/>
              <w:ind w:leftChars="-36" w:left="-86"/>
              <w:contextualSpacing/>
              <w:jc w:val="center"/>
              <w:rPr>
                <w:rFonts w:ascii="標楷體" w:eastAsia="標楷體" w:hAnsi="標楷體"/>
                <w:kern w:val="0"/>
                <w:szCs w:val="28"/>
              </w:rPr>
            </w:pPr>
            <w:r w:rsidRPr="00BC166F">
              <w:rPr>
                <w:rFonts w:ascii="標楷體" w:eastAsia="標楷體" w:hAnsi="標楷體" w:hint="eastAsia"/>
                <w:kern w:val="0"/>
                <w:szCs w:val="28"/>
              </w:rPr>
              <w:t>責</w:t>
            </w:r>
          </w:p>
          <w:p w:rsidR="00AD048A" w:rsidRPr="00BC166F" w:rsidRDefault="00AD048A" w:rsidP="00D43A9F">
            <w:pPr>
              <w:kinsoku w:val="0"/>
              <w:overflowPunct w:val="0"/>
              <w:autoSpaceDE w:val="0"/>
              <w:autoSpaceDN w:val="0"/>
              <w:spacing w:line="400" w:lineRule="exact"/>
              <w:ind w:leftChars="-36" w:left="-86"/>
              <w:contextualSpacing/>
              <w:jc w:val="center"/>
              <w:rPr>
                <w:rFonts w:ascii="標楷體" w:eastAsia="標楷體" w:hAnsi="標楷體"/>
                <w:kern w:val="0"/>
                <w:szCs w:val="28"/>
              </w:rPr>
            </w:pPr>
            <w:r w:rsidRPr="00BC166F">
              <w:rPr>
                <w:rFonts w:ascii="標楷體" w:eastAsia="標楷體" w:hAnsi="標楷體" w:hint="eastAsia"/>
                <w:kern w:val="0"/>
                <w:szCs w:val="28"/>
              </w:rPr>
              <w:t>部</w:t>
            </w:r>
          </w:p>
          <w:p w:rsidR="00AD048A" w:rsidRPr="00BC166F" w:rsidRDefault="00AD048A" w:rsidP="00D43A9F">
            <w:pPr>
              <w:kinsoku w:val="0"/>
              <w:overflowPunct w:val="0"/>
              <w:autoSpaceDE w:val="0"/>
              <w:autoSpaceDN w:val="0"/>
              <w:spacing w:line="400" w:lineRule="exact"/>
              <w:ind w:leftChars="-36" w:left="-86"/>
              <w:contextualSpacing/>
              <w:jc w:val="center"/>
              <w:rPr>
                <w:rFonts w:ascii="標楷體" w:eastAsia="標楷體" w:hAnsi="標楷體"/>
                <w:kern w:val="0"/>
                <w:szCs w:val="28"/>
              </w:rPr>
            </w:pPr>
            <w:r w:rsidRPr="00BC166F">
              <w:rPr>
                <w:rFonts w:ascii="標楷體" w:eastAsia="標楷體" w:hAnsi="標楷體" w:hint="eastAsia"/>
                <w:kern w:val="0"/>
                <w:szCs w:val="28"/>
              </w:rPr>
              <w:t>門</w:t>
            </w:r>
          </w:p>
        </w:tc>
      </w:tr>
      <w:tr w:rsidR="00AD048A" w:rsidRPr="00ED531D" w:rsidTr="0028192A">
        <w:trPr>
          <w:trHeight w:val="634"/>
          <w:tblHeader/>
        </w:trPr>
        <w:tc>
          <w:tcPr>
            <w:tcW w:w="1418" w:type="dxa"/>
            <w:vMerge/>
            <w:vAlign w:val="center"/>
          </w:tcPr>
          <w:p w:rsidR="00AD048A" w:rsidRPr="00ED531D" w:rsidRDefault="00AD048A" w:rsidP="00D43A9F">
            <w:pPr>
              <w:kinsoku w:val="0"/>
              <w:overflowPunct w:val="0"/>
              <w:autoSpaceDE w:val="0"/>
              <w:autoSpaceDN w:val="0"/>
              <w:spacing w:line="400" w:lineRule="exact"/>
              <w:contextualSpacing/>
              <w:jc w:val="center"/>
              <w:rPr>
                <w:rFonts w:ascii="標楷體" w:eastAsia="標楷體" w:hAnsi="標楷體"/>
                <w:kern w:val="0"/>
                <w:sz w:val="28"/>
                <w:szCs w:val="28"/>
              </w:rPr>
            </w:pPr>
          </w:p>
        </w:tc>
        <w:tc>
          <w:tcPr>
            <w:tcW w:w="1586" w:type="dxa"/>
            <w:vMerge/>
            <w:vAlign w:val="center"/>
          </w:tcPr>
          <w:p w:rsidR="00AD048A" w:rsidRPr="00ED531D" w:rsidRDefault="00AD048A" w:rsidP="00D43A9F">
            <w:pPr>
              <w:kinsoku w:val="0"/>
              <w:overflowPunct w:val="0"/>
              <w:autoSpaceDE w:val="0"/>
              <w:autoSpaceDN w:val="0"/>
              <w:spacing w:line="400" w:lineRule="exact"/>
              <w:contextualSpacing/>
              <w:jc w:val="center"/>
              <w:rPr>
                <w:rFonts w:ascii="標楷體" w:eastAsia="標楷體" w:hAnsi="標楷體"/>
                <w:kern w:val="0"/>
                <w:sz w:val="28"/>
                <w:szCs w:val="28"/>
              </w:rPr>
            </w:pPr>
          </w:p>
        </w:tc>
        <w:tc>
          <w:tcPr>
            <w:tcW w:w="700" w:type="dxa"/>
            <w:vMerge/>
            <w:vAlign w:val="center"/>
          </w:tcPr>
          <w:p w:rsidR="00AD048A" w:rsidRPr="00ED531D" w:rsidRDefault="00AD048A" w:rsidP="00D43A9F">
            <w:pPr>
              <w:kinsoku w:val="0"/>
              <w:overflowPunct w:val="0"/>
              <w:autoSpaceDE w:val="0"/>
              <w:autoSpaceDN w:val="0"/>
              <w:spacing w:line="400" w:lineRule="exact"/>
              <w:contextualSpacing/>
              <w:jc w:val="center"/>
              <w:rPr>
                <w:rFonts w:ascii="標楷體" w:eastAsia="標楷體" w:hAnsi="標楷體"/>
                <w:kern w:val="0"/>
                <w:sz w:val="28"/>
                <w:szCs w:val="28"/>
              </w:rPr>
            </w:pPr>
          </w:p>
        </w:tc>
        <w:tc>
          <w:tcPr>
            <w:tcW w:w="2268" w:type="dxa"/>
            <w:vMerge/>
            <w:vAlign w:val="center"/>
          </w:tcPr>
          <w:p w:rsidR="00AD048A" w:rsidRPr="00ED531D" w:rsidRDefault="00AD048A" w:rsidP="00D43A9F">
            <w:pPr>
              <w:kinsoku w:val="0"/>
              <w:overflowPunct w:val="0"/>
              <w:autoSpaceDE w:val="0"/>
              <w:autoSpaceDN w:val="0"/>
              <w:spacing w:line="400" w:lineRule="exact"/>
              <w:contextualSpacing/>
              <w:jc w:val="center"/>
              <w:rPr>
                <w:rFonts w:ascii="標楷體" w:eastAsia="標楷體" w:hAnsi="標楷體"/>
                <w:kern w:val="0"/>
                <w:sz w:val="28"/>
                <w:szCs w:val="28"/>
              </w:rPr>
            </w:pPr>
          </w:p>
        </w:tc>
        <w:tc>
          <w:tcPr>
            <w:tcW w:w="651" w:type="dxa"/>
            <w:vAlign w:val="center"/>
          </w:tcPr>
          <w:p w:rsidR="00AD048A" w:rsidRPr="00ED531D"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ED531D">
              <w:rPr>
                <w:rFonts w:ascii="標楷體" w:eastAsia="標楷體" w:hAnsi="標楷體" w:hint="eastAsia"/>
                <w:kern w:val="0"/>
              </w:rPr>
              <w:t>可能性</w:t>
            </w:r>
            <w:r>
              <w:rPr>
                <w:rFonts w:ascii="標楷體" w:eastAsia="標楷體" w:hAnsi="標楷體"/>
                <w:kern w:val="0"/>
              </w:rPr>
              <w:t>(</w:t>
            </w:r>
            <w:r w:rsidRPr="00ED531D">
              <w:rPr>
                <w:rFonts w:ascii="標楷體" w:eastAsia="標楷體" w:hAnsi="標楷體"/>
                <w:kern w:val="0"/>
              </w:rPr>
              <w:t>L</w:t>
            </w:r>
            <w:r>
              <w:rPr>
                <w:rFonts w:ascii="標楷體" w:eastAsia="標楷體" w:hAnsi="標楷體"/>
                <w:kern w:val="0"/>
              </w:rPr>
              <w:t>)</w:t>
            </w:r>
          </w:p>
        </w:tc>
        <w:tc>
          <w:tcPr>
            <w:tcW w:w="767" w:type="dxa"/>
            <w:vAlign w:val="center"/>
          </w:tcPr>
          <w:p w:rsidR="00AD048A" w:rsidRPr="00ED531D"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ED531D">
              <w:rPr>
                <w:rFonts w:ascii="標楷體" w:eastAsia="標楷體" w:hAnsi="標楷體" w:hint="eastAsia"/>
                <w:kern w:val="0"/>
              </w:rPr>
              <w:t>影響程度</w:t>
            </w:r>
          </w:p>
          <w:p w:rsidR="00AD048A" w:rsidRPr="00ED531D" w:rsidRDefault="00AD048A" w:rsidP="00D43A9F">
            <w:pPr>
              <w:kinsoku w:val="0"/>
              <w:overflowPunct w:val="0"/>
              <w:autoSpaceDE w:val="0"/>
              <w:autoSpaceDN w:val="0"/>
              <w:spacing w:line="400" w:lineRule="exact"/>
              <w:contextualSpacing/>
              <w:jc w:val="center"/>
              <w:rPr>
                <w:rFonts w:ascii="標楷體" w:eastAsia="標楷體" w:hAnsi="標楷體"/>
                <w:kern w:val="0"/>
              </w:rPr>
            </w:pPr>
            <w:r>
              <w:rPr>
                <w:rFonts w:ascii="標楷體" w:eastAsia="標楷體" w:hAnsi="標楷體"/>
                <w:kern w:val="0"/>
              </w:rPr>
              <w:t>(</w:t>
            </w:r>
            <w:r w:rsidRPr="00ED531D">
              <w:rPr>
                <w:rFonts w:ascii="標楷體" w:eastAsia="標楷體" w:hAnsi="標楷體"/>
                <w:kern w:val="0"/>
              </w:rPr>
              <w:t>I</w:t>
            </w:r>
            <w:r>
              <w:rPr>
                <w:rFonts w:ascii="標楷體" w:eastAsia="標楷體" w:hAnsi="標楷體"/>
                <w:kern w:val="0"/>
              </w:rPr>
              <w:t>)</w:t>
            </w:r>
          </w:p>
        </w:tc>
        <w:tc>
          <w:tcPr>
            <w:tcW w:w="690" w:type="dxa"/>
            <w:vAlign w:val="center"/>
          </w:tcPr>
          <w:p w:rsidR="00AD048A" w:rsidRPr="00ED531D" w:rsidRDefault="00AD048A" w:rsidP="00D43A9F">
            <w:pPr>
              <w:kinsoku w:val="0"/>
              <w:overflowPunct w:val="0"/>
              <w:autoSpaceDE w:val="0"/>
              <w:autoSpaceDN w:val="0"/>
              <w:spacing w:line="400" w:lineRule="exact"/>
              <w:ind w:leftChars="-24" w:left="-58"/>
              <w:contextualSpacing/>
              <w:jc w:val="center"/>
              <w:rPr>
                <w:rFonts w:ascii="標楷體" w:eastAsia="標楷體" w:hAnsi="標楷體"/>
                <w:kern w:val="0"/>
              </w:rPr>
            </w:pPr>
            <w:r w:rsidRPr="00ED531D">
              <w:rPr>
                <w:rFonts w:ascii="標楷體" w:eastAsia="標楷體" w:hAnsi="標楷體" w:hint="eastAsia"/>
                <w:kern w:val="0"/>
              </w:rPr>
              <w:t>風險值</w:t>
            </w:r>
            <w:r>
              <w:rPr>
                <w:rFonts w:ascii="標楷體" w:eastAsia="標楷體" w:hAnsi="標楷體"/>
                <w:b/>
                <w:kern w:val="0"/>
              </w:rPr>
              <w:t>(</w:t>
            </w:r>
            <w:r w:rsidRPr="00ED531D">
              <w:rPr>
                <w:rFonts w:ascii="標楷體" w:eastAsia="標楷體" w:hAnsi="標楷體"/>
                <w:b/>
                <w:kern w:val="0"/>
              </w:rPr>
              <w:t>L</w:t>
            </w:r>
            <w:r>
              <w:rPr>
                <w:rFonts w:ascii="標楷體" w:eastAsia="標楷體" w:hAnsi="標楷體"/>
                <w:b/>
                <w:kern w:val="0"/>
              </w:rPr>
              <w:t>)</w:t>
            </w:r>
            <w:r w:rsidRPr="00ED531D">
              <w:rPr>
                <w:rFonts w:ascii="標楷體" w:eastAsia="標楷體" w:hAnsi="標楷體"/>
                <w:b/>
                <w:kern w:val="0"/>
              </w:rPr>
              <w:t>x</w:t>
            </w:r>
            <w:r>
              <w:rPr>
                <w:rFonts w:ascii="標楷體" w:eastAsia="標楷體" w:hAnsi="標楷體"/>
                <w:b/>
                <w:kern w:val="0"/>
              </w:rPr>
              <w:t>(</w:t>
            </w:r>
            <w:r w:rsidRPr="00ED531D">
              <w:rPr>
                <w:rFonts w:ascii="標楷體" w:eastAsia="標楷體" w:hAnsi="標楷體"/>
                <w:b/>
                <w:kern w:val="0"/>
              </w:rPr>
              <w:t>I</w:t>
            </w:r>
            <w:r>
              <w:rPr>
                <w:rFonts w:ascii="標楷體" w:eastAsia="標楷體" w:hAnsi="標楷體"/>
                <w:b/>
                <w:kern w:val="0"/>
              </w:rPr>
              <w:t>)</w:t>
            </w:r>
          </w:p>
        </w:tc>
        <w:tc>
          <w:tcPr>
            <w:tcW w:w="1420" w:type="dxa"/>
            <w:vMerge/>
            <w:vAlign w:val="center"/>
          </w:tcPr>
          <w:p w:rsidR="00AD048A" w:rsidRPr="00ED531D" w:rsidRDefault="00AD048A" w:rsidP="00D43A9F">
            <w:pPr>
              <w:kinsoku w:val="0"/>
              <w:overflowPunct w:val="0"/>
              <w:autoSpaceDE w:val="0"/>
              <w:autoSpaceDN w:val="0"/>
              <w:spacing w:line="400" w:lineRule="exact"/>
              <w:contextualSpacing/>
              <w:jc w:val="center"/>
              <w:rPr>
                <w:rFonts w:ascii="標楷體" w:eastAsia="標楷體" w:hAnsi="標楷體"/>
                <w:kern w:val="0"/>
                <w:sz w:val="28"/>
                <w:szCs w:val="28"/>
              </w:rPr>
            </w:pPr>
          </w:p>
        </w:tc>
        <w:tc>
          <w:tcPr>
            <w:tcW w:w="600" w:type="dxa"/>
            <w:vAlign w:val="center"/>
          </w:tcPr>
          <w:p w:rsidR="00AD048A" w:rsidRPr="00ED531D"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ED531D">
              <w:rPr>
                <w:rFonts w:ascii="標楷體" w:eastAsia="標楷體" w:hAnsi="標楷體" w:hint="eastAsia"/>
                <w:kern w:val="0"/>
              </w:rPr>
              <w:t>可能性</w:t>
            </w:r>
            <w:r>
              <w:rPr>
                <w:rFonts w:ascii="標楷體" w:eastAsia="標楷體" w:hAnsi="標楷體"/>
                <w:kern w:val="0"/>
              </w:rPr>
              <w:t>(</w:t>
            </w:r>
            <w:r w:rsidRPr="00ED531D">
              <w:rPr>
                <w:rFonts w:ascii="標楷體" w:eastAsia="標楷體" w:hAnsi="標楷體"/>
                <w:kern w:val="0"/>
              </w:rPr>
              <w:t>L</w:t>
            </w:r>
            <w:r>
              <w:rPr>
                <w:rFonts w:ascii="標楷體" w:eastAsia="標楷體" w:hAnsi="標楷體"/>
                <w:kern w:val="0"/>
              </w:rPr>
              <w:t>)</w:t>
            </w:r>
          </w:p>
        </w:tc>
        <w:tc>
          <w:tcPr>
            <w:tcW w:w="771" w:type="dxa"/>
            <w:vAlign w:val="center"/>
          </w:tcPr>
          <w:p w:rsidR="00AD048A" w:rsidRPr="00ED531D"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ED531D">
              <w:rPr>
                <w:rFonts w:ascii="標楷體" w:eastAsia="標楷體" w:hAnsi="標楷體" w:hint="eastAsia"/>
                <w:kern w:val="0"/>
              </w:rPr>
              <w:t>影響程度</w:t>
            </w:r>
          </w:p>
          <w:p w:rsidR="00AD048A" w:rsidRPr="00ED531D" w:rsidRDefault="00AD048A" w:rsidP="00D43A9F">
            <w:pPr>
              <w:kinsoku w:val="0"/>
              <w:overflowPunct w:val="0"/>
              <w:autoSpaceDE w:val="0"/>
              <w:autoSpaceDN w:val="0"/>
              <w:spacing w:line="400" w:lineRule="exact"/>
              <w:contextualSpacing/>
              <w:jc w:val="center"/>
              <w:rPr>
                <w:rFonts w:ascii="標楷體" w:eastAsia="標楷體" w:hAnsi="標楷體"/>
                <w:kern w:val="0"/>
              </w:rPr>
            </w:pPr>
            <w:r>
              <w:rPr>
                <w:rFonts w:ascii="標楷體" w:eastAsia="標楷體" w:hAnsi="標楷體"/>
                <w:kern w:val="0"/>
              </w:rPr>
              <w:t>(</w:t>
            </w:r>
            <w:r w:rsidRPr="00ED531D">
              <w:rPr>
                <w:rFonts w:ascii="標楷體" w:eastAsia="標楷體" w:hAnsi="標楷體"/>
                <w:kern w:val="0"/>
              </w:rPr>
              <w:t>I</w:t>
            </w:r>
            <w:r>
              <w:rPr>
                <w:rFonts w:ascii="標楷體" w:eastAsia="標楷體" w:hAnsi="標楷體"/>
                <w:kern w:val="0"/>
              </w:rPr>
              <w:t>)</w:t>
            </w:r>
          </w:p>
        </w:tc>
        <w:tc>
          <w:tcPr>
            <w:tcW w:w="727" w:type="dxa"/>
            <w:vAlign w:val="center"/>
          </w:tcPr>
          <w:p w:rsidR="00AD048A" w:rsidRPr="00ED531D"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ED531D">
              <w:rPr>
                <w:rFonts w:ascii="標楷體" w:eastAsia="標楷體" w:hAnsi="標楷體" w:hint="eastAsia"/>
                <w:kern w:val="0"/>
              </w:rPr>
              <w:t>風險值</w:t>
            </w:r>
            <w:r>
              <w:rPr>
                <w:rFonts w:ascii="標楷體" w:eastAsia="標楷體" w:hAnsi="標楷體"/>
                <w:b/>
                <w:kern w:val="0"/>
              </w:rPr>
              <w:t>(</w:t>
            </w:r>
            <w:r w:rsidRPr="00ED531D">
              <w:rPr>
                <w:rFonts w:ascii="標楷體" w:eastAsia="標楷體" w:hAnsi="標楷體"/>
                <w:b/>
                <w:kern w:val="0"/>
              </w:rPr>
              <w:t>L</w:t>
            </w:r>
            <w:r>
              <w:rPr>
                <w:rFonts w:ascii="標楷體" w:eastAsia="標楷體" w:hAnsi="標楷體"/>
                <w:b/>
                <w:kern w:val="0"/>
              </w:rPr>
              <w:t>)</w:t>
            </w:r>
            <w:r w:rsidRPr="00ED531D">
              <w:rPr>
                <w:rFonts w:ascii="標楷體" w:eastAsia="標楷體" w:hAnsi="標楷體"/>
                <w:b/>
                <w:kern w:val="0"/>
              </w:rPr>
              <w:t>x</w:t>
            </w:r>
            <w:r>
              <w:rPr>
                <w:rFonts w:ascii="標楷體" w:eastAsia="標楷體" w:hAnsi="標楷體"/>
                <w:b/>
                <w:kern w:val="0"/>
              </w:rPr>
              <w:t>(</w:t>
            </w:r>
            <w:r w:rsidRPr="00ED531D">
              <w:rPr>
                <w:rFonts w:ascii="標楷體" w:eastAsia="標楷體" w:hAnsi="標楷體"/>
                <w:b/>
                <w:kern w:val="0"/>
              </w:rPr>
              <w:t>I</w:t>
            </w:r>
            <w:r>
              <w:rPr>
                <w:rFonts w:ascii="標楷體" w:eastAsia="標楷體" w:hAnsi="標楷體"/>
                <w:b/>
                <w:kern w:val="0"/>
              </w:rPr>
              <w:t>)</w:t>
            </w:r>
          </w:p>
        </w:tc>
        <w:tc>
          <w:tcPr>
            <w:tcW w:w="1302" w:type="dxa"/>
            <w:vMerge/>
            <w:vAlign w:val="center"/>
          </w:tcPr>
          <w:p w:rsidR="00AD048A" w:rsidRPr="00ED531D" w:rsidRDefault="00AD048A" w:rsidP="00D43A9F">
            <w:pPr>
              <w:kinsoku w:val="0"/>
              <w:overflowPunct w:val="0"/>
              <w:autoSpaceDE w:val="0"/>
              <w:autoSpaceDN w:val="0"/>
              <w:spacing w:line="400" w:lineRule="exact"/>
              <w:contextualSpacing/>
              <w:jc w:val="center"/>
              <w:rPr>
                <w:rFonts w:ascii="標楷體" w:eastAsia="標楷體" w:hAnsi="標楷體"/>
                <w:kern w:val="0"/>
                <w:sz w:val="28"/>
                <w:szCs w:val="28"/>
              </w:rPr>
            </w:pPr>
          </w:p>
        </w:tc>
        <w:tc>
          <w:tcPr>
            <w:tcW w:w="992" w:type="dxa"/>
            <w:vMerge/>
            <w:vAlign w:val="center"/>
          </w:tcPr>
          <w:p w:rsidR="00AD048A" w:rsidRPr="00ED531D" w:rsidRDefault="00AD048A" w:rsidP="00D43A9F">
            <w:pPr>
              <w:kinsoku w:val="0"/>
              <w:overflowPunct w:val="0"/>
              <w:autoSpaceDE w:val="0"/>
              <w:autoSpaceDN w:val="0"/>
              <w:spacing w:line="400" w:lineRule="exact"/>
              <w:contextualSpacing/>
              <w:jc w:val="center"/>
              <w:rPr>
                <w:rFonts w:ascii="標楷體" w:eastAsia="標楷體" w:hAnsi="標楷體"/>
                <w:kern w:val="0"/>
                <w:sz w:val="28"/>
                <w:szCs w:val="28"/>
              </w:rPr>
            </w:pPr>
          </w:p>
        </w:tc>
        <w:tc>
          <w:tcPr>
            <w:tcW w:w="425" w:type="dxa"/>
            <w:vMerge/>
            <w:vAlign w:val="center"/>
          </w:tcPr>
          <w:p w:rsidR="00AD048A" w:rsidRPr="00ED531D" w:rsidRDefault="00AD048A" w:rsidP="00D43A9F">
            <w:pPr>
              <w:kinsoku w:val="0"/>
              <w:overflowPunct w:val="0"/>
              <w:autoSpaceDE w:val="0"/>
              <w:autoSpaceDN w:val="0"/>
              <w:spacing w:line="400" w:lineRule="exact"/>
              <w:contextualSpacing/>
              <w:jc w:val="center"/>
              <w:rPr>
                <w:rFonts w:ascii="標楷體" w:eastAsia="標楷體" w:hAnsi="標楷體"/>
                <w:kern w:val="0"/>
                <w:sz w:val="28"/>
                <w:szCs w:val="28"/>
              </w:rPr>
            </w:pPr>
          </w:p>
        </w:tc>
      </w:tr>
      <w:tr w:rsidR="00AD048A" w:rsidRPr="00ED531D" w:rsidTr="0028192A">
        <w:trPr>
          <w:trHeight w:val="177"/>
          <w:tblHeader/>
        </w:trPr>
        <w:tc>
          <w:tcPr>
            <w:tcW w:w="14317" w:type="dxa"/>
            <w:gridSpan w:val="14"/>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kern w:val="0"/>
              </w:rPr>
            </w:pPr>
          </w:p>
        </w:tc>
      </w:tr>
      <w:tr w:rsidR="00AD048A" w:rsidRPr="00ED531D" w:rsidTr="0028192A">
        <w:trPr>
          <w:trHeight w:val="540"/>
        </w:trPr>
        <w:tc>
          <w:tcPr>
            <w:tcW w:w="14317" w:type="dxa"/>
            <w:gridSpan w:val="14"/>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b/>
                <w:kern w:val="0"/>
              </w:rPr>
            </w:pPr>
            <w:r w:rsidRPr="00ED531D">
              <w:rPr>
                <w:rFonts w:ascii="標楷體" w:eastAsia="標楷體" w:hAnsi="標楷體" w:hint="eastAsia"/>
                <w:b/>
                <w:kern w:val="0"/>
              </w:rPr>
              <w:t>個別性業務</w:t>
            </w:r>
            <w:r w:rsidRPr="00ED531D">
              <w:rPr>
                <w:rFonts w:ascii="標楷體" w:eastAsia="標楷體" w:hAnsi="標楷體"/>
                <w:b/>
                <w:kern w:val="0"/>
              </w:rPr>
              <w:t>：</w:t>
            </w:r>
          </w:p>
        </w:tc>
      </w:tr>
      <w:tr w:rsidR="00AD048A" w:rsidRPr="00ED531D" w:rsidTr="0028192A">
        <w:trPr>
          <w:trHeight w:val="59"/>
        </w:trPr>
        <w:tc>
          <w:tcPr>
            <w:tcW w:w="1418" w:type="dxa"/>
          </w:tcPr>
          <w:p w:rsidR="00AD048A" w:rsidRPr="00ED531D" w:rsidRDefault="00AD048A" w:rsidP="00D43A9F">
            <w:pPr>
              <w:kinsoku w:val="0"/>
              <w:overflowPunct w:val="0"/>
              <w:autoSpaceDE w:val="0"/>
              <w:autoSpaceDN w:val="0"/>
              <w:spacing w:line="400" w:lineRule="exact"/>
              <w:ind w:leftChars="-36" w:left="438" w:hangingChars="218" w:hanging="524"/>
              <w:contextualSpacing/>
              <w:jc w:val="both"/>
              <w:rPr>
                <w:rFonts w:ascii="標楷體" w:eastAsia="標楷體" w:hAnsi="標楷體"/>
                <w:b/>
                <w:kern w:val="0"/>
              </w:rPr>
            </w:pPr>
          </w:p>
        </w:tc>
        <w:tc>
          <w:tcPr>
            <w:tcW w:w="1586" w:type="dxa"/>
          </w:tcPr>
          <w:p w:rsidR="00AD048A" w:rsidRPr="00ED531D" w:rsidRDefault="00AD048A" w:rsidP="00D43A9F">
            <w:pPr>
              <w:kinsoku w:val="0"/>
              <w:overflowPunct w:val="0"/>
              <w:autoSpaceDE w:val="0"/>
              <w:autoSpaceDN w:val="0"/>
              <w:spacing w:line="400" w:lineRule="exact"/>
              <w:ind w:leftChars="-7" w:left="487" w:hangingChars="210" w:hanging="504"/>
              <w:contextualSpacing/>
              <w:jc w:val="both"/>
              <w:rPr>
                <w:rFonts w:ascii="標楷體" w:eastAsia="標楷體" w:hAnsi="標楷體" w:cs="DFKaiShu-SB-Estd-BF"/>
                <w:kern w:val="0"/>
              </w:rPr>
            </w:pPr>
          </w:p>
        </w:tc>
        <w:tc>
          <w:tcPr>
            <w:tcW w:w="700" w:type="dxa"/>
          </w:tcPr>
          <w:p w:rsidR="00AD048A" w:rsidRPr="00ED531D" w:rsidRDefault="00AD048A" w:rsidP="00D43A9F">
            <w:pPr>
              <w:kinsoku w:val="0"/>
              <w:overflowPunct w:val="0"/>
              <w:autoSpaceDE w:val="0"/>
              <w:autoSpaceDN w:val="0"/>
              <w:adjustRightInd w:val="0"/>
              <w:spacing w:line="400" w:lineRule="exact"/>
              <w:ind w:left="240" w:hangingChars="100" w:hanging="240"/>
              <w:contextualSpacing/>
              <w:jc w:val="both"/>
              <w:rPr>
                <w:rFonts w:ascii="標楷體" w:eastAsia="標楷體" w:hAnsi="標楷體"/>
                <w:kern w:val="0"/>
              </w:rPr>
            </w:pPr>
          </w:p>
        </w:tc>
        <w:tc>
          <w:tcPr>
            <w:tcW w:w="2268" w:type="dxa"/>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kern w:val="0"/>
              </w:rPr>
            </w:pPr>
          </w:p>
        </w:tc>
        <w:tc>
          <w:tcPr>
            <w:tcW w:w="651" w:type="dxa"/>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kern w:val="0"/>
              </w:rPr>
            </w:pPr>
          </w:p>
        </w:tc>
        <w:tc>
          <w:tcPr>
            <w:tcW w:w="767" w:type="dxa"/>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kern w:val="0"/>
              </w:rPr>
            </w:pPr>
          </w:p>
        </w:tc>
        <w:tc>
          <w:tcPr>
            <w:tcW w:w="690" w:type="dxa"/>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kern w:val="0"/>
              </w:rPr>
            </w:pPr>
          </w:p>
        </w:tc>
        <w:tc>
          <w:tcPr>
            <w:tcW w:w="1420" w:type="dxa"/>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kern w:val="0"/>
              </w:rPr>
            </w:pPr>
          </w:p>
        </w:tc>
        <w:tc>
          <w:tcPr>
            <w:tcW w:w="600" w:type="dxa"/>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kern w:val="0"/>
              </w:rPr>
            </w:pPr>
          </w:p>
        </w:tc>
        <w:tc>
          <w:tcPr>
            <w:tcW w:w="771" w:type="dxa"/>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kern w:val="0"/>
              </w:rPr>
            </w:pPr>
          </w:p>
        </w:tc>
        <w:tc>
          <w:tcPr>
            <w:tcW w:w="727" w:type="dxa"/>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kern w:val="0"/>
              </w:rPr>
            </w:pPr>
          </w:p>
        </w:tc>
        <w:tc>
          <w:tcPr>
            <w:tcW w:w="1302" w:type="dxa"/>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kern w:val="0"/>
              </w:rPr>
            </w:pPr>
          </w:p>
        </w:tc>
        <w:tc>
          <w:tcPr>
            <w:tcW w:w="992" w:type="dxa"/>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kern w:val="0"/>
              </w:rPr>
            </w:pPr>
          </w:p>
        </w:tc>
        <w:tc>
          <w:tcPr>
            <w:tcW w:w="425" w:type="dxa"/>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kern w:val="0"/>
              </w:rPr>
            </w:pPr>
          </w:p>
        </w:tc>
      </w:tr>
      <w:tr w:rsidR="00AD048A" w:rsidRPr="00ED531D" w:rsidTr="0028192A">
        <w:trPr>
          <w:trHeight w:val="38"/>
        </w:trPr>
        <w:tc>
          <w:tcPr>
            <w:tcW w:w="14317" w:type="dxa"/>
            <w:gridSpan w:val="14"/>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b/>
                <w:kern w:val="0"/>
              </w:rPr>
            </w:pPr>
          </w:p>
        </w:tc>
      </w:tr>
      <w:tr w:rsidR="00AD048A" w:rsidRPr="00ED531D" w:rsidTr="0028192A">
        <w:trPr>
          <w:trHeight w:val="540"/>
        </w:trPr>
        <w:tc>
          <w:tcPr>
            <w:tcW w:w="14317" w:type="dxa"/>
            <w:gridSpan w:val="14"/>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kern w:val="0"/>
              </w:rPr>
            </w:pPr>
            <w:r w:rsidRPr="00ED531D">
              <w:rPr>
                <w:rFonts w:ascii="標楷體" w:eastAsia="標楷體" w:hAnsi="標楷體" w:hint="eastAsia"/>
                <w:b/>
                <w:kern w:val="0"/>
              </w:rPr>
              <w:t>共通性業務</w:t>
            </w:r>
            <w:r w:rsidRPr="00ED531D">
              <w:rPr>
                <w:rFonts w:ascii="標楷體" w:eastAsia="標楷體" w:hAnsi="標楷體"/>
                <w:b/>
                <w:kern w:val="0"/>
              </w:rPr>
              <w:t>：</w:t>
            </w:r>
          </w:p>
        </w:tc>
      </w:tr>
      <w:tr w:rsidR="00AD048A" w:rsidRPr="00ED531D" w:rsidTr="0028192A">
        <w:trPr>
          <w:trHeight w:val="225"/>
        </w:trPr>
        <w:tc>
          <w:tcPr>
            <w:tcW w:w="1418" w:type="dxa"/>
          </w:tcPr>
          <w:p w:rsidR="00AD048A" w:rsidRPr="00ED531D" w:rsidRDefault="00AD048A" w:rsidP="00D43A9F">
            <w:pPr>
              <w:kinsoku w:val="0"/>
              <w:overflowPunct w:val="0"/>
              <w:autoSpaceDE w:val="0"/>
              <w:autoSpaceDN w:val="0"/>
              <w:spacing w:line="400" w:lineRule="exact"/>
              <w:ind w:leftChars="-36" w:left="438" w:hangingChars="218" w:hanging="524"/>
              <w:contextualSpacing/>
              <w:jc w:val="both"/>
              <w:rPr>
                <w:rFonts w:ascii="標楷體" w:eastAsia="標楷體" w:hAnsi="標楷體"/>
                <w:b/>
                <w:kern w:val="0"/>
              </w:rPr>
            </w:pPr>
          </w:p>
        </w:tc>
        <w:tc>
          <w:tcPr>
            <w:tcW w:w="1586" w:type="dxa"/>
          </w:tcPr>
          <w:p w:rsidR="00AD048A" w:rsidRPr="00ED531D" w:rsidRDefault="00AD048A" w:rsidP="00D43A9F">
            <w:pPr>
              <w:kinsoku w:val="0"/>
              <w:overflowPunct w:val="0"/>
              <w:autoSpaceDE w:val="0"/>
              <w:autoSpaceDN w:val="0"/>
              <w:spacing w:line="400" w:lineRule="exact"/>
              <w:ind w:leftChars="-7" w:left="487" w:hangingChars="210" w:hanging="504"/>
              <w:contextualSpacing/>
              <w:jc w:val="both"/>
              <w:rPr>
                <w:rFonts w:ascii="標楷體" w:eastAsia="標楷體" w:hAnsi="標楷體" w:cs="DFKaiShu-SB-Estd-BF"/>
                <w:kern w:val="0"/>
              </w:rPr>
            </w:pPr>
          </w:p>
        </w:tc>
        <w:tc>
          <w:tcPr>
            <w:tcW w:w="700" w:type="dxa"/>
          </w:tcPr>
          <w:p w:rsidR="00AD048A" w:rsidRPr="00ED531D" w:rsidRDefault="00AD048A" w:rsidP="00D43A9F">
            <w:pPr>
              <w:kinsoku w:val="0"/>
              <w:overflowPunct w:val="0"/>
              <w:autoSpaceDE w:val="0"/>
              <w:autoSpaceDN w:val="0"/>
              <w:adjustRightInd w:val="0"/>
              <w:spacing w:line="400" w:lineRule="exact"/>
              <w:ind w:left="240" w:hangingChars="100" w:hanging="240"/>
              <w:contextualSpacing/>
              <w:jc w:val="both"/>
              <w:rPr>
                <w:rFonts w:ascii="標楷體" w:eastAsia="標楷體" w:hAnsi="標楷體"/>
                <w:kern w:val="0"/>
              </w:rPr>
            </w:pPr>
          </w:p>
        </w:tc>
        <w:tc>
          <w:tcPr>
            <w:tcW w:w="2268" w:type="dxa"/>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kern w:val="0"/>
              </w:rPr>
            </w:pPr>
          </w:p>
        </w:tc>
        <w:tc>
          <w:tcPr>
            <w:tcW w:w="651" w:type="dxa"/>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kern w:val="0"/>
              </w:rPr>
            </w:pPr>
          </w:p>
        </w:tc>
        <w:tc>
          <w:tcPr>
            <w:tcW w:w="767" w:type="dxa"/>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kern w:val="0"/>
              </w:rPr>
            </w:pPr>
          </w:p>
        </w:tc>
        <w:tc>
          <w:tcPr>
            <w:tcW w:w="690" w:type="dxa"/>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kern w:val="0"/>
              </w:rPr>
            </w:pPr>
          </w:p>
        </w:tc>
        <w:tc>
          <w:tcPr>
            <w:tcW w:w="1420" w:type="dxa"/>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kern w:val="0"/>
              </w:rPr>
            </w:pPr>
          </w:p>
        </w:tc>
        <w:tc>
          <w:tcPr>
            <w:tcW w:w="600" w:type="dxa"/>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kern w:val="0"/>
              </w:rPr>
            </w:pPr>
          </w:p>
        </w:tc>
        <w:tc>
          <w:tcPr>
            <w:tcW w:w="771" w:type="dxa"/>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kern w:val="0"/>
              </w:rPr>
            </w:pPr>
          </w:p>
        </w:tc>
        <w:tc>
          <w:tcPr>
            <w:tcW w:w="727" w:type="dxa"/>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kern w:val="0"/>
              </w:rPr>
            </w:pPr>
          </w:p>
        </w:tc>
        <w:tc>
          <w:tcPr>
            <w:tcW w:w="1302" w:type="dxa"/>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kern w:val="0"/>
              </w:rPr>
            </w:pPr>
          </w:p>
        </w:tc>
        <w:tc>
          <w:tcPr>
            <w:tcW w:w="992" w:type="dxa"/>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kern w:val="0"/>
              </w:rPr>
            </w:pPr>
          </w:p>
        </w:tc>
        <w:tc>
          <w:tcPr>
            <w:tcW w:w="425" w:type="dxa"/>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kern w:val="0"/>
              </w:rPr>
            </w:pPr>
          </w:p>
        </w:tc>
      </w:tr>
    </w:tbl>
    <w:p w:rsidR="00AD048A" w:rsidRPr="00ED531D" w:rsidRDefault="00AD048A" w:rsidP="00D43A9F">
      <w:pPr>
        <w:kinsoku w:val="0"/>
        <w:overflowPunct w:val="0"/>
        <w:autoSpaceDE w:val="0"/>
        <w:autoSpaceDN w:val="0"/>
        <w:ind w:left="720" w:hangingChars="300" w:hanging="720"/>
        <w:contextualSpacing/>
        <w:jc w:val="both"/>
        <w:rPr>
          <w:rFonts w:ascii="標楷體" w:eastAsia="標楷體" w:hAnsi="標楷體"/>
          <w:kern w:val="0"/>
        </w:rPr>
      </w:pPr>
      <w:r w:rsidRPr="00ED531D">
        <w:rPr>
          <w:rFonts w:ascii="標楷體" w:eastAsia="標楷體" w:hAnsi="標楷體" w:hint="eastAsia"/>
          <w:kern w:val="0"/>
        </w:rPr>
        <w:t>註：1.「控制作業項目及代號」欄：依所屬單位選定業務項目分個別性業務及共通性業務，共通性業務為簡化作業以本機構所訂共通性範例業務項目擇業務需要做整體風險分析，如確有不可容忍之風險得新增控制機制，另列控制作業項目併列於該業務項目項下。</w:t>
      </w:r>
    </w:p>
    <w:p w:rsidR="00AD048A" w:rsidRPr="00ED531D" w:rsidRDefault="00AD048A" w:rsidP="00D43A9F">
      <w:pPr>
        <w:kinsoku w:val="0"/>
        <w:overflowPunct w:val="0"/>
        <w:autoSpaceDE w:val="0"/>
        <w:autoSpaceDN w:val="0"/>
        <w:ind w:leftChars="200" w:left="720" w:hangingChars="100" w:hanging="240"/>
        <w:contextualSpacing/>
        <w:jc w:val="both"/>
        <w:rPr>
          <w:rFonts w:ascii="標楷體" w:eastAsia="標楷體" w:hAnsi="標楷體"/>
          <w:kern w:val="0"/>
        </w:rPr>
      </w:pPr>
      <w:r w:rsidRPr="00ED531D">
        <w:rPr>
          <w:rFonts w:ascii="標楷體" w:eastAsia="標楷體" w:hAnsi="標楷體" w:hint="eastAsia"/>
          <w:kern w:val="0"/>
        </w:rPr>
        <w:t>2.風險分析之「可能性</w:t>
      </w:r>
      <w:r>
        <w:rPr>
          <w:rFonts w:ascii="標楷體" w:eastAsia="標楷體" w:hAnsi="標楷體" w:hint="eastAsia"/>
          <w:kern w:val="0"/>
        </w:rPr>
        <w:t>(</w:t>
      </w:r>
      <w:r w:rsidRPr="00ED531D">
        <w:rPr>
          <w:rFonts w:ascii="標楷體" w:eastAsia="標楷體" w:hAnsi="標楷體" w:hint="eastAsia"/>
          <w:kern w:val="0"/>
        </w:rPr>
        <w:t>L</w:t>
      </w:r>
      <w:r>
        <w:rPr>
          <w:rFonts w:ascii="標楷體" w:eastAsia="標楷體" w:hAnsi="標楷體" w:hint="eastAsia"/>
          <w:kern w:val="0"/>
        </w:rPr>
        <w:t>)</w:t>
      </w:r>
      <w:r w:rsidRPr="00ED531D">
        <w:rPr>
          <w:rFonts w:ascii="標楷體" w:eastAsia="標楷體" w:hAnsi="標楷體" w:hint="eastAsia"/>
          <w:kern w:val="0"/>
        </w:rPr>
        <w:t>」分為3級，等級3為“幾乎確定”、等級2為“可能”、等級1為“幾乎不可能”；風險分析之「影響程度</w:t>
      </w:r>
      <w:r>
        <w:rPr>
          <w:rFonts w:ascii="標楷體" w:eastAsia="標楷體" w:hAnsi="標楷體" w:hint="eastAsia"/>
          <w:kern w:val="0"/>
        </w:rPr>
        <w:t>(</w:t>
      </w:r>
      <w:r w:rsidRPr="00ED531D">
        <w:rPr>
          <w:rFonts w:ascii="標楷體" w:eastAsia="標楷體" w:hAnsi="標楷體" w:hint="eastAsia"/>
          <w:kern w:val="0"/>
        </w:rPr>
        <w:t>I</w:t>
      </w:r>
      <w:r>
        <w:rPr>
          <w:rFonts w:ascii="標楷體" w:eastAsia="標楷體" w:hAnsi="標楷體" w:hint="eastAsia"/>
          <w:kern w:val="0"/>
        </w:rPr>
        <w:t>)</w:t>
      </w:r>
      <w:r w:rsidRPr="00ED531D">
        <w:rPr>
          <w:rFonts w:ascii="標楷體" w:eastAsia="標楷體" w:hAnsi="標楷體" w:hint="eastAsia"/>
          <w:kern w:val="0"/>
        </w:rPr>
        <w:t>」亦分為3級，等級3為“非常嚴重”、等級2為“嚴重”、等級1為“輕微”，可容忍之殘餘風險值由所屬單位自行訂定。</w:t>
      </w:r>
    </w:p>
    <w:p w:rsidR="00AD048A" w:rsidRPr="00ED531D" w:rsidRDefault="00AD048A" w:rsidP="00D43A9F">
      <w:pPr>
        <w:kinsoku w:val="0"/>
        <w:overflowPunct w:val="0"/>
        <w:autoSpaceDE w:val="0"/>
        <w:autoSpaceDN w:val="0"/>
        <w:ind w:leftChars="200" w:left="720" w:hangingChars="100" w:hanging="240"/>
        <w:contextualSpacing/>
        <w:jc w:val="both"/>
        <w:rPr>
          <w:rFonts w:ascii="標楷體" w:eastAsia="標楷體" w:hAnsi="標楷體"/>
          <w:b/>
          <w:kern w:val="0"/>
          <w:sz w:val="28"/>
          <w:szCs w:val="28"/>
        </w:rPr>
      </w:pPr>
      <w:r w:rsidRPr="00ED531D">
        <w:rPr>
          <w:rFonts w:ascii="標楷體" w:eastAsia="標楷體" w:hAnsi="標楷體" w:hint="eastAsia"/>
          <w:kern w:val="0"/>
        </w:rPr>
        <w:t>3.「列為重點查核控管及自行評估項目」欄：除共通性業務者列示控制作業名稱外，餘以</w:t>
      </w:r>
      <w:r>
        <w:rPr>
          <w:rFonts w:ascii="標楷體" w:eastAsia="標楷體" w:hAnsi="標楷體" w:hint="eastAsia"/>
          <w:kern w:val="0"/>
          <w:sz w:val="20"/>
          <w:szCs w:val="20"/>
        </w:rPr>
        <w:t>(</w:t>
      </w:r>
      <w:r w:rsidRPr="00ED531D">
        <w:rPr>
          <w:rFonts w:ascii="標楷體" w:eastAsia="標楷體" w:hAnsi="標楷體" w:hint="eastAsia"/>
          <w:kern w:val="0"/>
          <w:sz w:val="20"/>
          <w:szCs w:val="20"/>
        </w:rPr>
        <w:sym w:font="Symbol" w:char="F0D6"/>
      </w:r>
      <w:r>
        <w:rPr>
          <w:rFonts w:ascii="標楷體" w:eastAsia="標楷體" w:hAnsi="標楷體" w:hint="eastAsia"/>
          <w:kern w:val="0"/>
          <w:sz w:val="20"/>
          <w:szCs w:val="20"/>
        </w:rPr>
        <w:t>)</w:t>
      </w:r>
      <w:r w:rsidRPr="00ED531D">
        <w:rPr>
          <w:rFonts w:ascii="標楷體" w:eastAsia="標楷體" w:hAnsi="標楷體" w:hint="eastAsia"/>
          <w:kern w:val="0"/>
        </w:rPr>
        <w:t>方式表示。</w:t>
      </w:r>
      <w:r w:rsidRPr="00ED531D">
        <w:rPr>
          <w:rFonts w:ascii="標楷體" w:eastAsia="標楷體" w:hAnsi="標楷體"/>
          <w:b/>
          <w:kern w:val="0"/>
          <w:sz w:val="28"/>
          <w:szCs w:val="28"/>
        </w:rPr>
        <w:br w:type="page"/>
      </w:r>
    </w:p>
    <w:p w:rsidR="00AD048A" w:rsidRPr="00BC166F" w:rsidRDefault="00AD048A" w:rsidP="00D43A9F">
      <w:pPr>
        <w:kinsoku w:val="0"/>
        <w:overflowPunct w:val="0"/>
        <w:autoSpaceDE w:val="0"/>
        <w:autoSpaceDN w:val="0"/>
        <w:spacing w:line="500" w:lineRule="exact"/>
        <w:contextualSpacing/>
        <w:jc w:val="both"/>
        <w:rPr>
          <w:rFonts w:ascii="標楷體" w:eastAsia="標楷體" w:hAnsi="標楷體"/>
          <w:kern w:val="0"/>
        </w:rPr>
      </w:pPr>
      <w:r w:rsidRPr="00BC166F">
        <w:rPr>
          <w:rFonts w:ascii="標楷體" w:eastAsia="標楷體" w:hAnsi="標楷體" w:hint="eastAsia"/>
          <w:kern w:val="0"/>
        </w:rPr>
        <w:lastRenderedPageBreak/>
        <w:t>附錄二、內部控制作業流程圖及說明書</w:t>
      </w:r>
    </w:p>
    <w:p w:rsidR="00AD048A" w:rsidRPr="00BC166F" w:rsidRDefault="00AD048A" w:rsidP="00D43A9F">
      <w:pPr>
        <w:kinsoku w:val="0"/>
        <w:overflowPunct w:val="0"/>
        <w:autoSpaceDE w:val="0"/>
        <w:autoSpaceDN w:val="0"/>
        <w:spacing w:line="500" w:lineRule="exact"/>
        <w:contextualSpacing/>
        <w:jc w:val="both"/>
        <w:rPr>
          <w:rFonts w:ascii="標楷體" w:eastAsia="標楷體" w:hAnsi="標楷體"/>
          <w:kern w:val="0"/>
        </w:rPr>
      </w:pPr>
    </w:p>
    <w:p w:rsidR="00AD048A" w:rsidRPr="00BC166F" w:rsidRDefault="00AD048A" w:rsidP="00D43A9F">
      <w:pPr>
        <w:pStyle w:val="a3"/>
        <w:numPr>
          <w:ilvl w:val="0"/>
          <w:numId w:val="4"/>
        </w:numPr>
        <w:kinsoku w:val="0"/>
        <w:overflowPunct w:val="0"/>
        <w:autoSpaceDE w:val="0"/>
        <w:autoSpaceDN w:val="0"/>
        <w:spacing w:line="500" w:lineRule="exact"/>
        <w:ind w:leftChars="0"/>
        <w:contextualSpacing/>
        <w:jc w:val="both"/>
        <w:rPr>
          <w:rFonts w:ascii="標楷體" w:eastAsia="標楷體" w:hAnsi="標楷體" w:cs="DFKaiShu-SB-Estd-BF"/>
          <w:b/>
          <w:kern w:val="0"/>
        </w:rPr>
      </w:pPr>
      <w:r w:rsidRPr="00BC166F">
        <w:rPr>
          <w:rFonts w:ascii="標楷體" w:eastAsia="標楷體" w:hAnsi="標楷體" w:hint="eastAsia"/>
          <w:b/>
          <w:kern w:val="0"/>
        </w:rPr>
        <w:t>○○</w:t>
      </w:r>
      <w:r w:rsidRPr="00BC166F">
        <w:rPr>
          <w:rFonts w:ascii="標楷體" w:eastAsia="標楷體" w:hAnsi="標楷體" w:cs="DFKaiShu-SB-Estd-BF" w:hint="eastAsia"/>
          <w:b/>
          <w:kern w:val="0"/>
        </w:rPr>
        <w:t>作業流程圖</w:t>
      </w:r>
    </w:p>
    <w:p w:rsidR="00AD048A" w:rsidRPr="00BC166F" w:rsidRDefault="00AD048A" w:rsidP="00D43A9F">
      <w:pPr>
        <w:pStyle w:val="a3"/>
        <w:kinsoku w:val="0"/>
        <w:overflowPunct w:val="0"/>
        <w:autoSpaceDE w:val="0"/>
        <w:autoSpaceDN w:val="0"/>
        <w:spacing w:line="500" w:lineRule="exact"/>
        <w:ind w:leftChars="0" w:left="840" w:firstLine="120"/>
        <w:contextualSpacing/>
        <w:jc w:val="both"/>
        <w:rPr>
          <w:rFonts w:ascii="標楷體" w:eastAsia="標楷體" w:hAnsi="標楷體" w:cs="DFKaiShu-SB-Estd-BF"/>
          <w:kern w:val="0"/>
        </w:rPr>
      </w:pPr>
      <w:r w:rsidRPr="00BC166F">
        <w:rPr>
          <w:rFonts w:ascii="標楷體" w:eastAsia="標楷體" w:hAnsi="標楷體" w:cs="DFKaiShu-SB-Estd-BF" w:hint="eastAsia"/>
          <w:kern w:val="0"/>
        </w:rPr>
        <w:t>略</w:t>
      </w:r>
    </w:p>
    <w:p w:rsidR="00AD048A" w:rsidRPr="00BC166F" w:rsidRDefault="00AD048A" w:rsidP="00D43A9F">
      <w:pPr>
        <w:pStyle w:val="a3"/>
        <w:numPr>
          <w:ilvl w:val="0"/>
          <w:numId w:val="4"/>
        </w:numPr>
        <w:kinsoku w:val="0"/>
        <w:overflowPunct w:val="0"/>
        <w:autoSpaceDE w:val="0"/>
        <w:autoSpaceDN w:val="0"/>
        <w:spacing w:line="500" w:lineRule="exact"/>
        <w:ind w:leftChars="0"/>
        <w:contextualSpacing/>
        <w:jc w:val="both"/>
        <w:rPr>
          <w:rFonts w:ascii="標楷體" w:eastAsia="標楷體" w:hAnsi="標楷體" w:cs="DFKaiShu-SB-Estd-BF"/>
          <w:b/>
          <w:kern w:val="0"/>
        </w:rPr>
      </w:pPr>
      <w:r w:rsidRPr="00BC166F">
        <w:rPr>
          <w:rFonts w:ascii="標楷體" w:eastAsia="標楷體" w:hAnsi="標楷體" w:hint="eastAsia"/>
          <w:b/>
          <w:kern w:val="0"/>
        </w:rPr>
        <w:t>○○</w:t>
      </w:r>
      <w:r w:rsidRPr="00BC166F">
        <w:rPr>
          <w:rFonts w:ascii="標楷體" w:eastAsia="標楷體" w:hAnsi="標楷體" w:cs="DFKaiShu-SB-Estd-BF" w:hint="eastAsia"/>
          <w:b/>
          <w:kern w:val="0"/>
        </w:rPr>
        <w:t>作業說明書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2844"/>
        <w:gridCol w:w="3908"/>
        <w:gridCol w:w="3225"/>
      </w:tblGrid>
      <w:tr w:rsidR="00AD048A" w:rsidRPr="00BC166F" w:rsidTr="00697C71">
        <w:trPr>
          <w:tblHeader/>
        </w:trPr>
        <w:tc>
          <w:tcPr>
            <w:tcW w:w="4068" w:type="dxa"/>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kern w:val="0"/>
              </w:rPr>
              <w:t>作業程序說明</w:t>
            </w:r>
          </w:p>
        </w:tc>
        <w:tc>
          <w:tcPr>
            <w:tcW w:w="2880" w:type="dxa"/>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kern w:val="0"/>
              </w:rPr>
              <w:t>可能風險</w:t>
            </w:r>
          </w:p>
        </w:tc>
        <w:tc>
          <w:tcPr>
            <w:tcW w:w="3960" w:type="dxa"/>
            <w:vAlign w:val="center"/>
          </w:tcPr>
          <w:p w:rsidR="00AD048A" w:rsidRPr="00BC166F" w:rsidRDefault="00AD048A" w:rsidP="00D43A9F">
            <w:pPr>
              <w:tabs>
                <w:tab w:val="left" w:pos="4092"/>
              </w:tabs>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kern w:val="0"/>
              </w:rPr>
              <w:t>控制重點</w:t>
            </w:r>
          </w:p>
        </w:tc>
        <w:tc>
          <w:tcPr>
            <w:tcW w:w="3266" w:type="dxa"/>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kern w:val="0"/>
              </w:rPr>
              <w:t>參考法令與</w:t>
            </w:r>
          </w:p>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kern w:val="0"/>
              </w:rPr>
              <w:t>使用表單</w:t>
            </w:r>
          </w:p>
        </w:tc>
      </w:tr>
      <w:tr w:rsidR="00AD048A" w:rsidRPr="00BC166F" w:rsidTr="00697C71">
        <w:trPr>
          <w:trHeight w:val="3014"/>
        </w:trPr>
        <w:tc>
          <w:tcPr>
            <w:tcW w:w="4068" w:type="dxa"/>
          </w:tcPr>
          <w:p w:rsidR="00AD048A" w:rsidRPr="00BC166F" w:rsidRDefault="00AD048A" w:rsidP="00D43A9F">
            <w:pPr>
              <w:kinsoku w:val="0"/>
              <w:overflowPunct w:val="0"/>
              <w:autoSpaceDE w:val="0"/>
              <w:autoSpaceDN w:val="0"/>
              <w:spacing w:line="400" w:lineRule="exact"/>
              <w:contextualSpacing/>
              <w:jc w:val="both"/>
              <w:rPr>
                <w:rFonts w:ascii="標楷體" w:eastAsia="標楷體" w:hAnsi="標楷體"/>
                <w:kern w:val="0"/>
              </w:rPr>
            </w:pPr>
          </w:p>
        </w:tc>
        <w:tc>
          <w:tcPr>
            <w:tcW w:w="2880" w:type="dxa"/>
          </w:tcPr>
          <w:p w:rsidR="00AD048A" w:rsidRPr="00BC166F" w:rsidRDefault="00AD048A" w:rsidP="00D43A9F">
            <w:pPr>
              <w:kinsoku w:val="0"/>
              <w:overflowPunct w:val="0"/>
              <w:autoSpaceDE w:val="0"/>
              <w:autoSpaceDN w:val="0"/>
              <w:spacing w:line="400" w:lineRule="exact"/>
              <w:ind w:leftChars="200" w:left="480"/>
              <w:contextualSpacing/>
              <w:jc w:val="both"/>
              <w:rPr>
                <w:rFonts w:ascii="標楷體" w:eastAsia="標楷體" w:hAnsi="標楷體"/>
                <w:b/>
                <w:kern w:val="0"/>
              </w:rPr>
            </w:pPr>
          </w:p>
        </w:tc>
        <w:tc>
          <w:tcPr>
            <w:tcW w:w="3960" w:type="dxa"/>
          </w:tcPr>
          <w:p w:rsidR="00AD048A" w:rsidRPr="00BC166F" w:rsidRDefault="00AD048A" w:rsidP="00D43A9F">
            <w:pPr>
              <w:kinsoku w:val="0"/>
              <w:overflowPunct w:val="0"/>
              <w:autoSpaceDE w:val="0"/>
              <w:autoSpaceDN w:val="0"/>
              <w:spacing w:line="400" w:lineRule="exact"/>
              <w:contextualSpacing/>
              <w:jc w:val="both"/>
              <w:rPr>
                <w:rFonts w:ascii="標楷體" w:eastAsia="標楷體" w:hAnsi="標楷體"/>
                <w:b/>
                <w:kern w:val="0"/>
              </w:rPr>
            </w:pPr>
          </w:p>
        </w:tc>
        <w:tc>
          <w:tcPr>
            <w:tcW w:w="3266" w:type="dxa"/>
          </w:tcPr>
          <w:p w:rsidR="00AD048A" w:rsidRPr="00BC166F" w:rsidRDefault="00AD048A" w:rsidP="00D43A9F">
            <w:pPr>
              <w:kinsoku w:val="0"/>
              <w:overflowPunct w:val="0"/>
              <w:autoSpaceDE w:val="0"/>
              <w:autoSpaceDN w:val="0"/>
              <w:spacing w:line="400" w:lineRule="exact"/>
              <w:contextualSpacing/>
              <w:jc w:val="both"/>
              <w:rPr>
                <w:rFonts w:ascii="標楷體" w:eastAsia="標楷體" w:hAnsi="標楷體"/>
                <w:kern w:val="0"/>
              </w:rPr>
            </w:pPr>
          </w:p>
        </w:tc>
      </w:tr>
    </w:tbl>
    <w:p w:rsidR="00AD048A" w:rsidRPr="00ED531D" w:rsidRDefault="00AD048A" w:rsidP="00D43A9F">
      <w:pPr>
        <w:widowControl/>
        <w:kinsoku w:val="0"/>
        <w:overflowPunct w:val="0"/>
        <w:autoSpaceDE w:val="0"/>
        <w:autoSpaceDN w:val="0"/>
        <w:spacing w:line="500" w:lineRule="exact"/>
        <w:contextualSpacing/>
        <w:jc w:val="both"/>
        <w:rPr>
          <w:rFonts w:ascii="標楷體" w:eastAsia="標楷體" w:hAnsi="標楷體"/>
          <w:kern w:val="0"/>
        </w:rPr>
      </w:pPr>
    </w:p>
    <w:p w:rsidR="00AD048A" w:rsidRPr="00ED531D" w:rsidRDefault="00AD048A" w:rsidP="00D43A9F">
      <w:pPr>
        <w:widowControl/>
        <w:kinsoku w:val="0"/>
        <w:overflowPunct w:val="0"/>
        <w:autoSpaceDE w:val="0"/>
        <w:autoSpaceDN w:val="0"/>
        <w:spacing w:line="500" w:lineRule="exact"/>
        <w:contextualSpacing/>
        <w:jc w:val="both"/>
        <w:rPr>
          <w:rFonts w:ascii="標楷體" w:eastAsia="標楷體" w:hAnsi="標楷體"/>
          <w:kern w:val="0"/>
        </w:rPr>
        <w:sectPr w:rsidR="00AD048A" w:rsidRPr="00ED531D" w:rsidSect="00EE041A">
          <w:pgSz w:w="16838" w:h="11906" w:orient="landscape"/>
          <w:pgMar w:top="1418" w:right="1418" w:bottom="1418" w:left="1418" w:header="851" w:footer="567" w:gutter="0"/>
          <w:cols w:space="425"/>
          <w:docGrid w:type="lines" w:linePitch="360"/>
        </w:sectPr>
      </w:pPr>
    </w:p>
    <w:p w:rsidR="00AD048A" w:rsidRPr="00BC166F" w:rsidRDefault="00AD048A" w:rsidP="00D43A9F">
      <w:pPr>
        <w:kinsoku w:val="0"/>
        <w:overflowPunct w:val="0"/>
        <w:autoSpaceDE w:val="0"/>
        <w:autoSpaceDN w:val="0"/>
        <w:spacing w:line="500" w:lineRule="exact"/>
        <w:contextualSpacing/>
        <w:jc w:val="both"/>
        <w:rPr>
          <w:rFonts w:ascii="標楷體" w:eastAsia="標楷體" w:hAnsi="標楷體"/>
          <w:kern w:val="0"/>
          <w:szCs w:val="28"/>
        </w:rPr>
      </w:pPr>
      <w:r w:rsidRPr="00BC166F">
        <w:rPr>
          <w:rFonts w:ascii="標楷體" w:eastAsia="標楷體" w:hAnsi="標楷體" w:hint="eastAsia"/>
          <w:kern w:val="0"/>
          <w:szCs w:val="28"/>
        </w:rPr>
        <w:lastRenderedPageBreak/>
        <w:t>附錄三、作業層級自行評估表</w:t>
      </w:r>
    </w:p>
    <w:p w:rsidR="00AD048A" w:rsidRDefault="00AD048A" w:rsidP="00D43A9F">
      <w:pPr>
        <w:pStyle w:val="Web"/>
        <w:kinsoku w:val="0"/>
        <w:overflowPunct w:val="0"/>
        <w:autoSpaceDE w:val="0"/>
        <w:autoSpaceDN w:val="0"/>
        <w:spacing w:before="0" w:beforeAutospacing="0" w:after="0" w:afterAutospacing="0" w:line="440" w:lineRule="exact"/>
        <w:contextualSpacing/>
        <w:rPr>
          <w:rFonts w:ascii="標楷體" w:eastAsia="標楷體" w:hAnsi="標楷體"/>
          <w:b/>
          <w:sz w:val="28"/>
        </w:rPr>
      </w:pPr>
    </w:p>
    <w:p w:rsidR="00AD048A" w:rsidRPr="00BC166F" w:rsidRDefault="00AD048A" w:rsidP="00D43A9F">
      <w:pPr>
        <w:pStyle w:val="Web"/>
        <w:kinsoku w:val="0"/>
        <w:overflowPunct w:val="0"/>
        <w:autoSpaceDE w:val="0"/>
        <w:autoSpaceDN w:val="0"/>
        <w:spacing w:before="0" w:beforeAutospacing="0" w:after="0" w:afterAutospacing="0" w:line="440" w:lineRule="exact"/>
        <w:contextualSpacing/>
        <w:jc w:val="center"/>
        <w:rPr>
          <w:rFonts w:ascii="標楷體" w:eastAsia="標楷體" w:hAnsi="標楷體"/>
          <w:b/>
        </w:rPr>
      </w:pPr>
      <w:r w:rsidRPr="00BC166F">
        <w:rPr>
          <w:rFonts w:ascii="標楷體" w:eastAsia="標楷體" w:hAnsi="標楷體" w:hint="eastAsia"/>
          <w:b/>
        </w:rPr>
        <w:t>高雄市專業文化機構</w:t>
      </w:r>
      <w:r>
        <w:rPr>
          <w:rFonts w:ascii="標楷體" w:eastAsia="標楷體" w:hAnsi="標楷體" w:hint="eastAsia"/>
          <w:b/>
        </w:rPr>
        <w:t>(</w:t>
      </w:r>
      <w:r w:rsidRPr="00BC166F">
        <w:rPr>
          <w:rFonts w:ascii="標楷體" w:eastAsia="標楷體" w:hAnsi="標楷體" w:hint="eastAsia"/>
          <w:b/>
        </w:rPr>
        <w:t>所屬單位名稱</w:t>
      </w:r>
      <w:r>
        <w:rPr>
          <w:rFonts w:ascii="標楷體" w:eastAsia="標楷體" w:hAnsi="標楷體" w:hint="eastAsia"/>
          <w:b/>
        </w:rPr>
        <w:t>)</w:t>
      </w:r>
      <w:r w:rsidRPr="00BC166F">
        <w:rPr>
          <w:rFonts w:ascii="標楷體" w:eastAsia="標楷體" w:hAnsi="標楷體" w:hint="eastAsia"/>
          <w:b/>
        </w:rPr>
        <w:t>作業層級自行評估表</w:t>
      </w:r>
    </w:p>
    <w:p w:rsidR="00AD048A" w:rsidRPr="00BC166F" w:rsidRDefault="00AD048A" w:rsidP="00D43A9F">
      <w:pPr>
        <w:pStyle w:val="Web"/>
        <w:kinsoku w:val="0"/>
        <w:overflowPunct w:val="0"/>
        <w:autoSpaceDE w:val="0"/>
        <w:autoSpaceDN w:val="0"/>
        <w:spacing w:before="0" w:beforeAutospacing="0" w:after="0" w:afterAutospacing="0" w:line="440" w:lineRule="exact"/>
        <w:contextualSpacing/>
        <w:jc w:val="center"/>
        <w:rPr>
          <w:rFonts w:ascii="標楷體" w:eastAsia="標楷體" w:hAnsi="標楷體" w:cs="Times New Roman"/>
          <w:b/>
        </w:rPr>
      </w:pPr>
      <w:r w:rsidRPr="00BC166F">
        <w:rPr>
          <w:rFonts w:ascii="標楷體" w:eastAsia="標楷體" w:hAnsi="標楷體" w:hint="eastAsia"/>
          <w:b/>
        </w:rPr>
        <w:t>○○年度</w:t>
      </w:r>
    </w:p>
    <w:p w:rsidR="00AD048A" w:rsidRPr="00ED531D" w:rsidRDefault="00AD048A" w:rsidP="00D43A9F">
      <w:pPr>
        <w:pStyle w:val="Web"/>
        <w:kinsoku w:val="0"/>
        <w:overflowPunct w:val="0"/>
        <w:autoSpaceDE w:val="0"/>
        <w:autoSpaceDN w:val="0"/>
        <w:spacing w:before="0" w:beforeAutospacing="0" w:after="0" w:afterAutospacing="0" w:line="440" w:lineRule="exact"/>
        <w:contextualSpacing/>
        <w:rPr>
          <w:rFonts w:ascii="標楷體" w:eastAsia="標楷體" w:hAnsi="標楷體"/>
          <w:bCs/>
        </w:rPr>
      </w:pPr>
      <w:r w:rsidRPr="00ED531D">
        <w:rPr>
          <w:rFonts w:ascii="標楷體" w:eastAsia="標楷體" w:hAnsi="標楷體" w:hint="eastAsia"/>
        </w:rPr>
        <w:t>評估單位：</w:t>
      </w:r>
      <w:r w:rsidRPr="00ED531D">
        <w:rPr>
          <w:rFonts w:ascii="標楷體" w:eastAsia="標楷體" w:hAnsi="標楷體" w:hint="eastAsia"/>
          <w:bCs/>
        </w:rPr>
        <w:t>○○</w:t>
      </w:r>
    </w:p>
    <w:p w:rsidR="00AD048A" w:rsidRPr="00ED531D" w:rsidRDefault="00AD048A" w:rsidP="00D43A9F">
      <w:pPr>
        <w:pStyle w:val="Web"/>
        <w:kinsoku w:val="0"/>
        <w:overflowPunct w:val="0"/>
        <w:autoSpaceDE w:val="0"/>
        <w:autoSpaceDN w:val="0"/>
        <w:spacing w:before="0" w:beforeAutospacing="0" w:after="0" w:afterAutospacing="0" w:line="440" w:lineRule="exact"/>
        <w:contextualSpacing/>
        <w:rPr>
          <w:rFonts w:ascii="標楷體" w:eastAsia="標楷體" w:hAnsi="標楷體"/>
        </w:rPr>
      </w:pPr>
      <w:r w:rsidRPr="00ED531D">
        <w:rPr>
          <w:rFonts w:ascii="標楷體" w:eastAsia="標楷體" w:hAnsi="標楷體" w:hint="eastAsia"/>
          <w:bCs/>
        </w:rPr>
        <w:t>評估期間：○○年○○月○○日至○○年○○月○○日</w:t>
      </w:r>
    </w:p>
    <w:p w:rsidR="00AD048A" w:rsidRPr="00ED531D" w:rsidRDefault="00AD048A" w:rsidP="00D43A9F">
      <w:pPr>
        <w:pStyle w:val="Web"/>
        <w:kinsoku w:val="0"/>
        <w:overflowPunct w:val="0"/>
        <w:autoSpaceDE w:val="0"/>
        <w:autoSpaceDN w:val="0"/>
        <w:spacing w:before="0" w:beforeAutospacing="0" w:after="0" w:afterAutospacing="0" w:line="440" w:lineRule="exact"/>
        <w:contextualSpacing/>
        <w:jc w:val="right"/>
        <w:rPr>
          <w:rFonts w:ascii="標楷體" w:eastAsia="標楷體" w:hAnsi="標楷體"/>
          <w:bCs/>
        </w:rPr>
      </w:pPr>
      <w:r w:rsidRPr="00ED531D">
        <w:rPr>
          <w:rFonts w:ascii="標楷體" w:eastAsia="標楷體" w:hAnsi="標楷體" w:hint="eastAsia"/>
          <w:bCs/>
        </w:rPr>
        <w:t>評估日期：</w:t>
      </w:r>
      <w:r w:rsidRPr="00ED531D">
        <w:rPr>
          <w:rFonts w:ascii="標楷體" w:eastAsia="標楷體" w:hAnsi="標楷體"/>
          <w:bCs/>
        </w:rPr>
        <w:t xml:space="preserve">   </w:t>
      </w:r>
      <w:r w:rsidRPr="00ED531D">
        <w:rPr>
          <w:rFonts w:ascii="標楷體" w:eastAsia="標楷體" w:hAnsi="標楷體" w:hint="eastAsia"/>
          <w:bCs/>
        </w:rPr>
        <w:t>年</w:t>
      </w:r>
      <w:r w:rsidRPr="00ED531D">
        <w:rPr>
          <w:rFonts w:ascii="標楷體" w:eastAsia="標楷體" w:hAnsi="標楷體"/>
          <w:bCs/>
        </w:rPr>
        <w:t xml:space="preserve">   </w:t>
      </w:r>
      <w:r w:rsidRPr="00ED531D">
        <w:rPr>
          <w:rFonts w:ascii="標楷體" w:eastAsia="標楷體" w:hAnsi="標楷體" w:hint="eastAsia"/>
          <w:bCs/>
        </w:rPr>
        <w:t>月</w:t>
      </w:r>
      <w:r w:rsidRPr="00ED531D">
        <w:rPr>
          <w:rFonts w:ascii="標楷體" w:eastAsia="標楷體" w:hAnsi="標楷體"/>
          <w:bCs/>
        </w:rPr>
        <w:t xml:space="preserve">   </w:t>
      </w:r>
      <w:r w:rsidRPr="00ED531D">
        <w:rPr>
          <w:rFonts w:ascii="標楷體" w:eastAsia="標楷體" w:hAnsi="標楷體" w:hint="eastAsia"/>
          <w:bCs/>
        </w:rPr>
        <w:t>日</w:t>
      </w:r>
    </w:p>
    <w:p w:rsidR="00AD048A" w:rsidRPr="00ED531D" w:rsidRDefault="00AD048A" w:rsidP="00D43A9F">
      <w:pPr>
        <w:widowControl/>
        <w:kinsoku w:val="0"/>
        <w:overflowPunct w:val="0"/>
        <w:autoSpaceDE w:val="0"/>
        <w:autoSpaceDN w:val="0"/>
        <w:spacing w:line="440" w:lineRule="exact"/>
        <w:contextualSpacing/>
        <w:jc w:val="both"/>
        <w:rPr>
          <w:rFonts w:ascii="標楷體" w:eastAsia="標楷體" w:hAnsi="標楷體"/>
          <w:kern w:val="0"/>
        </w:rPr>
      </w:pPr>
      <w:r w:rsidRPr="00ED531D">
        <w:rPr>
          <w:rFonts w:ascii="標楷體" w:eastAsia="標楷體" w:hAnsi="標楷體" w:hint="eastAsia"/>
          <w:kern w:val="0"/>
        </w:rPr>
        <w:t>本單位職掌業務例行監督及控制作業，其自行評估結果如下表：</w:t>
      </w:r>
    </w:p>
    <w:tbl>
      <w:tblPr>
        <w:tblW w:w="9199" w:type="dxa"/>
        <w:tblLayout w:type="fixed"/>
        <w:tblCellMar>
          <w:left w:w="28" w:type="dxa"/>
          <w:right w:w="28" w:type="dxa"/>
        </w:tblCellMar>
        <w:tblLook w:val="0000" w:firstRow="0" w:lastRow="0" w:firstColumn="0" w:lastColumn="0" w:noHBand="0" w:noVBand="0"/>
      </w:tblPr>
      <w:tblGrid>
        <w:gridCol w:w="2962"/>
        <w:gridCol w:w="595"/>
        <w:gridCol w:w="595"/>
        <w:gridCol w:w="596"/>
        <w:gridCol w:w="595"/>
        <w:gridCol w:w="596"/>
        <w:gridCol w:w="1559"/>
        <w:gridCol w:w="1701"/>
      </w:tblGrid>
      <w:tr w:rsidR="00AD048A" w:rsidRPr="00ED531D" w:rsidTr="00F16074">
        <w:trPr>
          <w:trHeight w:val="150"/>
          <w:tblHeader/>
        </w:trPr>
        <w:tc>
          <w:tcPr>
            <w:tcW w:w="2962" w:type="dxa"/>
            <w:vMerge w:val="restart"/>
            <w:tcBorders>
              <w:top w:val="single" w:sz="12" w:space="0" w:color="auto"/>
              <w:left w:val="single" w:sz="12" w:space="0" w:color="auto"/>
              <w:bottom w:val="single" w:sz="8" w:space="0" w:color="auto"/>
              <w:right w:val="single" w:sz="8" w:space="0" w:color="auto"/>
            </w:tcBorders>
            <w:shd w:val="clear" w:color="auto" w:fill="E0E0E0"/>
            <w:vAlign w:val="center"/>
          </w:tcPr>
          <w:p w:rsidR="00AD048A" w:rsidRPr="00ED531D" w:rsidRDefault="00AD048A" w:rsidP="00D43A9F">
            <w:pPr>
              <w:kinsoku w:val="0"/>
              <w:overflowPunct w:val="0"/>
              <w:autoSpaceDE w:val="0"/>
              <w:autoSpaceDN w:val="0"/>
              <w:spacing w:line="400" w:lineRule="exact"/>
              <w:contextualSpacing/>
              <w:jc w:val="center"/>
              <w:rPr>
                <w:rFonts w:ascii="標楷體" w:eastAsia="標楷體" w:hAnsi="標楷體"/>
                <w:bCs/>
                <w:kern w:val="0"/>
              </w:rPr>
            </w:pPr>
            <w:r w:rsidRPr="00ED531D">
              <w:rPr>
                <w:rFonts w:ascii="標楷體" w:eastAsia="標楷體" w:hAnsi="標楷體" w:hint="eastAsia"/>
                <w:bCs/>
                <w:kern w:val="0"/>
              </w:rPr>
              <w:t>評估重點</w:t>
            </w:r>
          </w:p>
        </w:tc>
        <w:tc>
          <w:tcPr>
            <w:tcW w:w="2977" w:type="dxa"/>
            <w:gridSpan w:val="5"/>
            <w:tcBorders>
              <w:top w:val="single" w:sz="12" w:space="0" w:color="auto"/>
              <w:left w:val="single" w:sz="8" w:space="0" w:color="auto"/>
              <w:bottom w:val="single" w:sz="8" w:space="0" w:color="auto"/>
              <w:right w:val="single" w:sz="8" w:space="0" w:color="auto"/>
            </w:tcBorders>
            <w:shd w:val="clear" w:color="auto" w:fill="E0E0E0"/>
            <w:vAlign w:val="center"/>
          </w:tcPr>
          <w:p w:rsidR="00AD048A" w:rsidRPr="00ED531D" w:rsidRDefault="00AD048A" w:rsidP="00D43A9F">
            <w:pPr>
              <w:widowControl/>
              <w:kinsoku w:val="0"/>
              <w:overflowPunct w:val="0"/>
              <w:autoSpaceDE w:val="0"/>
              <w:autoSpaceDN w:val="0"/>
              <w:spacing w:line="400" w:lineRule="exact"/>
              <w:contextualSpacing/>
              <w:jc w:val="center"/>
              <w:rPr>
                <w:rFonts w:ascii="標楷體" w:eastAsia="標楷體" w:hAnsi="標楷體"/>
                <w:bCs/>
                <w:kern w:val="0"/>
              </w:rPr>
            </w:pPr>
            <w:r w:rsidRPr="00ED531D">
              <w:rPr>
                <w:rFonts w:ascii="標楷體" w:eastAsia="標楷體" w:hAnsi="標楷體" w:hint="eastAsia"/>
                <w:bCs/>
                <w:kern w:val="0"/>
              </w:rPr>
              <w:t>評估情形</w:t>
            </w:r>
          </w:p>
        </w:tc>
        <w:tc>
          <w:tcPr>
            <w:tcW w:w="1559" w:type="dxa"/>
            <w:vMerge w:val="restart"/>
            <w:tcBorders>
              <w:top w:val="single" w:sz="12" w:space="0" w:color="auto"/>
              <w:left w:val="single" w:sz="8" w:space="0" w:color="auto"/>
              <w:bottom w:val="single" w:sz="8" w:space="0" w:color="auto"/>
              <w:right w:val="single" w:sz="8" w:space="0" w:color="auto"/>
            </w:tcBorders>
            <w:shd w:val="clear" w:color="auto" w:fill="E0E0E0"/>
            <w:vAlign w:val="center"/>
          </w:tcPr>
          <w:p w:rsidR="00AD048A" w:rsidRPr="00ED531D" w:rsidRDefault="00AD048A" w:rsidP="00D43A9F">
            <w:pPr>
              <w:widowControl/>
              <w:kinsoku w:val="0"/>
              <w:overflowPunct w:val="0"/>
              <w:autoSpaceDE w:val="0"/>
              <w:autoSpaceDN w:val="0"/>
              <w:spacing w:line="400" w:lineRule="exact"/>
              <w:contextualSpacing/>
              <w:jc w:val="center"/>
              <w:rPr>
                <w:rFonts w:ascii="標楷體" w:eastAsia="標楷體" w:hAnsi="標楷體"/>
                <w:bCs/>
                <w:kern w:val="0"/>
              </w:rPr>
            </w:pPr>
            <w:r w:rsidRPr="00ED531D">
              <w:rPr>
                <w:rFonts w:ascii="標楷體" w:eastAsia="標楷體" w:hAnsi="標楷體" w:hint="eastAsia"/>
                <w:bCs/>
                <w:kern w:val="0"/>
              </w:rPr>
              <w:t>部分落實</w:t>
            </w:r>
            <w:r w:rsidRPr="00ED531D">
              <w:rPr>
                <w:rFonts w:ascii="標楷體" w:eastAsia="標楷體" w:hAnsi="標楷體"/>
                <w:bCs/>
                <w:kern w:val="0"/>
              </w:rPr>
              <w:t>/</w:t>
            </w:r>
            <w:r w:rsidRPr="00ED531D">
              <w:rPr>
                <w:rFonts w:ascii="標楷體" w:eastAsia="標楷體" w:hAnsi="標楷體" w:hint="eastAsia"/>
                <w:bCs/>
                <w:kern w:val="0"/>
              </w:rPr>
              <w:t>未落實</w:t>
            </w:r>
            <w:r w:rsidRPr="00ED531D">
              <w:rPr>
                <w:rFonts w:ascii="標楷體" w:eastAsia="標楷體" w:hAnsi="標楷體"/>
                <w:bCs/>
                <w:kern w:val="0"/>
              </w:rPr>
              <w:t>/</w:t>
            </w:r>
            <w:r w:rsidRPr="00ED531D">
              <w:rPr>
                <w:rFonts w:ascii="標楷體" w:eastAsia="標楷體" w:hAnsi="標楷體" w:hint="eastAsia"/>
                <w:bCs/>
                <w:kern w:val="0"/>
              </w:rPr>
              <w:t>不適用情形說明</w:t>
            </w:r>
          </w:p>
        </w:tc>
        <w:tc>
          <w:tcPr>
            <w:tcW w:w="1701" w:type="dxa"/>
            <w:vMerge w:val="restart"/>
            <w:tcBorders>
              <w:top w:val="single" w:sz="12" w:space="0" w:color="auto"/>
              <w:left w:val="single" w:sz="8" w:space="0" w:color="auto"/>
              <w:bottom w:val="single" w:sz="8" w:space="0" w:color="auto"/>
              <w:right w:val="single" w:sz="12" w:space="0" w:color="auto"/>
            </w:tcBorders>
            <w:shd w:val="clear" w:color="auto" w:fill="E0E0E0"/>
            <w:vAlign w:val="center"/>
          </w:tcPr>
          <w:p w:rsidR="00AD048A" w:rsidRPr="00ED531D" w:rsidRDefault="00AD048A" w:rsidP="00D43A9F">
            <w:pPr>
              <w:widowControl/>
              <w:kinsoku w:val="0"/>
              <w:overflowPunct w:val="0"/>
              <w:autoSpaceDE w:val="0"/>
              <w:autoSpaceDN w:val="0"/>
              <w:spacing w:line="400" w:lineRule="exact"/>
              <w:contextualSpacing/>
              <w:jc w:val="center"/>
              <w:rPr>
                <w:rFonts w:ascii="標楷體" w:eastAsia="標楷體" w:hAnsi="標楷體"/>
                <w:bCs/>
                <w:kern w:val="0"/>
              </w:rPr>
            </w:pPr>
            <w:r w:rsidRPr="00ED531D">
              <w:rPr>
                <w:rFonts w:ascii="標楷體" w:eastAsia="標楷體" w:hAnsi="標楷體" w:hint="eastAsia"/>
                <w:bCs/>
                <w:kern w:val="0"/>
              </w:rPr>
              <w:t>改善措施</w:t>
            </w:r>
          </w:p>
        </w:tc>
      </w:tr>
      <w:tr w:rsidR="00AD048A" w:rsidRPr="00ED531D" w:rsidTr="00F16074">
        <w:trPr>
          <w:trHeight w:val="32"/>
          <w:tblHeader/>
        </w:trPr>
        <w:tc>
          <w:tcPr>
            <w:tcW w:w="2962" w:type="dxa"/>
            <w:vMerge/>
            <w:tcBorders>
              <w:top w:val="single" w:sz="8" w:space="0" w:color="auto"/>
              <w:left w:val="single" w:sz="12" w:space="0" w:color="auto"/>
              <w:bottom w:val="single" w:sz="8" w:space="0" w:color="auto"/>
              <w:right w:val="single" w:sz="8" w:space="0" w:color="auto"/>
            </w:tcBorders>
            <w:shd w:val="clear" w:color="auto" w:fill="C0C0C0"/>
            <w:vAlign w:val="center"/>
          </w:tcPr>
          <w:p w:rsidR="00AD048A" w:rsidRPr="00ED531D" w:rsidRDefault="00AD048A" w:rsidP="00D43A9F">
            <w:pPr>
              <w:widowControl/>
              <w:kinsoku w:val="0"/>
              <w:overflowPunct w:val="0"/>
              <w:autoSpaceDE w:val="0"/>
              <w:autoSpaceDN w:val="0"/>
              <w:spacing w:line="400" w:lineRule="exact"/>
              <w:contextualSpacing/>
              <w:jc w:val="center"/>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shd w:val="clear" w:color="auto" w:fill="E0E0E0"/>
            <w:vAlign w:val="center"/>
          </w:tcPr>
          <w:p w:rsidR="00AD048A" w:rsidRPr="00ED531D" w:rsidRDefault="00AD048A" w:rsidP="00D43A9F">
            <w:pPr>
              <w:kinsoku w:val="0"/>
              <w:overflowPunct w:val="0"/>
              <w:autoSpaceDE w:val="0"/>
              <w:autoSpaceDN w:val="0"/>
              <w:spacing w:line="400" w:lineRule="exact"/>
              <w:contextualSpacing/>
              <w:jc w:val="center"/>
              <w:rPr>
                <w:rFonts w:ascii="標楷體" w:eastAsia="標楷體" w:hAnsi="標楷體"/>
                <w:bCs/>
                <w:kern w:val="0"/>
              </w:rPr>
            </w:pPr>
            <w:r w:rsidRPr="00ED531D">
              <w:rPr>
                <w:rFonts w:ascii="標楷體" w:eastAsia="標楷體" w:hAnsi="標楷體" w:hint="eastAsia"/>
                <w:bCs/>
                <w:kern w:val="0"/>
              </w:rPr>
              <w:t>落實</w:t>
            </w:r>
          </w:p>
        </w:tc>
        <w:tc>
          <w:tcPr>
            <w:tcW w:w="595" w:type="dxa"/>
            <w:tcBorders>
              <w:top w:val="single" w:sz="8" w:space="0" w:color="auto"/>
              <w:left w:val="single" w:sz="8" w:space="0" w:color="auto"/>
              <w:bottom w:val="single" w:sz="8" w:space="0" w:color="auto"/>
              <w:right w:val="single" w:sz="8" w:space="0" w:color="auto"/>
            </w:tcBorders>
            <w:shd w:val="clear" w:color="auto" w:fill="E0E0E0"/>
            <w:vAlign w:val="center"/>
          </w:tcPr>
          <w:p w:rsidR="00AD048A" w:rsidRPr="00ED531D" w:rsidRDefault="00AD048A" w:rsidP="00D43A9F">
            <w:pPr>
              <w:kinsoku w:val="0"/>
              <w:overflowPunct w:val="0"/>
              <w:autoSpaceDE w:val="0"/>
              <w:autoSpaceDN w:val="0"/>
              <w:spacing w:line="400" w:lineRule="exact"/>
              <w:contextualSpacing/>
              <w:jc w:val="center"/>
              <w:rPr>
                <w:rFonts w:ascii="標楷體" w:eastAsia="標楷體" w:hAnsi="標楷體"/>
                <w:bCs/>
                <w:kern w:val="0"/>
              </w:rPr>
            </w:pPr>
            <w:r w:rsidRPr="00ED531D">
              <w:rPr>
                <w:rFonts w:ascii="標楷體" w:eastAsia="標楷體" w:hAnsi="標楷體" w:hint="eastAsia"/>
                <w:bCs/>
                <w:kern w:val="0"/>
              </w:rPr>
              <w:t>部分落實</w:t>
            </w:r>
          </w:p>
        </w:tc>
        <w:tc>
          <w:tcPr>
            <w:tcW w:w="596" w:type="dxa"/>
            <w:tcBorders>
              <w:top w:val="single" w:sz="8" w:space="0" w:color="auto"/>
              <w:left w:val="single" w:sz="8" w:space="0" w:color="auto"/>
              <w:bottom w:val="single" w:sz="8" w:space="0" w:color="auto"/>
              <w:right w:val="single" w:sz="8" w:space="0" w:color="auto"/>
            </w:tcBorders>
            <w:shd w:val="clear" w:color="auto" w:fill="E0E0E0"/>
            <w:vAlign w:val="center"/>
          </w:tcPr>
          <w:p w:rsidR="00AD048A" w:rsidRPr="00ED531D" w:rsidRDefault="00AD048A" w:rsidP="00D43A9F">
            <w:pPr>
              <w:kinsoku w:val="0"/>
              <w:overflowPunct w:val="0"/>
              <w:autoSpaceDE w:val="0"/>
              <w:autoSpaceDN w:val="0"/>
              <w:spacing w:line="400" w:lineRule="exact"/>
              <w:contextualSpacing/>
              <w:jc w:val="center"/>
              <w:rPr>
                <w:rFonts w:ascii="標楷體" w:eastAsia="標楷體" w:hAnsi="標楷體"/>
                <w:bCs/>
                <w:kern w:val="0"/>
              </w:rPr>
            </w:pPr>
            <w:r w:rsidRPr="00ED531D">
              <w:rPr>
                <w:rFonts w:ascii="標楷體" w:eastAsia="標楷體" w:hAnsi="標楷體" w:hint="eastAsia"/>
                <w:bCs/>
                <w:kern w:val="0"/>
              </w:rPr>
              <w:t>未落實</w:t>
            </w:r>
          </w:p>
        </w:tc>
        <w:tc>
          <w:tcPr>
            <w:tcW w:w="595" w:type="dxa"/>
            <w:tcBorders>
              <w:top w:val="single" w:sz="8" w:space="0" w:color="auto"/>
              <w:left w:val="single" w:sz="8" w:space="0" w:color="auto"/>
              <w:bottom w:val="single" w:sz="8" w:space="0" w:color="auto"/>
              <w:right w:val="single" w:sz="8" w:space="0" w:color="auto"/>
            </w:tcBorders>
            <w:shd w:val="clear" w:color="auto" w:fill="E0E0E0"/>
            <w:vAlign w:val="center"/>
          </w:tcPr>
          <w:p w:rsidR="00AD048A" w:rsidRPr="00ED531D" w:rsidRDefault="00AD048A" w:rsidP="00D43A9F">
            <w:pPr>
              <w:kinsoku w:val="0"/>
              <w:overflowPunct w:val="0"/>
              <w:autoSpaceDE w:val="0"/>
              <w:autoSpaceDN w:val="0"/>
              <w:spacing w:line="400" w:lineRule="exact"/>
              <w:contextualSpacing/>
              <w:jc w:val="center"/>
              <w:rPr>
                <w:rFonts w:ascii="標楷體" w:eastAsia="標楷體" w:hAnsi="標楷體"/>
                <w:bCs/>
                <w:kern w:val="0"/>
              </w:rPr>
            </w:pPr>
            <w:r w:rsidRPr="00ED531D">
              <w:rPr>
                <w:rFonts w:ascii="標楷體" w:eastAsia="標楷體" w:hAnsi="標楷體" w:hint="eastAsia"/>
                <w:bCs/>
                <w:kern w:val="0"/>
              </w:rPr>
              <w:t>不適用</w:t>
            </w:r>
          </w:p>
        </w:tc>
        <w:tc>
          <w:tcPr>
            <w:tcW w:w="596" w:type="dxa"/>
            <w:tcBorders>
              <w:top w:val="single" w:sz="8" w:space="0" w:color="auto"/>
              <w:left w:val="single" w:sz="8" w:space="0" w:color="auto"/>
              <w:bottom w:val="single" w:sz="8" w:space="0" w:color="auto"/>
              <w:right w:val="single" w:sz="8" w:space="0" w:color="auto"/>
            </w:tcBorders>
            <w:shd w:val="clear" w:color="auto" w:fill="E0E0E0"/>
            <w:vAlign w:val="center"/>
          </w:tcPr>
          <w:p w:rsidR="00AD048A" w:rsidRPr="00ED531D" w:rsidRDefault="00AD048A" w:rsidP="00D43A9F">
            <w:pPr>
              <w:kinsoku w:val="0"/>
              <w:overflowPunct w:val="0"/>
              <w:autoSpaceDE w:val="0"/>
              <w:autoSpaceDN w:val="0"/>
              <w:spacing w:line="400" w:lineRule="exact"/>
              <w:contextualSpacing/>
              <w:jc w:val="center"/>
              <w:rPr>
                <w:rFonts w:ascii="標楷體" w:eastAsia="標楷體" w:hAnsi="標楷體"/>
                <w:bCs/>
                <w:kern w:val="0"/>
              </w:rPr>
            </w:pPr>
            <w:r w:rsidRPr="00ED531D">
              <w:rPr>
                <w:rFonts w:ascii="標楷體" w:eastAsia="標楷體" w:hAnsi="標楷體" w:hint="eastAsia"/>
                <w:bCs/>
                <w:kern w:val="0"/>
              </w:rPr>
              <w:t>其他</w:t>
            </w:r>
          </w:p>
        </w:tc>
        <w:tc>
          <w:tcPr>
            <w:tcW w:w="1559" w:type="dxa"/>
            <w:vMerge/>
            <w:tcBorders>
              <w:top w:val="single" w:sz="8" w:space="0" w:color="auto"/>
              <w:left w:val="single" w:sz="8" w:space="0" w:color="auto"/>
              <w:bottom w:val="single" w:sz="8" w:space="0" w:color="auto"/>
              <w:right w:val="single" w:sz="8" w:space="0" w:color="auto"/>
            </w:tcBorders>
            <w:shd w:val="clear" w:color="auto" w:fill="C0C0C0"/>
            <w:vAlign w:val="center"/>
          </w:tcPr>
          <w:p w:rsidR="00AD048A" w:rsidRPr="00ED531D" w:rsidRDefault="00AD048A" w:rsidP="00D43A9F">
            <w:pPr>
              <w:kinsoku w:val="0"/>
              <w:overflowPunct w:val="0"/>
              <w:autoSpaceDE w:val="0"/>
              <w:autoSpaceDN w:val="0"/>
              <w:spacing w:line="400" w:lineRule="exact"/>
              <w:contextualSpacing/>
              <w:jc w:val="center"/>
              <w:rPr>
                <w:rFonts w:ascii="標楷體" w:eastAsia="標楷體" w:hAnsi="標楷體"/>
                <w:bCs/>
                <w:kern w:val="0"/>
              </w:rPr>
            </w:pPr>
          </w:p>
        </w:tc>
        <w:tc>
          <w:tcPr>
            <w:tcW w:w="1701" w:type="dxa"/>
            <w:vMerge/>
            <w:tcBorders>
              <w:top w:val="single" w:sz="8" w:space="0" w:color="auto"/>
              <w:left w:val="single" w:sz="8" w:space="0" w:color="auto"/>
              <w:bottom w:val="single" w:sz="8" w:space="0" w:color="auto"/>
              <w:right w:val="single" w:sz="12" w:space="0" w:color="auto"/>
            </w:tcBorders>
            <w:shd w:val="clear" w:color="auto" w:fill="C0C0C0"/>
            <w:vAlign w:val="center"/>
          </w:tcPr>
          <w:p w:rsidR="00AD048A" w:rsidRPr="00ED531D" w:rsidRDefault="00AD048A" w:rsidP="00D43A9F">
            <w:pPr>
              <w:widowControl/>
              <w:kinsoku w:val="0"/>
              <w:overflowPunct w:val="0"/>
              <w:autoSpaceDE w:val="0"/>
              <w:autoSpaceDN w:val="0"/>
              <w:spacing w:line="400" w:lineRule="exact"/>
              <w:contextualSpacing/>
              <w:jc w:val="center"/>
              <w:rPr>
                <w:rFonts w:ascii="標楷體" w:eastAsia="標楷體" w:hAnsi="標楷體"/>
                <w:bCs/>
                <w:kern w:val="0"/>
              </w:rPr>
            </w:pPr>
          </w:p>
        </w:tc>
      </w:tr>
      <w:tr w:rsidR="00AD048A" w:rsidRPr="00ED531D" w:rsidTr="00F16074">
        <w:trPr>
          <w:trHeight w:val="38"/>
        </w:trPr>
        <w:tc>
          <w:tcPr>
            <w:tcW w:w="2962" w:type="dxa"/>
            <w:tcBorders>
              <w:top w:val="single" w:sz="8" w:space="0" w:color="auto"/>
              <w:left w:val="single" w:sz="12" w:space="0" w:color="auto"/>
              <w:bottom w:val="single" w:sz="8" w:space="0" w:color="auto"/>
              <w:right w:val="single" w:sz="8" w:space="0" w:color="auto"/>
            </w:tcBorders>
          </w:tcPr>
          <w:p w:rsidR="00AD048A" w:rsidRPr="00ED531D" w:rsidRDefault="00AD048A" w:rsidP="00D43A9F">
            <w:pPr>
              <w:widowControl/>
              <w:kinsoku w:val="0"/>
              <w:overflowPunct w:val="0"/>
              <w:autoSpaceDE w:val="0"/>
              <w:autoSpaceDN w:val="0"/>
              <w:spacing w:line="400" w:lineRule="exact"/>
              <w:ind w:left="480" w:hangingChars="200" w:hanging="480"/>
              <w:contextualSpacing/>
              <w:jc w:val="both"/>
              <w:rPr>
                <w:rFonts w:ascii="標楷體" w:eastAsia="標楷體" w:hAnsi="標楷體"/>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bCs/>
                <w:kern w:val="0"/>
              </w:rPr>
            </w:pPr>
          </w:p>
        </w:tc>
        <w:tc>
          <w:tcPr>
            <w:tcW w:w="596"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6"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1559"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1701" w:type="dxa"/>
            <w:tcBorders>
              <w:top w:val="single" w:sz="8" w:space="0" w:color="auto"/>
              <w:left w:val="single" w:sz="8" w:space="0" w:color="auto"/>
              <w:bottom w:val="single" w:sz="8" w:space="0" w:color="auto"/>
              <w:right w:val="single" w:sz="12"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r>
      <w:tr w:rsidR="00AD048A" w:rsidRPr="00ED531D" w:rsidTr="00F16074">
        <w:trPr>
          <w:trHeight w:val="38"/>
        </w:trPr>
        <w:tc>
          <w:tcPr>
            <w:tcW w:w="2962" w:type="dxa"/>
            <w:tcBorders>
              <w:top w:val="single" w:sz="8" w:space="0" w:color="auto"/>
              <w:left w:val="single" w:sz="12" w:space="0" w:color="auto"/>
              <w:bottom w:val="single" w:sz="8" w:space="0" w:color="auto"/>
              <w:right w:val="single" w:sz="8" w:space="0" w:color="auto"/>
            </w:tcBorders>
          </w:tcPr>
          <w:p w:rsidR="00AD048A" w:rsidRPr="00ED531D" w:rsidRDefault="00AD048A" w:rsidP="00D43A9F">
            <w:pPr>
              <w:widowControl/>
              <w:kinsoku w:val="0"/>
              <w:overflowPunct w:val="0"/>
              <w:autoSpaceDE w:val="0"/>
              <w:autoSpaceDN w:val="0"/>
              <w:spacing w:line="400" w:lineRule="exact"/>
              <w:ind w:left="480" w:hangingChars="200" w:hanging="480"/>
              <w:contextualSpacing/>
              <w:jc w:val="both"/>
              <w:rPr>
                <w:rFonts w:ascii="標楷體" w:eastAsia="標楷體" w:hAnsi="標楷體"/>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bCs/>
                <w:kern w:val="0"/>
              </w:rPr>
            </w:pPr>
          </w:p>
        </w:tc>
        <w:tc>
          <w:tcPr>
            <w:tcW w:w="596"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6"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1559"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1701" w:type="dxa"/>
            <w:tcBorders>
              <w:top w:val="single" w:sz="8" w:space="0" w:color="auto"/>
              <w:left w:val="single" w:sz="8" w:space="0" w:color="auto"/>
              <w:bottom w:val="single" w:sz="8" w:space="0" w:color="auto"/>
              <w:right w:val="single" w:sz="12"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r>
      <w:tr w:rsidR="00AD048A" w:rsidRPr="00ED531D" w:rsidTr="00F16074">
        <w:trPr>
          <w:trHeight w:val="38"/>
        </w:trPr>
        <w:tc>
          <w:tcPr>
            <w:tcW w:w="2962" w:type="dxa"/>
            <w:tcBorders>
              <w:top w:val="single" w:sz="8" w:space="0" w:color="auto"/>
              <w:left w:val="single" w:sz="12" w:space="0" w:color="auto"/>
              <w:bottom w:val="single" w:sz="8" w:space="0" w:color="auto"/>
              <w:right w:val="single" w:sz="8" w:space="0" w:color="auto"/>
            </w:tcBorders>
          </w:tcPr>
          <w:p w:rsidR="00AD048A" w:rsidRPr="00ED531D" w:rsidRDefault="00AD048A" w:rsidP="00D43A9F">
            <w:pPr>
              <w:widowControl/>
              <w:kinsoku w:val="0"/>
              <w:overflowPunct w:val="0"/>
              <w:autoSpaceDE w:val="0"/>
              <w:autoSpaceDN w:val="0"/>
              <w:spacing w:line="400" w:lineRule="exact"/>
              <w:ind w:left="480" w:hangingChars="200" w:hanging="480"/>
              <w:contextualSpacing/>
              <w:jc w:val="both"/>
              <w:rPr>
                <w:rFonts w:ascii="標楷體" w:eastAsia="標楷體" w:hAnsi="標楷體"/>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bCs/>
                <w:kern w:val="0"/>
              </w:rPr>
            </w:pPr>
          </w:p>
        </w:tc>
        <w:tc>
          <w:tcPr>
            <w:tcW w:w="596"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6"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1559"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1701" w:type="dxa"/>
            <w:tcBorders>
              <w:top w:val="single" w:sz="8" w:space="0" w:color="auto"/>
              <w:left w:val="single" w:sz="8" w:space="0" w:color="auto"/>
              <w:bottom w:val="single" w:sz="8" w:space="0" w:color="auto"/>
              <w:right w:val="single" w:sz="12"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r>
      <w:tr w:rsidR="00AD048A" w:rsidRPr="00ED531D" w:rsidTr="00F16074">
        <w:trPr>
          <w:trHeight w:val="38"/>
        </w:trPr>
        <w:tc>
          <w:tcPr>
            <w:tcW w:w="2962" w:type="dxa"/>
            <w:tcBorders>
              <w:top w:val="single" w:sz="8" w:space="0" w:color="auto"/>
              <w:left w:val="single" w:sz="12" w:space="0" w:color="auto"/>
              <w:bottom w:val="single" w:sz="8" w:space="0" w:color="auto"/>
              <w:right w:val="single" w:sz="8" w:space="0" w:color="auto"/>
            </w:tcBorders>
          </w:tcPr>
          <w:p w:rsidR="00AD048A" w:rsidRPr="00ED531D" w:rsidRDefault="00AD048A" w:rsidP="00D43A9F">
            <w:pPr>
              <w:widowControl/>
              <w:kinsoku w:val="0"/>
              <w:overflowPunct w:val="0"/>
              <w:autoSpaceDE w:val="0"/>
              <w:autoSpaceDN w:val="0"/>
              <w:spacing w:line="400" w:lineRule="exact"/>
              <w:ind w:left="480" w:hangingChars="200" w:hanging="480"/>
              <w:contextualSpacing/>
              <w:jc w:val="both"/>
              <w:rPr>
                <w:rFonts w:ascii="標楷體" w:eastAsia="標楷體" w:hAnsi="標楷體"/>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bCs/>
                <w:kern w:val="0"/>
              </w:rPr>
            </w:pPr>
          </w:p>
        </w:tc>
        <w:tc>
          <w:tcPr>
            <w:tcW w:w="596"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6"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1559"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1701" w:type="dxa"/>
            <w:tcBorders>
              <w:top w:val="single" w:sz="8" w:space="0" w:color="auto"/>
              <w:left w:val="single" w:sz="8" w:space="0" w:color="auto"/>
              <w:bottom w:val="single" w:sz="8" w:space="0" w:color="auto"/>
              <w:right w:val="single" w:sz="12"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r>
      <w:tr w:rsidR="00AD048A" w:rsidRPr="00ED531D" w:rsidTr="00F16074">
        <w:trPr>
          <w:trHeight w:val="38"/>
        </w:trPr>
        <w:tc>
          <w:tcPr>
            <w:tcW w:w="2962" w:type="dxa"/>
            <w:tcBorders>
              <w:top w:val="single" w:sz="8" w:space="0" w:color="auto"/>
              <w:left w:val="single" w:sz="12" w:space="0" w:color="auto"/>
              <w:bottom w:val="single" w:sz="8" w:space="0" w:color="auto"/>
              <w:right w:val="single" w:sz="8" w:space="0" w:color="auto"/>
            </w:tcBorders>
          </w:tcPr>
          <w:p w:rsidR="00AD048A" w:rsidRPr="00ED531D" w:rsidRDefault="00AD048A" w:rsidP="00D43A9F">
            <w:pPr>
              <w:widowControl/>
              <w:kinsoku w:val="0"/>
              <w:overflowPunct w:val="0"/>
              <w:autoSpaceDE w:val="0"/>
              <w:autoSpaceDN w:val="0"/>
              <w:spacing w:line="400" w:lineRule="exact"/>
              <w:ind w:left="504" w:hangingChars="210" w:hanging="504"/>
              <w:contextualSpacing/>
              <w:jc w:val="both"/>
              <w:rPr>
                <w:rFonts w:ascii="標楷體" w:eastAsia="標楷體" w:hAnsi="標楷體"/>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bCs/>
                <w:kern w:val="0"/>
              </w:rPr>
            </w:pPr>
          </w:p>
        </w:tc>
        <w:tc>
          <w:tcPr>
            <w:tcW w:w="596"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6"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1559"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1701" w:type="dxa"/>
            <w:tcBorders>
              <w:top w:val="single" w:sz="8" w:space="0" w:color="auto"/>
              <w:left w:val="single" w:sz="8" w:space="0" w:color="auto"/>
              <w:bottom w:val="single" w:sz="8" w:space="0" w:color="auto"/>
              <w:right w:val="single" w:sz="12"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r>
      <w:tr w:rsidR="00AD048A" w:rsidRPr="00ED531D" w:rsidTr="00F16074">
        <w:trPr>
          <w:trHeight w:val="38"/>
        </w:trPr>
        <w:tc>
          <w:tcPr>
            <w:tcW w:w="2962" w:type="dxa"/>
            <w:tcBorders>
              <w:top w:val="single" w:sz="8" w:space="0" w:color="auto"/>
              <w:left w:val="single" w:sz="12" w:space="0" w:color="auto"/>
              <w:bottom w:val="single" w:sz="8" w:space="0" w:color="auto"/>
              <w:right w:val="single" w:sz="8" w:space="0" w:color="auto"/>
            </w:tcBorders>
          </w:tcPr>
          <w:p w:rsidR="00AD048A" w:rsidRPr="00ED531D" w:rsidRDefault="00AD048A" w:rsidP="00D43A9F">
            <w:pPr>
              <w:widowControl/>
              <w:kinsoku w:val="0"/>
              <w:overflowPunct w:val="0"/>
              <w:autoSpaceDE w:val="0"/>
              <w:autoSpaceDN w:val="0"/>
              <w:spacing w:line="400" w:lineRule="exact"/>
              <w:ind w:left="432" w:hangingChars="180" w:hanging="432"/>
              <w:contextualSpacing/>
              <w:jc w:val="both"/>
              <w:rPr>
                <w:rFonts w:ascii="標楷體" w:eastAsia="標楷體" w:hAnsi="標楷體"/>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bCs/>
                <w:kern w:val="0"/>
              </w:rPr>
            </w:pPr>
          </w:p>
        </w:tc>
        <w:tc>
          <w:tcPr>
            <w:tcW w:w="596"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5"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6"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1559" w:type="dxa"/>
            <w:tcBorders>
              <w:top w:val="single" w:sz="8" w:space="0" w:color="auto"/>
              <w:left w:val="single" w:sz="8" w:space="0" w:color="auto"/>
              <w:bottom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1701" w:type="dxa"/>
            <w:tcBorders>
              <w:top w:val="single" w:sz="8" w:space="0" w:color="auto"/>
              <w:left w:val="single" w:sz="8" w:space="0" w:color="auto"/>
              <w:bottom w:val="single" w:sz="8" w:space="0" w:color="auto"/>
              <w:right w:val="single" w:sz="12"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r>
      <w:tr w:rsidR="00AD048A" w:rsidRPr="00ED531D" w:rsidTr="00F16074">
        <w:trPr>
          <w:trHeight w:val="38"/>
        </w:trPr>
        <w:tc>
          <w:tcPr>
            <w:tcW w:w="2962" w:type="dxa"/>
            <w:tcBorders>
              <w:top w:val="single" w:sz="8" w:space="0" w:color="auto"/>
              <w:left w:val="single" w:sz="12" w:space="0" w:color="auto"/>
              <w:right w:val="single" w:sz="8" w:space="0" w:color="auto"/>
            </w:tcBorders>
            <w:vAlign w:val="center"/>
          </w:tcPr>
          <w:p w:rsidR="00AD048A" w:rsidRPr="00ED531D" w:rsidRDefault="00AD048A" w:rsidP="00D43A9F">
            <w:pPr>
              <w:kinsoku w:val="0"/>
              <w:overflowPunct w:val="0"/>
              <w:autoSpaceDE w:val="0"/>
              <w:autoSpaceDN w:val="0"/>
              <w:adjustRightInd w:val="0"/>
              <w:spacing w:line="400" w:lineRule="exact"/>
              <w:contextualSpacing/>
              <w:jc w:val="both"/>
              <w:rPr>
                <w:rFonts w:ascii="標楷體" w:eastAsia="標楷體" w:hAnsi="標楷體"/>
                <w:kern w:val="0"/>
              </w:rPr>
            </w:pPr>
          </w:p>
        </w:tc>
        <w:tc>
          <w:tcPr>
            <w:tcW w:w="595" w:type="dxa"/>
            <w:tcBorders>
              <w:top w:val="single" w:sz="8" w:space="0" w:color="auto"/>
              <w:left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5" w:type="dxa"/>
            <w:tcBorders>
              <w:top w:val="single" w:sz="8" w:space="0" w:color="auto"/>
              <w:left w:val="single" w:sz="8" w:space="0" w:color="auto"/>
              <w:right w:val="single" w:sz="8" w:space="0" w:color="auto"/>
            </w:tcBorders>
            <w:vAlign w:val="center"/>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bCs/>
                <w:kern w:val="0"/>
              </w:rPr>
            </w:pPr>
          </w:p>
        </w:tc>
        <w:tc>
          <w:tcPr>
            <w:tcW w:w="596" w:type="dxa"/>
            <w:tcBorders>
              <w:top w:val="single" w:sz="8" w:space="0" w:color="auto"/>
              <w:left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5" w:type="dxa"/>
            <w:tcBorders>
              <w:top w:val="single" w:sz="8" w:space="0" w:color="auto"/>
              <w:left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6" w:type="dxa"/>
            <w:tcBorders>
              <w:top w:val="single" w:sz="8" w:space="0" w:color="auto"/>
              <w:left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1559" w:type="dxa"/>
            <w:tcBorders>
              <w:top w:val="single" w:sz="8" w:space="0" w:color="auto"/>
              <w:left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1701" w:type="dxa"/>
            <w:tcBorders>
              <w:top w:val="single" w:sz="8" w:space="0" w:color="auto"/>
              <w:left w:val="single" w:sz="8" w:space="0" w:color="auto"/>
              <w:right w:val="single" w:sz="12"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r>
      <w:tr w:rsidR="00AD048A" w:rsidRPr="00ED531D" w:rsidTr="00F16074">
        <w:trPr>
          <w:trHeight w:val="38"/>
        </w:trPr>
        <w:tc>
          <w:tcPr>
            <w:tcW w:w="2962" w:type="dxa"/>
            <w:tcBorders>
              <w:top w:val="single" w:sz="8" w:space="0" w:color="auto"/>
              <w:left w:val="single" w:sz="12" w:space="0" w:color="auto"/>
              <w:right w:val="single" w:sz="8" w:space="0" w:color="auto"/>
            </w:tcBorders>
            <w:vAlign w:val="center"/>
          </w:tcPr>
          <w:p w:rsidR="00AD048A" w:rsidRPr="00ED531D" w:rsidRDefault="00AD048A" w:rsidP="00D43A9F">
            <w:pPr>
              <w:kinsoku w:val="0"/>
              <w:overflowPunct w:val="0"/>
              <w:autoSpaceDE w:val="0"/>
              <w:autoSpaceDN w:val="0"/>
              <w:adjustRightInd w:val="0"/>
              <w:spacing w:line="400" w:lineRule="exact"/>
              <w:contextualSpacing/>
              <w:jc w:val="both"/>
              <w:rPr>
                <w:rFonts w:ascii="標楷體" w:eastAsia="標楷體" w:hAnsi="標楷體"/>
                <w:kern w:val="0"/>
              </w:rPr>
            </w:pPr>
          </w:p>
        </w:tc>
        <w:tc>
          <w:tcPr>
            <w:tcW w:w="595" w:type="dxa"/>
            <w:tcBorders>
              <w:top w:val="single" w:sz="8" w:space="0" w:color="auto"/>
              <w:left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5" w:type="dxa"/>
            <w:tcBorders>
              <w:top w:val="single" w:sz="8" w:space="0" w:color="auto"/>
              <w:left w:val="single" w:sz="8" w:space="0" w:color="auto"/>
              <w:right w:val="single" w:sz="8" w:space="0" w:color="auto"/>
            </w:tcBorders>
            <w:vAlign w:val="center"/>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bCs/>
                <w:kern w:val="0"/>
              </w:rPr>
            </w:pPr>
          </w:p>
        </w:tc>
        <w:tc>
          <w:tcPr>
            <w:tcW w:w="596" w:type="dxa"/>
            <w:tcBorders>
              <w:top w:val="single" w:sz="8" w:space="0" w:color="auto"/>
              <w:left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5" w:type="dxa"/>
            <w:tcBorders>
              <w:top w:val="single" w:sz="8" w:space="0" w:color="auto"/>
              <w:left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6" w:type="dxa"/>
            <w:tcBorders>
              <w:top w:val="single" w:sz="8" w:space="0" w:color="auto"/>
              <w:left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1559" w:type="dxa"/>
            <w:tcBorders>
              <w:top w:val="single" w:sz="8" w:space="0" w:color="auto"/>
              <w:left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1701" w:type="dxa"/>
            <w:tcBorders>
              <w:top w:val="single" w:sz="8" w:space="0" w:color="auto"/>
              <w:left w:val="single" w:sz="8" w:space="0" w:color="auto"/>
              <w:right w:val="single" w:sz="12"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r>
      <w:tr w:rsidR="00AD048A" w:rsidRPr="00ED531D" w:rsidTr="00F16074">
        <w:trPr>
          <w:trHeight w:val="38"/>
        </w:trPr>
        <w:tc>
          <w:tcPr>
            <w:tcW w:w="2962" w:type="dxa"/>
            <w:tcBorders>
              <w:top w:val="single" w:sz="8" w:space="0" w:color="auto"/>
              <w:left w:val="single" w:sz="12" w:space="0" w:color="auto"/>
              <w:right w:val="single" w:sz="8" w:space="0" w:color="auto"/>
            </w:tcBorders>
            <w:vAlign w:val="center"/>
          </w:tcPr>
          <w:p w:rsidR="00AD048A" w:rsidRPr="00ED531D" w:rsidRDefault="00AD048A" w:rsidP="00D43A9F">
            <w:pPr>
              <w:kinsoku w:val="0"/>
              <w:overflowPunct w:val="0"/>
              <w:autoSpaceDE w:val="0"/>
              <w:autoSpaceDN w:val="0"/>
              <w:adjustRightInd w:val="0"/>
              <w:spacing w:line="400" w:lineRule="exact"/>
              <w:contextualSpacing/>
              <w:jc w:val="both"/>
              <w:rPr>
                <w:rFonts w:ascii="標楷體" w:eastAsia="標楷體" w:hAnsi="標楷體"/>
                <w:b/>
                <w:kern w:val="0"/>
              </w:rPr>
            </w:pPr>
          </w:p>
        </w:tc>
        <w:tc>
          <w:tcPr>
            <w:tcW w:w="595" w:type="dxa"/>
            <w:tcBorders>
              <w:top w:val="single" w:sz="8" w:space="0" w:color="auto"/>
              <w:left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5" w:type="dxa"/>
            <w:tcBorders>
              <w:top w:val="single" w:sz="8" w:space="0" w:color="auto"/>
              <w:left w:val="single" w:sz="8" w:space="0" w:color="auto"/>
              <w:right w:val="single" w:sz="8" w:space="0" w:color="auto"/>
            </w:tcBorders>
            <w:vAlign w:val="center"/>
          </w:tcPr>
          <w:p w:rsidR="00AD048A" w:rsidRPr="00ED531D" w:rsidRDefault="00AD048A" w:rsidP="00D43A9F">
            <w:pPr>
              <w:kinsoku w:val="0"/>
              <w:overflowPunct w:val="0"/>
              <w:autoSpaceDE w:val="0"/>
              <w:autoSpaceDN w:val="0"/>
              <w:spacing w:line="400" w:lineRule="exact"/>
              <w:contextualSpacing/>
              <w:jc w:val="both"/>
              <w:rPr>
                <w:rFonts w:ascii="標楷體" w:eastAsia="標楷體" w:hAnsi="標楷體"/>
                <w:bCs/>
                <w:kern w:val="0"/>
              </w:rPr>
            </w:pPr>
          </w:p>
        </w:tc>
        <w:tc>
          <w:tcPr>
            <w:tcW w:w="596" w:type="dxa"/>
            <w:tcBorders>
              <w:top w:val="single" w:sz="8" w:space="0" w:color="auto"/>
              <w:left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5" w:type="dxa"/>
            <w:tcBorders>
              <w:top w:val="single" w:sz="8" w:space="0" w:color="auto"/>
              <w:left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596" w:type="dxa"/>
            <w:tcBorders>
              <w:top w:val="single" w:sz="8" w:space="0" w:color="auto"/>
              <w:left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1559" w:type="dxa"/>
            <w:tcBorders>
              <w:top w:val="single" w:sz="8" w:space="0" w:color="auto"/>
              <w:left w:val="single" w:sz="8" w:space="0" w:color="auto"/>
              <w:right w:val="single" w:sz="8"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c>
          <w:tcPr>
            <w:tcW w:w="1701" w:type="dxa"/>
            <w:tcBorders>
              <w:top w:val="single" w:sz="8" w:space="0" w:color="auto"/>
              <w:left w:val="single" w:sz="8" w:space="0" w:color="auto"/>
              <w:right w:val="single" w:sz="12"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p>
        </w:tc>
      </w:tr>
      <w:tr w:rsidR="00AD048A" w:rsidRPr="00ED531D" w:rsidTr="00F16074">
        <w:trPr>
          <w:trHeight w:val="626"/>
        </w:trPr>
        <w:tc>
          <w:tcPr>
            <w:tcW w:w="9199" w:type="dxa"/>
            <w:gridSpan w:val="8"/>
            <w:tcBorders>
              <w:top w:val="single" w:sz="12" w:space="0" w:color="auto"/>
              <w:left w:val="single" w:sz="12" w:space="0" w:color="auto"/>
              <w:bottom w:val="single" w:sz="12" w:space="0" w:color="auto"/>
              <w:right w:val="single" w:sz="12" w:space="0" w:color="auto"/>
            </w:tcBorders>
            <w:vAlign w:val="center"/>
          </w:tcPr>
          <w:p w:rsidR="00AD048A" w:rsidRPr="00ED531D" w:rsidRDefault="00AD048A" w:rsidP="00D43A9F">
            <w:pPr>
              <w:widowControl/>
              <w:kinsoku w:val="0"/>
              <w:overflowPunct w:val="0"/>
              <w:autoSpaceDE w:val="0"/>
              <w:autoSpaceDN w:val="0"/>
              <w:spacing w:line="400" w:lineRule="exact"/>
              <w:contextualSpacing/>
              <w:jc w:val="both"/>
              <w:rPr>
                <w:rFonts w:ascii="標楷體" w:eastAsia="標楷體" w:hAnsi="標楷體"/>
                <w:bCs/>
                <w:kern w:val="0"/>
              </w:rPr>
            </w:pPr>
            <w:r w:rsidRPr="00ED531D">
              <w:rPr>
                <w:rFonts w:ascii="標楷體" w:eastAsia="標楷體" w:hAnsi="標楷體" w:hint="eastAsia"/>
                <w:kern w:val="0"/>
              </w:rPr>
              <w:t>填表人：</w:t>
            </w:r>
            <w:r w:rsidRPr="00ED531D">
              <w:rPr>
                <w:rFonts w:ascii="標楷體" w:eastAsia="標楷體" w:hAnsi="標楷體"/>
                <w:kern w:val="0"/>
              </w:rPr>
              <w:t xml:space="preserve">               </w:t>
            </w:r>
            <w:r w:rsidRPr="00ED531D">
              <w:rPr>
                <w:rFonts w:ascii="標楷體" w:eastAsia="標楷體" w:hAnsi="標楷體" w:hint="eastAsia"/>
                <w:kern w:val="0"/>
              </w:rPr>
              <w:t>複核：</w:t>
            </w:r>
            <w:r w:rsidRPr="00ED531D">
              <w:rPr>
                <w:rFonts w:ascii="標楷體" w:eastAsia="標楷體" w:hAnsi="標楷體"/>
                <w:kern w:val="0"/>
              </w:rPr>
              <w:t xml:space="preserve">                  </w:t>
            </w:r>
            <w:r w:rsidRPr="00ED531D">
              <w:rPr>
                <w:rFonts w:ascii="標楷體" w:eastAsia="標楷體" w:hAnsi="標楷體" w:hint="eastAsia"/>
                <w:kern w:val="0"/>
              </w:rPr>
              <w:t>部門主管：</w:t>
            </w:r>
          </w:p>
        </w:tc>
      </w:tr>
    </w:tbl>
    <w:p w:rsidR="00AD048A" w:rsidRPr="00ED531D" w:rsidRDefault="00AD048A" w:rsidP="00D43A9F">
      <w:pPr>
        <w:kinsoku w:val="0"/>
        <w:overflowPunct w:val="0"/>
        <w:autoSpaceDE w:val="0"/>
        <w:autoSpaceDN w:val="0"/>
        <w:adjustRightInd w:val="0"/>
        <w:spacing w:line="280" w:lineRule="exact"/>
        <w:ind w:left="600" w:hangingChars="250" w:hanging="600"/>
        <w:contextualSpacing/>
        <w:jc w:val="both"/>
        <w:rPr>
          <w:rFonts w:ascii="標楷體" w:eastAsia="標楷體" w:hAnsi="標楷體"/>
          <w:kern w:val="0"/>
        </w:rPr>
      </w:pPr>
      <w:r w:rsidRPr="00ED531D">
        <w:rPr>
          <w:rFonts w:ascii="標楷體" w:eastAsia="標楷體" w:hAnsi="標楷體" w:hint="eastAsia"/>
          <w:kern w:val="0"/>
        </w:rPr>
        <w:t>註：</w:t>
      </w:r>
      <w:r w:rsidRPr="00ED531D">
        <w:rPr>
          <w:rFonts w:ascii="標楷體" w:eastAsia="標楷體" w:hAnsi="標楷體"/>
          <w:kern w:val="0"/>
        </w:rPr>
        <w:t>1.</w:t>
      </w:r>
      <w:r w:rsidRPr="00ED531D">
        <w:rPr>
          <w:rFonts w:ascii="標楷體" w:eastAsia="標楷體" w:hAnsi="標楷體" w:hint="eastAsia"/>
          <w:kern w:val="0"/>
        </w:rPr>
        <w:t>各部門除上列必要評估重點外，另得視業務性質及外部意見等調整增列評估重點項目，並依評估結果於評估情形欄勾選「落實」、「部分落實」、「未落實」、「不適用」或「其他」；其中「不適用」係指評估期間法令規定或作法已修正，但評估重點未及配合修正者；「其他」係指評估期間未發生評估重點所規範情形等，致無法評估者。</w:t>
      </w:r>
    </w:p>
    <w:p w:rsidR="00AD048A" w:rsidRPr="00ED531D" w:rsidRDefault="00AD048A" w:rsidP="00D43A9F">
      <w:pPr>
        <w:kinsoku w:val="0"/>
        <w:overflowPunct w:val="0"/>
        <w:autoSpaceDE w:val="0"/>
        <w:autoSpaceDN w:val="0"/>
        <w:adjustRightInd w:val="0"/>
        <w:spacing w:line="280" w:lineRule="exact"/>
        <w:ind w:leftChars="200" w:left="720" w:hangingChars="100" w:hanging="240"/>
        <w:contextualSpacing/>
        <w:jc w:val="both"/>
        <w:rPr>
          <w:rFonts w:ascii="標楷體" w:eastAsia="標楷體" w:hAnsi="標楷體"/>
          <w:kern w:val="0"/>
        </w:rPr>
      </w:pPr>
      <w:r w:rsidRPr="00ED531D">
        <w:rPr>
          <w:rFonts w:ascii="標楷體" w:eastAsia="標楷體" w:hAnsi="標楷體"/>
          <w:kern w:val="0"/>
        </w:rPr>
        <w:t>2.</w:t>
      </w:r>
      <w:r w:rsidRPr="00ED531D">
        <w:rPr>
          <w:rFonts w:ascii="標楷體" w:eastAsia="標楷體" w:hAnsi="標楷體" w:hint="eastAsia"/>
          <w:kern w:val="0"/>
        </w:rPr>
        <w:t>各部門評估第六點「列為自行評估之各項控制作業」之落實情形時，應評估各項控制作業執行情形及參考下列建議標準以決定該評估重點之落實情形：</w:t>
      </w:r>
    </w:p>
    <w:p w:rsidR="00AD048A" w:rsidRPr="00ED531D" w:rsidRDefault="00AD048A" w:rsidP="00D43A9F">
      <w:pPr>
        <w:kinsoku w:val="0"/>
        <w:overflowPunct w:val="0"/>
        <w:autoSpaceDE w:val="0"/>
        <w:autoSpaceDN w:val="0"/>
        <w:adjustRightInd w:val="0"/>
        <w:spacing w:line="280" w:lineRule="exact"/>
        <w:ind w:leftChars="250" w:left="840" w:hangingChars="100" w:hanging="240"/>
        <w:contextualSpacing/>
        <w:jc w:val="both"/>
        <w:rPr>
          <w:rFonts w:ascii="標楷體" w:eastAsia="標楷體" w:hAnsi="標楷體"/>
          <w:kern w:val="0"/>
        </w:rPr>
      </w:pPr>
      <w:r>
        <w:rPr>
          <w:rFonts w:ascii="標楷體" w:eastAsia="標楷體" w:hAnsi="標楷體"/>
          <w:kern w:val="0"/>
        </w:rPr>
        <w:t>(</w:t>
      </w:r>
      <w:r w:rsidRPr="00ED531D">
        <w:rPr>
          <w:rFonts w:ascii="標楷體" w:eastAsia="標楷體" w:hAnsi="標楷體"/>
          <w:kern w:val="0"/>
        </w:rPr>
        <w:t>1</w:t>
      </w:r>
      <w:r>
        <w:rPr>
          <w:rFonts w:ascii="標楷體" w:eastAsia="標楷體" w:hAnsi="標楷體"/>
          <w:kern w:val="0"/>
        </w:rPr>
        <w:t>)</w:t>
      </w:r>
      <w:r w:rsidRPr="00ED531D">
        <w:rPr>
          <w:rFonts w:ascii="標楷體" w:eastAsia="標楷體" w:hAnsi="標楷體" w:hint="eastAsia"/>
          <w:kern w:val="0"/>
        </w:rPr>
        <w:t>評估情形全部或大部分為「落實」時，於本表評估情形欄勾選「落實」。</w:t>
      </w:r>
    </w:p>
    <w:p w:rsidR="00AD048A" w:rsidRPr="00ED531D" w:rsidRDefault="00AD048A" w:rsidP="00D43A9F">
      <w:pPr>
        <w:kinsoku w:val="0"/>
        <w:overflowPunct w:val="0"/>
        <w:autoSpaceDE w:val="0"/>
        <w:autoSpaceDN w:val="0"/>
        <w:adjustRightInd w:val="0"/>
        <w:spacing w:line="280" w:lineRule="exact"/>
        <w:ind w:leftChars="250" w:left="840" w:hangingChars="100" w:hanging="240"/>
        <w:contextualSpacing/>
        <w:jc w:val="both"/>
        <w:rPr>
          <w:rFonts w:ascii="標楷體" w:eastAsia="標楷體" w:hAnsi="標楷體"/>
          <w:kern w:val="0"/>
        </w:rPr>
      </w:pPr>
      <w:r>
        <w:rPr>
          <w:rFonts w:ascii="標楷體" w:eastAsia="標楷體" w:hAnsi="標楷體"/>
          <w:kern w:val="0"/>
        </w:rPr>
        <w:t>(</w:t>
      </w:r>
      <w:r w:rsidRPr="00ED531D">
        <w:rPr>
          <w:rFonts w:ascii="標楷體" w:eastAsia="標楷體" w:hAnsi="標楷體"/>
          <w:kern w:val="0"/>
        </w:rPr>
        <w:t>2</w:t>
      </w:r>
      <w:r>
        <w:rPr>
          <w:rFonts w:ascii="標楷體" w:eastAsia="標楷體" w:hAnsi="標楷體"/>
          <w:kern w:val="0"/>
        </w:rPr>
        <w:t>)</w:t>
      </w:r>
      <w:r w:rsidRPr="00ED531D">
        <w:rPr>
          <w:rFonts w:ascii="標楷體" w:eastAsia="標楷體" w:hAnsi="標楷體" w:hint="eastAsia"/>
          <w:kern w:val="0"/>
        </w:rPr>
        <w:t>評估情形全部或大部分為「部分落實」，或有少部分為「未落實」時，於本表評估情形欄勾選「部分落實」。</w:t>
      </w:r>
    </w:p>
    <w:p w:rsidR="00AD048A" w:rsidRPr="00ED531D" w:rsidRDefault="00AD048A" w:rsidP="00D43A9F">
      <w:pPr>
        <w:kinsoku w:val="0"/>
        <w:overflowPunct w:val="0"/>
        <w:autoSpaceDE w:val="0"/>
        <w:autoSpaceDN w:val="0"/>
        <w:adjustRightInd w:val="0"/>
        <w:spacing w:line="280" w:lineRule="exact"/>
        <w:ind w:leftChars="250" w:left="840" w:hangingChars="100" w:hanging="240"/>
        <w:contextualSpacing/>
        <w:jc w:val="both"/>
        <w:rPr>
          <w:rFonts w:ascii="標楷體" w:eastAsia="標楷體" w:hAnsi="標楷體"/>
          <w:kern w:val="0"/>
        </w:rPr>
      </w:pPr>
      <w:r>
        <w:rPr>
          <w:rFonts w:ascii="標楷體" w:eastAsia="標楷體" w:hAnsi="標楷體"/>
          <w:kern w:val="0"/>
        </w:rPr>
        <w:t>(</w:t>
      </w:r>
      <w:r w:rsidRPr="00ED531D">
        <w:rPr>
          <w:rFonts w:ascii="標楷體" w:eastAsia="標楷體" w:hAnsi="標楷體"/>
          <w:kern w:val="0"/>
        </w:rPr>
        <w:t>3</w:t>
      </w:r>
      <w:r>
        <w:rPr>
          <w:rFonts w:ascii="標楷體" w:eastAsia="標楷體" w:hAnsi="標楷體"/>
          <w:kern w:val="0"/>
        </w:rPr>
        <w:t>)</w:t>
      </w:r>
      <w:r w:rsidRPr="00ED531D">
        <w:rPr>
          <w:rFonts w:ascii="標楷體" w:eastAsia="標楷體" w:hAnsi="標楷體" w:hint="eastAsia"/>
          <w:kern w:val="0"/>
        </w:rPr>
        <w:t>評估情形全部或大部分為「未落實」時，於本表評估情形欄勾選「未落實」。</w:t>
      </w:r>
    </w:p>
    <w:p w:rsidR="00AD048A" w:rsidRPr="00ED531D" w:rsidRDefault="00AD048A" w:rsidP="00D43A9F">
      <w:pPr>
        <w:kinsoku w:val="0"/>
        <w:overflowPunct w:val="0"/>
        <w:autoSpaceDE w:val="0"/>
        <w:autoSpaceDN w:val="0"/>
        <w:adjustRightInd w:val="0"/>
        <w:spacing w:line="280" w:lineRule="exact"/>
        <w:ind w:leftChars="200" w:left="720" w:hangingChars="100" w:hanging="240"/>
        <w:contextualSpacing/>
        <w:jc w:val="both"/>
        <w:rPr>
          <w:rFonts w:ascii="標楷體" w:eastAsia="標楷體" w:hAnsi="標楷體"/>
          <w:kern w:val="0"/>
        </w:rPr>
      </w:pPr>
      <w:r w:rsidRPr="00ED531D">
        <w:rPr>
          <w:rFonts w:ascii="標楷體" w:eastAsia="標楷體" w:hAnsi="標楷體"/>
          <w:kern w:val="0"/>
        </w:rPr>
        <w:t>3.</w:t>
      </w:r>
      <w:r w:rsidRPr="00ED531D">
        <w:rPr>
          <w:rFonts w:ascii="標楷體" w:eastAsia="標楷體" w:hAnsi="標楷體" w:hint="eastAsia"/>
          <w:kern w:val="0"/>
        </w:rPr>
        <w:t>「評估期間」係指本項作業自行評估所涵蓋之期間；「評估日期」指執行該項評估之日。</w:t>
      </w:r>
    </w:p>
    <w:p w:rsidR="00AD048A" w:rsidRPr="00ED531D" w:rsidRDefault="00AD048A" w:rsidP="00D43A9F">
      <w:pPr>
        <w:kinsoku w:val="0"/>
        <w:overflowPunct w:val="0"/>
        <w:autoSpaceDE w:val="0"/>
        <w:autoSpaceDN w:val="0"/>
        <w:adjustRightInd w:val="0"/>
        <w:spacing w:line="280" w:lineRule="exact"/>
        <w:ind w:leftChars="200" w:left="720" w:hangingChars="100" w:hanging="240"/>
        <w:contextualSpacing/>
        <w:jc w:val="both"/>
        <w:rPr>
          <w:rFonts w:ascii="標楷體" w:eastAsia="標楷體" w:hAnsi="標楷體"/>
          <w:kern w:val="0"/>
        </w:rPr>
      </w:pPr>
      <w:r w:rsidRPr="00ED531D">
        <w:rPr>
          <w:rFonts w:ascii="標楷體" w:eastAsia="標楷體" w:hAnsi="標楷體"/>
          <w:kern w:val="0"/>
        </w:rPr>
        <w:t>4.</w:t>
      </w:r>
      <w:r w:rsidRPr="00ED531D">
        <w:rPr>
          <w:rFonts w:ascii="標楷體" w:eastAsia="標楷體" w:hAnsi="標楷體" w:hint="eastAsia"/>
          <w:kern w:val="0"/>
        </w:rPr>
        <w:t>「部分落實</w:t>
      </w:r>
      <w:r w:rsidRPr="00ED531D">
        <w:rPr>
          <w:rFonts w:ascii="標楷體" w:eastAsia="標楷體" w:hAnsi="標楷體"/>
          <w:kern w:val="0"/>
        </w:rPr>
        <w:t>/</w:t>
      </w:r>
      <w:r w:rsidRPr="00ED531D">
        <w:rPr>
          <w:rFonts w:ascii="標楷體" w:eastAsia="標楷體" w:hAnsi="標楷體" w:hint="eastAsia"/>
          <w:kern w:val="0"/>
        </w:rPr>
        <w:t>未落實</w:t>
      </w:r>
      <w:r w:rsidRPr="00ED531D">
        <w:rPr>
          <w:rFonts w:ascii="標楷體" w:eastAsia="標楷體" w:hAnsi="標楷體"/>
          <w:kern w:val="0"/>
        </w:rPr>
        <w:t>/</w:t>
      </w:r>
      <w:r w:rsidRPr="00ED531D">
        <w:rPr>
          <w:rFonts w:ascii="標楷體" w:eastAsia="標楷體" w:hAnsi="標楷體" w:hint="eastAsia"/>
          <w:kern w:val="0"/>
        </w:rPr>
        <w:t>不適用情形說明」欄有未落實情形，應說明未落實之控制重點。</w:t>
      </w:r>
      <w:r w:rsidRPr="00ED531D">
        <w:rPr>
          <w:rFonts w:ascii="標楷體" w:eastAsia="標楷體" w:hAnsi="標楷體"/>
          <w:kern w:val="0"/>
        </w:rPr>
        <w:br w:type="page"/>
      </w:r>
    </w:p>
    <w:p w:rsidR="00AD048A" w:rsidRPr="00BC166F" w:rsidRDefault="00AD048A" w:rsidP="00D43A9F">
      <w:pPr>
        <w:kinsoku w:val="0"/>
        <w:overflowPunct w:val="0"/>
        <w:autoSpaceDE w:val="0"/>
        <w:autoSpaceDN w:val="0"/>
        <w:spacing w:line="500" w:lineRule="exact"/>
        <w:contextualSpacing/>
        <w:jc w:val="both"/>
        <w:rPr>
          <w:rFonts w:ascii="標楷體" w:eastAsia="標楷體" w:hAnsi="標楷體"/>
          <w:kern w:val="0"/>
          <w:szCs w:val="28"/>
        </w:rPr>
      </w:pPr>
      <w:r w:rsidRPr="00BC166F">
        <w:rPr>
          <w:rFonts w:ascii="標楷體" w:eastAsia="標楷體" w:hAnsi="標楷體" w:hint="eastAsia"/>
          <w:kern w:val="0"/>
          <w:szCs w:val="28"/>
        </w:rPr>
        <w:lastRenderedPageBreak/>
        <w:t>附錄四、作業層級自行評估統計表</w:t>
      </w:r>
    </w:p>
    <w:p w:rsidR="00AD048A" w:rsidRPr="00BC166F" w:rsidRDefault="00AD048A" w:rsidP="00D43A9F">
      <w:pPr>
        <w:widowControl/>
        <w:kinsoku w:val="0"/>
        <w:overflowPunct w:val="0"/>
        <w:autoSpaceDE w:val="0"/>
        <w:autoSpaceDN w:val="0"/>
        <w:spacing w:line="440" w:lineRule="exact"/>
        <w:contextualSpacing/>
        <w:rPr>
          <w:rFonts w:ascii="標楷體" w:eastAsia="標楷體" w:hAnsi="標楷體"/>
          <w:b/>
          <w:kern w:val="0"/>
          <w:szCs w:val="28"/>
        </w:rPr>
      </w:pPr>
    </w:p>
    <w:p w:rsidR="00AD048A" w:rsidRPr="00BC166F" w:rsidRDefault="00AD048A" w:rsidP="00D43A9F">
      <w:pPr>
        <w:widowControl/>
        <w:kinsoku w:val="0"/>
        <w:overflowPunct w:val="0"/>
        <w:autoSpaceDE w:val="0"/>
        <w:autoSpaceDN w:val="0"/>
        <w:spacing w:line="440" w:lineRule="exact"/>
        <w:contextualSpacing/>
        <w:jc w:val="center"/>
        <w:rPr>
          <w:rFonts w:ascii="標楷體" w:eastAsia="標楷體" w:hAnsi="標楷體"/>
          <w:b/>
          <w:kern w:val="0"/>
          <w:szCs w:val="28"/>
        </w:rPr>
      </w:pPr>
      <w:r w:rsidRPr="00BC166F">
        <w:rPr>
          <w:rFonts w:ascii="標楷體" w:eastAsia="標楷體" w:hAnsi="標楷體" w:hint="eastAsia"/>
          <w:b/>
          <w:kern w:val="0"/>
          <w:szCs w:val="28"/>
        </w:rPr>
        <w:t>高雄市專業文化機構</w:t>
      </w:r>
      <w:r>
        <w:rPr>
          <w:rFonts w:ascii="標楷體" w:eastAsia="標楷體" w:hAnsi="標楷體" w:hint="eastAsia"/>
          <w:b/>
          <w:kern w:val="0"/>
          <w:szCs w:val="28"/>
        </w:rPr>
        <w:t>(</w:t>
      </w:r>
      <w:r w:rsidRPr="00BC166F">
        <w:rPr>
          <w:rFonts w:ascii="標楷體" w:eastAsia="標楷體" w:hAnsi="標楷體" w:hint="eastAsia"/>
          <w:b/>
          <w:kern w:val="0"/>
          <w:szCs w:val="28"/>
        </w:rPr>
        <w:t>所屬單位名稱</w:t>
      </w:r>
      <w:r>
        <w:rPr>
          <w:rFonts w:ascii="標楷體" w:eastAsia="標楷體" w:hAnsi="標楷體" w:hint="eastAsia"/>
          <w:b/>
          <w:kern w:val="0"/>
          <w:szCs w:val="28"/>
        </w:rPr>
        <w:t>)</w:t>
      </w:r>
      <w:r w:rsidRPr="00BC166F">
        <w:rPr>
          <w:rFonts w:ascii="標楷體" w:eastAsia="標楷體" w:hAnsi="標楷體" w:cs="新細明體" w:hint="eastAsia"/>
          <w:b/>
          <w:bCs/>
          <w:kern w:val="0"/>
          <w:szCs w:val="28"/>
        </w:rPr>
        <w:t>作業層級自行評估統計表</w:t>
      </w:r>
    </w:p>
    <w:p w:rsidR="00AD048A" w:rsidRPr="00BC166F" w:rsidRDefault="00AD048A" w:rsidP="00D43A9F">
      <w:pPr>
        <w:widowControl/>
        <w:kinsoku w:val="0"/>
        <w:overflowPunct w:val="0"/>
        <w:autoSpaceDE w:val="0"/>
        <w:autoSpaceDN w:val="0"/>
        <w:spacing w:line="440" w:lineRule="exact"/>
        <w:contextualSpacing/>
        <w:jc w:val="center"/>
        <w:rPr>
          <w:rFonts w:ascii="標楷體" w:eastAsia="標楷體" w:hAnsi="標楷體"/>
          <w:b/>
          <w:kern w:val="0"/>
          <w:szCs w:val="28"/>
        </w:rPr>
      </w:pPr>
      <w:r w:rsidRPr="00BC166F">
        <w:rPr>
          <w:rFonts w:ascii="標楷體" w:eastAsia="標楷體" w:hAnsi="標楷體" w:hint="eastAsia"/>
          <w:b/>
          <w:kern w:val="0"/>
          <w:szCs w:val="28"/>
        </w:rPr>
        <w:t>○○年度</w:t>
      </w:r>
    </w:p>
    <w:p w:rsidR="00AD048A" w:rsidRPr="00ED531D" w:rsidRDefault="00AD048A" w:rsidP="00D43A9F">
      <w:pPr>
        <w:widowControl/>
        <w:kinsoku w:val="0"/>
        <w:overflowPunct w:val="0"/>
        <w:autoSpaceDE w:val="0"/>
        <w:autoSpaceDN w:val="0"/>
        <w:spacing w:line="440" w:lineRule="exact"/>
        <w:contextualSpacing/>
        <w:jc w:val="both"/>
        <w:rPr>
          <w:rFonts w:ascii="標楷體" w:eastAsia="標楷體" w:hAnsi="標楷體"/>
          <w:b/>
          <w:kern w:val="0"/>
          <w:szCs w:val="28"/>
        </w:rPr>
      </w:pPr>
      <w:r w:rsidRPr="00ED531D">
        <w:rPr>
          <w:rFonts w:ascii="標楷體" w:eastAsia="標楷體" w:hAnsi="標楷體" w:cs="新細明體" w:hint="eastAsia"/>
          <w:bCs/>
          <w:kern w:val="0"/>
          <w:szCs w:val="28"/>
        </w:rPr>
        <w:t>評估期間：○○年○○月○○日至○○年○○月○○日</w:t>
      </w:r>
    </w:p>
    <w:tbl>
      <w:tblPr>
        <w:tblStyle w:val="af"/>
        <w:tblW w:w="9356"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678"/>
        <w:gridCol w:w="1535"/>
        <w:gridCol w:w="1536"/>
        <w:gridCol w:w="1535"/>
        <w:gridCol w:w="1536"/>
        <w:gridCol w:w="1536"/>
      </w:tblGrid>
      <w:tr w:rsidR="00AD048A" w:rsidRPr="00BC166F" w:rsidTr="008D365E">
        <w:trPr>
          <w:trHeight w:val="656"/>
          <w:jc w:val="center"/>
        </w:trPr>
        <w:tc>
          <w:tcPr>
            <w:tcW w:w="1678" w:type="dxa"/>
            <w:vMerge w:val="restart"/>
            <w:tcBorders>
              <w:top w:val="single" w:sz="12" w:space="0" w:color="auto"/>
              <w:bottom w:val="single" w:sz="12" w:space="0" w:color="auto"/>
              <w:right w:val="single" w:sz="12" w:space="0" w:color="auto"/>
            </w:tcBorders>
            <w:shd w:val="clear" w:color="auto" w:fill="D9D9D9" w:themeFill="background1" w:themeFillShade="D9"/>
            <w:vAlign w:val="center"/>
          </w:tcPr>
          <w:p w:rsidR="00AD048A" w:rsidRPr="00BC166F" w:rsidRDefault="00AD048A" w:rsidP="00D43A9F">
            <w:pPr>
              <w:widowControl/>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cs="新細明體" w:hint="eastAsia"/>
                <w:bCs/>
                <w:kern w:val="0"/>
              </w:rPr>
              <w:t>評估部門</w:t>
            </w:r>
          </w:p>
        </w:tc>
        <w:tc>
          <w:tcPr>
            <w:tcW w:w="7678" w:type="dxa"/>
            <w:gridSpan w:val="5"/>
            <w:tcBorders>
              <w:top w:val="single" w:sz="12" w:space="0" w:color="auto"/>
              <w:left w:val="single" w:sz="12" w:space="0" w:color="auto"/>
              <w:bottom w:val="single" w:sz="12" w:space="0" w:color="auto"/>
            </w:tcBorders>
            <w:shd w:val="clear" w:color="auto" w:fill="D9D9D9" w:themeFill="background1" w:themeFillShade="D9"/>
            <w:vAlign w:val="center"/>
          </w:tcPr>
          <w:p w:rsidR="00AD048A" w:rsidRPr="00BC166F" w:rsidRDefault="00AD048A" w:rsidP="00D43A9F">
            <w:pPr>
              <w:widowControl/>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hint="eastAsia"/>
                <w:bCs/>
                <w:kern w:val="0"/>
              </w:rPr>
              <w:t>各項評估重點之評估情形</w:t>
            </w:r>
          </w:p>
        </w:tc>
      </w:tr>
      <w:tr w:rsidR="00AD048A" w:rsidRPr="00BC166F" w:rsidTr="008D365E">
        <w:trPr>
          <w:trHeight w:val="656"/>
          <w:jc w:val="center"/>
        </w:trPr>
        <w:tc>
          <w:tcPr>
            <w:tcW w:w="1678" w:type="dxa"/>
            <w:vMerge/>
            <w:tcBorders>
              <w:top w:val="single" w:sz="4" w:space="0" w:color="auto"/>
              <w:bottom w:val="single" w:sz="12" w:space="0" w:color="auto"/>
              <w:right w:val="single" w:sz="12" w:space="0" w:color="auto"/>
            </w:tcBorders>
            <w:shd w:val="clear" w:color="auto" w:fill="D9D9D9" w:themeFill="background1" w:themeFillShade="D9"/>
            <w:vAlign w:val="center"/>
          </w:tcPr>
          <w:p w:rsidR="00AD048A" w:rsidRPr="00BC166F" w:rsidRDefault="00AD048A" w:rsidP="00D43A9F">
            <w:pPr>
              <w:widowControl/>
              <w:kinsoku w:val="0"/>
              <w:overflowPunct w:val="0"/>
              <w:autoSpaceDE w:val="0"/>
              <w:autoSpaceDN w:val="0"/>
              <w:spacing w:line="400" w:lineRule="exact"/>
              <w:contextualSpacing/>
              <w:jc w:val="center"/>
              <w:rPr>
                <w:rFonts w:ascii="標楷體" w:eastAsia="標楷體" w:hAnsi="標楷體"/>
                <w:kern w:val="0"/>
              </w:rPr>
            </w:pPr>
          </w:p>
        </w:tc>
        <w:tc>
          <w:tcPr>
            <w:tcW w:w="1535" w:type="dxa"/>
            <w:tcBorders>
              <w:top w:val="single" w:sz="12" w:space="0" w:color="auto"/>
              <w:left w:val="single" w:sz="12" w:space="0" w:color="auto"/>
              <w:bottom w:val="single" w:sz="12" w:space="0" w:color="auto"/>
              <w:right w:val="single" w:sz="4" w:space="0" w:color="auto"/>
            </w:tcBorders>
            <w:shd w:val="clear" w:color="auto" w:fill="A6A6A6" w:themeFill="background1" w:themeFillShade="A6"/>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bCs/>
                <w:kern w:val="0"/>
              </w:rPr>
            </w:pPr>
            <w:r w:rsidRPr="00BC166F">
              <w:rPr>
                <w:rFonts w:ascii="標楷體" w:eastAsia="標楷體" w:hAnsi="標楷體" w:hint="eastAsia"/>
                <w:bCs/>
                <w:kern w:val="0"/>
              </w:rPr>
              <w:t>落實</w:t>
            </w:r>
          </w:p>
        </w:tc>
        <w:tc>
          <w:tcPr>
            <w:tcW w:w="1536" w:type="dxa"/>
            <w:tcBorders>
              <w:top w:val="single" w:sz="12" w:space="0" w:color="auto"/>
              <w:left w:val="single" w:sz="4" w:space="0" w:color="auto"/>
              <w:bottom w:val="single" w:sz="12" w:space="0" w:color="auto"/>
              <w:right w:val="single" w:sz="4" w:space="0" w:color="auto"/>
            </w:tcBorders>
            <w:shd w:val="clear" w:color="auto" w:fill="A6A6A6" w:themeFill="background1" w:themeFillShade="A6"/>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bCs/>
                <w:kern w:val="0"/>
              </w:rPr>
            </w:pPr>
            <w:r w:rsidRPr="00BC166F">
              <w:rPr>
                <w:rFonts w:ascii="標楷體" w:eastAsia="標楷體" w:hAnsi="標楷體" w:hint="eastAsia"/>
                <w:bCs/>
                <w:kern w:val="0"/>
              </w:rPr>
              <w:t>部分落實</w:t>
            </w:r>
          </w:p>
        </w:tc>
        <w:tc>
          <w:tcPr>
            <w:tcW w:w="1535" w:type="dxa"/>
            <w:tcBorders>
              <w:top w:val="single" w:sz="12" w:space="0" w:color="auto"/>
              <w:left w:val="single" w:sz="4" w:space="0" w:color="auto"/>
              <w:bottom w:val="single" w:sz="12" w:space="0" w:color="auto"/>
              <w:right w:val="single" w:sz="4" w:space="0" w:color="auto"/>
            </w:tcBorders>
            <w:shd w:val="clear" w:color="auto" w:fill="A6A6A6" w:themeFill="background1" w:themeFillShade="A6"/>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bCs/>
                <w:kern w:val="0"/>
              </w:rPr>
            </w:pPr>
            <w:r w:rsidRPr="00BC166F">
              <w:rPr>
                <w:rFonts w:ascii="標楷體" w:eastAsia="標楷體" w:hAnsi="標楷體" w:hint="eastAsia"/>
                <w:bCs/>
                <w:kern w:val="0"/>
              </w:rPr>
              <w:t>未落實</w:t>
            </w:r>
          </w:p>
        </w:tc>
        <w:tc>
          <w:tcPr>
            <w:tcW w:w="1536" w:type="dxa"/>
            <w:tcBorders>
              <w:top w:val="single" w:sz="12" w:space="0" w:color="auto"/>
              <w:left w:val="single" w:sz="4" w:space="0" w:color="auto"/>
              <w:bottom w:val="single" w:sz="12" w:space="0" w:color="auto"/>
              <w:right w:val="single" w:sz="4" w:space="0" w:color="auto"/>
            </w:tcBorders>
            <w:shd w:val="clear" w:color="auto" w:fill="A6A6A6" w:themeFill="background1" w:themeFillShade="A6"/>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bCs/>
                <w:kern w:val="0"/>
              </w:rPr>
            </w:pPr>
            <w:r w:rsidRPr="00BC166F">
              <w:rPr>
                <w:rFonts w:ascii="標楷體" w:eastAsia="標楷體" w:hAnsi="標楷體" w:hint="eastAsia"/>
                <w:bCs/>
                <w:kern w:val="0"/>
              </w:rPr>
              <w:t>不適用</w:t>
            </w:r>
          </w:p>
        </w:tc>
        <w:tc>
          <w:tcPr>
            <w:tcW w:w="1536" w:type="dxa"/>
            <w:tcBorders>
              <w:top w:val="single" w:sz="12" w:space="0" w:color="auto"/>
              <w:left w:val="single" w:sz="4" w:space="0" w:color="auto"/>
              <w:bottom w:val="single" w:sz="12" w:space="0" w:color="auto"/>
            </w:tcBorders>
            <w:shd w:val="clear" w:color="auto" w:fill="A6A6A6" w:themeFill="background1" w:themeFillShade="A6"/>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bCs/>
                <w:kern w:val="0"/>
              </w:rPr>
            </w:pPr>
            <w:r w:rsidRPr="00BC166F">
              <w:rPr>
                <w:rFonts w:ascii="標楷體" w:eastAsia="標楷體" w:hAnsi="標楷體" w:hint="eastAsia"/>
                <w:bCs/>
                <w:kern w:val="0"/>
              </w:rPr>
              <w:t>其他</w:t>
            </w:r>
          </w:p>
        </w:tc>
      </w:tr>
      <w:tr w:rsidR="00AD048A" w:rsidRPr="00BC166F" w:rsidTr="008D365E">
        <w:trPr>
          <w:trHeight w:val="20"/>
          <w:jc w:val="center"/>
        </w:trPr>
        <w:tc>
          <w:tcPr>
            <w:tcW w:w="1678" w:type="dxa"/>
            <w:tcBorders>
              <w:top w:val="single" w:sz="12" w:space="0" w:color="auto"/>
              <w:bottom w:val="single" w:sz="4" w:space="0" w:color="auto"/>
              <w:right w:val="single" w:sz="12" w:space="0" w:color="auto"/>
            </w:tcBorders>
          </w:tcPr>
          <w:p w:rsidR="00AD048A" w:rsidRPr="00BC166F" w:rsidRDefault="00AD048A" w:rsidP="00D43A9F">
            <w:pPr>
              <w:widowControl/>
              <w:kinsoku w:val="0"/>
              <w:overflowPunct w:val="0"/>
              <w:autoSpaceDE w:val="0"/>
              <w:autoSpaceDN w:val="0"/>
              <w:spacing w:line="400" w:lineRule="exact"/>
              <w:contextualSpacing/>
              <w:jc w:val="center"/>
              <w:rPr>
                <w:rFonts w:ascii="標楷體" w:eastAsia="標楷體" w:hAnsi="標楷體"/>
                <w:b/>
                <w:kern w:val="0"/>
              </w:rPr>
            </w:pPr>
          </w:p>
        </w:tc>
        <w:tc>
          <w:tcPr>
            <w:tcW w:w="1535" w:type="dxa"/>
            <w:tcBorders>
              <w:top w:val="single" w:sz="12" w:space="0" w:color="auto"/>
              <w:left w:val="single" w:sz="12" w:space="0" w:color="auto"/>
              <w:bottom w:val="single" w:sz="4" w:space="0" w:color="auto"/>
              <w:right w:val="single" w:sz="4" w:space="0" w:color="auto"/>
            </w:tcBorders>
          </w:tcPr>
          <w:p w:rsidR="00AD048A" w:rsidRPr="00BC166F" w:rsidRDefault="00AD048A" w:rsidP="00D43A9F">
            <w:pPr>
              <w:widowControl/>
              <w:kinsoku w:val="0"/>
              <w:overflowPunct w:val="0"/>
              <w:autoSpaceDE w:val="0"/>
              <w:autoSpaceDN w:val="0"/>
              <w:spacing w:line="400" w:lineRule="exact"/>
              <w:contextualSpacing/>
              <w:jc w:val="center"/>
              <w:rPr>
                <w:rFonts w:ascii="標楷體" w:eastAsia="標楷體" w:hAnsi="標楷體"/>
                <w:b/>
                <w:kern w:val="0"/>
              </w:rPr>
            </w:pPr>
          </w:p>
        </w:tc>
        <w:tc>
          <w:tcPr>
            <w:tcW w:w="1536" w:type="dxa"/>
            <w:tcBorders>
              <w:top w:val="single" w:sz="12" w:space="0" w:color="auto"/>
              <w:left w:val="single" w:sz="4" w:space="0" w:color="auto"/>
              <w:bottom w:val="single" w:sz="4" w:space="0" w:color="auto"/>
              <w:right w:val="single" w:sz="4" w:space="0" w:color="auto"/>
            </w:tcBorders>
          </w:tcPr>
          <w:p w:rsidR="00AD048A" w:rsidRPr="00BC166F" w:rsidRDefault="00AD048A" w:rsidP="00D43A9F">
            <w:pPr>
              <w:widowControl/>
              <w:kinsoku w:val="0"/>
              <w:overflowPunct w:val="0"/>
              <w:autoSpaceDE w:val="0"/>
              <w:autoSpaceDN w:val="0"/>
              <w:spacing w:line="400" w:lineRule="exact"/>
              <w:contextualSpacing/>
              <w:jc w:val="center"/>
              <w:rPr>
                <w:rFonts w:ascii="標楷體" w:eastAsia="標楷體" w:hAnsi="標楷體"/>
                <w:b/>
                <w:kern w:val="0"/>
              </w:rPr>
            </w:pPr>
          </w:p>
        </w:tc>
        <w:tc>
          <w:tcPr>
            <w:tcW w:w="1535" w:type="dxa"/>
            <w:tcBorders>
              <w:top w:val="single" w:sz="12" w:space="0" w:color="auto"/>
              <w:left w:val="single" w:sz="4" w:space="0" w:color="auto"/>
              <w:bottom w:val="single" w:sz="4" w:space="0" w:color="auto"/>
              <w:right w:val="single" w:sz="4" w:space="0" w:color="auto"/>
            </w:tcBorders>
          </w:tcPr>
          <w:p w:rsidR="00AD048A" w:rsidRPr="00BC166F" w:rsidRDefault="00AD048A" w:rsidP="00D43A9F">
            <w:pPr>
              <w:widowControl/>
              <w:kinsoku w:val="0"/>
              <w:overflowPunct w:val="0"/>
              <w:autoSpaceDE w:val="0"/>
              <w:autoSpaceDN w:val="0"/>
              <w:spacing w:line="400" w:lineRule="exact"/>
              <w:contextualSpacing/>
              <w:jc w:val="center"/>
              <w:rPr>
                <w:rFonts w:ascii="標楷體" w:eastAsia="標楷體" w:hAnsi="標楷體"/>
                <w:b/>
                <w:kern w:val="0"/>
              </w:rPr>
            </w:pPr>
          </w:p>
        </w:tc>
        <w:tc>
          <w:tcPr>
            <w:tcW w:w="1536" w:type="dxa"/>
            <w:tcBorders>
              <w:top w:val="single" w:sz="12" w:space="0" w:color="auto"/>
              <w:left w:val="single" w:sz="4" w:space="0" w:color="auto"/>
              <w:bottom w:val="single" w:sz="4" w:space="0" w:color="auto"/>
              <w:right w:val="single" w:sz="4" w:space="0" w:color="auto"/>
            </w:tcBorders>
          </w:tcPr>
          <w:p w:rsidR="00AD048A" w:rsidRPr="00BC166F" w:rsidRDefault="00AD048A" w:rsidP="00D43A9F">
            <w:pPr>
              <w:widowControl/>
              <w:kinsoku w:val="0"/>
              <w:overflowPunct w:val="0"/>
              <w:autoSpaceDE w:val="0"/>
              <w:autoSpaceDN w:val="0"/>
              <w:spacing w:line="400" w:lineRule="exact"/>
              <w:contextualSpacing/>
              <w:jc w:val="center"/>
              <w:rPr>
                <w:rFonts w:ascii="標楷體" w:eastAsia="標楷體" w:hAnsi="標楷體"/>
                <w:b/>
                <w:kern w:val="0"/>
              </w:rPr>
            </w:pPr>
          </w:p>
        </w:tc>
        <w:tc>
          <w:tcPr>
            <w:tcW w:w="1536" w:type="dxa"/>
            <w:tcBorders>
              <w:top w:val="single" w:sz="12" w:space="0" w:color="auto"/>
              <w:left w:val="single" w:sz="4" w:space="0" w:color="auto"/>
              <w:bottom w:val="single" w:sz="4" w:space="0" w:color="auto"/>
            </w:tcBorders>
          </w:tcPr>
          <w:p w:rsidR="00AD048A" w:rsidRPr="00BC166F" w:rsidRDefault="00AD048A" w:rsidP="00D43A9F">
            <w:pPr>
              <w:widowControl/>
              <w:kinsoku w:val="0"/>
              <w:overflowPunct w:val="0"/>
              <w:autoSpaceDE w:val="0"/>
              <w:autoSpaceDN w:val="0"/>
              <w:spacing w:line="400" w:lineRule="exact"/>
              <w:contextualSpacing/>
              <w:jc w:val="center"/>
              <w:rPr>
                <w:rFonts w:ascii="標楷體" w:eastAsia="標楷體" w:hAnsi="標楷體"/>
                <w:b/>
                <w:kern w:val="0"/>
              </w:rPr>
            </w:pPr>
          </w:p>
        </w:tc>
      </w:tr>
      <w:tr w:rsidR="00AD048A" w:rsidRPr="00BC166F" w:rsidTr="008D365E">
        <w:trPr>
          <w:trHeight w:val="20"/>
          <w:jc w:val="center"/>
        </w:trPr>
        <w:tc>
          <w:tcPr>
            <w:tcW w:w="1678" w:type="dxa"/>
            <w:tcBorders>
              <w:top w:val="single" w:sz="4" w:space="0" w:color="auto"/>
              <w:bottom w:val="single" w:sz="4" w:space="0" w:color="auto"/>
              <w:right w:val="single" w:sz="12" w:space="0" w:color="auto"/>
            </w:tcBorders>
          </w:tcPr>
          <w:p w:rsidR="00AD048A" w:rsidRPr="00BC166F" w:rsidRDefault="00AD048A" w:rsidP="00D43A9F">
            <w:pPr>
              <w:widowControl/>
              <w:kinsoku w:val="0"/>
              <w:overflowPunct w:val="0"/>
              <w:autoSpaceDE w:val="0"/>
              <w:autoSpaceDN w:val="0"/>
              <w:spacing w:line="400" w:lineRule="exact"/>
              <w:contextualSpacing/>
              <w:jc w:val="center"/>
              <w:rPr>
                <w:rFonts w:ascii="標楷體" w:eastAsia="標楷體" w:hAnsi="標楷體"/>
                <w:b/>
                <w:kern w:val="0"/>
              </w:rPr>
            </w:pPr>
          </w:p>
        </w:tc>
        <w:tc>
          <w:tcPr>
            <w:tcW w:w="1535" w:type="dxa"/>
            <w:tcBorders>
              <w:top w:val="single" w:sz="4" w:space="0" w:color="auto"/>
              <w:left w:val="single" w:sz="12" w:space="0" w:color="auto"/>
              <w:bottom w:val="single" w:sz="4" w:space="0" w:color="auto"/>
              <w:right w:val="single" w:sz="4" w:space="0" w:color="auto"/>
            </w:tcBorders>
          </w:tcPr>
          <w:p w:rsidR="00AD048A" w:rsidRPr="00BC166F" w:rsidRDefault="00AD048A" w:rsidP="00D43A9F">
            <w:pPr>
              <w:widowControl/>
              <w:kinsoku w:val="0"/>
              <w:overflowPunct w:val="0"/>
              <w:autoSpaceDE w:val="0"/>
              <w:autoSpaceDN w:val="0"/>
              <w:spacing w:line="400" w:lineRule="exact"/>
              <w:contextualSpacing/>
              <w:jc w:val="center"/>
              <w:rPr>
                <w:rFonts w:ascii="標楷體" w:eastAsia="標楷體" w:hAnsi="標楷體"/>
                <w:b/>
                <w:kern w:val="0"/>
              </w:rPr>
            </w:pPr>
          </w:p>
        </w:tc>
        <w:tc>
          <w:tcPr>
            <w:tcW w:w="1536" w:type="dxa"/>
            <w:tcBorders>
              <w:top w:val="single" w:sz="4" w:space="0" w:color="auto"/>
              <w:left w:val="single" w:sz="4" w:space="0" w:color="auto"/>
              <w:bottom w:val="single" w:sz="4" w:space="0" w:color="auto"/>
              <w:right w:val="single" w:sz="4" w:space="0" w:color="auto"/>
            </w:tcBorders>
          </w:tcPr>
          <w:p w:rsidR="00AD048A" w:rsidRPr="00BC166F" w:rsidRDefault="00AD048A" w:rsidP="00D43A9F">
            <w:pPr>
              <w:widowControl/>
              <w:kinsoku w:val="0"/>
              <w:overflowPunct w:val="0"/>
              <w:autoSpaceDE w:val="0"/>
              <w:autoSpaceDN w:val="0"/>
              <w:spacing w:line="400" w:lineRule="exact"/>
              <w:contextualSpacing/>
              <w:jc w:val="center"/>
              <w:rPr>
                <w:rFonts w:ascii="標楷體" w:eastAsia="標楷體" w:hAnsi="標楷體"/>
                <w:b/>
                <w:kern w:val="0"/>
              </w:rPr>
            </w:pPr>
          </w:p>
        </w:tc>
        <w:tc>
          <w:tcPr>
            <w:tcW w:w="1535" w:type="dxa"/>
            <w:tcBorders>
              <w:top w:val="single" w:sz="4" w:space="0" w:color="auto"/>
              <w:left w:val="single" w:sz="4" w:space="0" w:color="auto"/>
              <w:bottom w:val="single" w:sz="4" w:space="0" w:color="auto"/>
              <w:right w:val="single" w:sz="4" w:space="0" w:color="auto"/>
            </w:tcBorders>
          </w:tcPr>
          <w:p w:rsidR="00AD048A" w:rsidRPr="00BC166F" w:rsidRDefault="00AD048A" w:rsidP="00D43A9F">
            <w:pPr>
              <w:widowControl/>
              <w:kinsoku w:val="0"/>
              <w:overflowPunct w:val="0"/>
              <w:autoSpaceDE w:val="0"/>
              <w:autoSpaceDN w:val="0"/>
              <w:spacing w:line="400" w:lineRule="exact"/>
              <w:contextualSpacing/>
              <w:jc w:val="center"/>
              <w:rPr>
                <w:rFonts w:ascii="標楷體" w:eastAsia="標楷體" w:hAnsi="標楷體"/>
                <w:b/>
                <w:kern w:val="0"/>
              </w:rPr>
            </w:pPr>
          </w:p>
        </w:tc>
        <w:tc>
          <w:tcPr>
            <w:tcW w:w="1536" w:type="dxa"/>
            <w:tcBorders>
              <w:top w:val="single" w:sz="4" w:space="0" w:color="auto"/>
              <w:left w:val="single" w:sz="4" w:space="0" w:color="auto"/>
              <w:bottom w:val="single" w:sz="4" w:space="0" w:color="auto"/>
              <w:right w:val="single" w:sz="4" w:space="0" w:color="auto"/>
            </w:tcBorders>
          </w:tcPr>
          <w:p w:rsidR="00AD048A" w:rsidRPr="00BC166F" w:rsidRDefault="00AD048A" w:rsidP="00D43A9F">
            <w:pPr>
              <w:widowControl/>
              <w:kinsoku w:val="0"/>
              <w:overflowPunct w:val="0"/>
              <w:autoSpaceDE w:val="0"/>
              <w:autoSpaceDN w:val="0"/>
              <w:spacing w:line="400" w:lineRule="exact"/>
              <w:contextualSpacing/>
              <w:jc w:val="center"/>
              <w:rPr>
                <w:rFonts w:ascii="標楷體" w:eastAsia="標楷體" w:hAnsi="標楷體"/>
                <w:b/>
                <w:kern w:val="0"/>
              </w:rPr>
            </w:pPr>
          </w:p>
        </w:tc>
        <w:tc>
          <w:tcPr>
            <w:tcW w:w="1536" w:type="dxa"/>
            <w:tcBorders>
              <w:top w:val="single" w:sz="4" w:space="0" w:color="auto"/>
              <w:left w:val="single" w:sz="4" w:space="0" w:color="auto"/>
              <w:bottom w:val="single" w:sz="4" w:space="0" w:color="auto"/>
            </w:tcBorders>
          </w:tcPr>
          <w:p w:rsidR="00AD048A" w:rsidRPr="00BC166F" w:rsidRDefault="00AD048A" w:rsidP="00D43A9F">
            <w:pPr>
              <w:widowControl/>
              <w:kinsoku w:val="0"/>
              <w:overflowPunct w:val="0"/>
              <w:autoSpaceDE w:val="0"/>
              <w:autoSpaceDN w:val="0"/>
              <w:spacing w:line="400" w:lineRule="exact"/>
              <w:contextualSpacing/>
              <w:jc w:val="center"/>
              <w:rPr>
                <w:rFonts w:ascii="標楷體" w:eastAsia="標楷體" w:hAnsi="標楷體"/>
                <w:b/>
                <w:kern w:val="0"/>
              </w:rPr>
            </w:pPr>
          </w:p>
        </w:tc>
      </w:tr>
      <w:tr w:rsidR="00AD048A" w:rsidRPr="00BC166F" w:rsidTr="008D365E">
        <w:trPr>
          <w:trHeight w:val="3705"/>
          <w:jc w:val="center"/>
        </w:trPr>
        <w:tc>
          <w:tcPr>
            <w:tcW w:w="1678" w:type="dxa"/>
            <w:tcBorders>
              <w:top w:val="single" w:sz="4" w:space="0" w:color="auto"/>
              <w:bottom w:val="single" w:sz="12" w:space="0" w:color="auto"/>
              <w:right w:val="single" w:sz="12" w:space="0" w:color="auto"/>
            </w:tcBorders>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kern w:val="0"/>
              </w:rPr>
              <w:t>.</w:t>
            </w:r>
          </w:p>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kern w:val="0"/>
              </w:rPr>
              <w:t>.</w:t>
            </w:r>
          </w:p>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kern w:val="0"/>
              </w:rPr>
              <w:t>.</w:t>
            </w:r>
          </w:p>
        </w:tc>
        <w:tc>
          <w:tcPr>
            <w:tcW w:w="1535" w:type="dxa"/>
            <w:tcBorders>
              <w:top w:val="single" w:sz="4" w:space="0" w:color="auto"/>
              <w:left w:val="single" w:sz="12" w:space="0" w:color="auto"/>
              <w:bottom w:val="single" w:sz="12" w:space="0" w:color="auto"/>
              <w:right w:val="single" w:sz="4" w:space="0" w:color="auto"/>
            </w:tcBorders>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kern w:val="0"/>
              </w:rPr>
              <w:t>.</w:t>
            </w:r>
          </w:p>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kern w:val="0"/>
              </w:rPr>
              <w:t>.</w:t>
            </w:r>
          </w:p>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kern w:val="0"/>
              </w:rPr>
              <w:t>.</w:t>
            </w:r>
          </w:p>
        </w:tc>
        <w:tc>
          <w:tcPr>
            <w:tcW w:w="1536" w:type="dxa"/>
            <w:tcBorders>
              <w:top w:val="single" w:sz="4" w:space="0" w:color="auto"/>
              <w:left w:val="single" w:sz="4" w:space="0" w:color="auto"/>
              <w:bottom w:val="single" w:sz="12" w:space="0" w:color="auto"/>
              <w:right w:val="single" w:sz="4" w:space="0" w:color="auto"/>
            </w:tcBorders>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kern w:val="0"/>
              </w:rPr>
              <w:t>.</w:t>
            </w:r>
          </w:p>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kern w:val="0"/>
              </w:rPr>
              <w:t>.</w:t>
            </w:r>
          </w:p>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kern w:val="0"/>
              </w:rPr>
              <w:t>.</w:t>
            </w:r>
          </w:p>
        </w:tc>
        <w:tc>
          <w:tcPr>
            <w:tcW w:w="1535" w:type="dxa"/>
            <w:tcBorders>
              <w:top w:val="single" w:sz="4" w:space="0" w:color="auto"/>
              <w:left w:val="single" w:sz="4" w:space="0" w:color="auto"/>
              <w:bottom w:val="single" w:sz="12" w:space="0" w:color="auto"/>
              <w:right w:val="single" w:sz="4" w:space="0" w:color="auto"/>
            </w:tcBorders>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kern w:val="0"/>
              </w:rPr>
              <w:t>.</w:t>
            </w:r>
          </w:p>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kern w:val="0"/>
              </w:rPr>
              <w:t>.</w:t>
            </w:r>
          </w:p>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kern w:val="0"/>
              </w:rPr>
              <w:t>.</w:t>
            </w:r>
          </w:p>
        </w:tc>
        <w:tc>
          <w:tcPr>
            <w:tcW w:w="1536" w:type="dxa"/>
            <w:tcBorders>
              <w:top w:val="single" w:sz="4" w:space="0" w:color="auto"/>
              <w:left w:val="single" w:sz="4" w:space="0" w:color="auto"/>
              <w:bottom w:val="single" w:sz="12" w:space="0" w:color="auto"/>
              <w:right w:val="single" w:sz="4" w:space="0" w:color="auto"/>
            </w:tcBorders>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kern w:val="0"/>
              </w:rPr>
              <w:t>.</w:t>
            </w:r>
          </w:p>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kern w:val="0"/>
              </w:rPr>
              <w:t>.</w:t>
            </w:r>
          </w:p>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kern w:val="0"/>
              </w:rPr>
              <w:t>.</w:t>
            </w:r>
          </w:p>
        </w:tc>
        <w:tc>
          <w:tcPr>
            <w:tcW w:w="1536" w:type="dxa"/>
            <w:tcBorders>
              <w:top w:val="single" w:sz="4" w:space="0" w:color="auto"/>
              <w:left w:val="single" w:sz="4" w:space="0" w:color="auto"/>
              <w:bottom w:val="single" w:sz="12" w:space="0" w:color="auto"/>
            </w:tcBorders>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kern w:val="0"/>
              </w:rPr>
              <w:t>.</w:t>
            </w:r>
          </w:p>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kern w:val="0"/>
              </w:rPr>
              <w:t>.</w:t>
            </w:r>
          </w:p>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kern w:val="0"/>
              </w:rPr>
              <w:t>.</w:t>
            </w:r>
          </w:p>
        </w:tc>
      </w:tr>
      <w:tr w:rsidR="00AD048A" w:rsidRPr="00BC166F" w:rsidTr="008D365E">
        <w:trPr>
          <w:trHeight w:val="1257"/>
          <w:jc w:val="center"/>
        </w:trPr>
        <w:tc>
          <w:tcPr>
            <w:tcW w:w="1678" w:type="dxa"/>
            <w:tcBorders>
              <w:top w:val="single" w:sz="12" w:space="0" w:color="auto"/>
              <w:bottom w:val="single" w:sz="12" w:space="0" w:color="auto"/>
              <w:right w:val="single" w:sz="12" w:space="0" w:color="auto"/>
            </w:tcBorders>
            <w:vAlign w:val="center"/>
          </w:tcPr>
          <w:p w:rsidR="00AD048A" w:rsidRPr="00BC166F" w:rsidRDefault="00AD048A" w:rsidP="00D43A9F">
            <w:pPr>
              <w:widowControl/>
              <w:kinsoku w:val="0"/>
              <w:overflowPunct w:val="0"/>
              <w:autoSpaceDE w:val="0"/>
              <w:autoSpaceDN w:val="0"/>
              <w:spacing w:line="400" w:lineRule="exact"/>
              <w:contextualSpacing/>
              <w:jc w:val="center"/>
              <w:rPr>
                <w:rFonts w:ascii="標楷體" w:eastAsia="標楷體" w:hAnsi="標楷體"/>
                <w:bCs/>
                <w:kern w:val="0"/>
              </w:rPr>
            </w:pPr>
            <w:r w:rsidRPr="00BC166F">
              <w:rPr>
                <w:rFonts w:ascii="標楷體" w:eastAsia="標楷體" w:hAnsi="標楷體" w:hint="eastAsia"/>
                <w:bCs/>
                <w:kern w:val="0"/>
              </w:rPr>
              <w:t>總計</w:t>
            </w:r>
          </w:p>
        </w:tc>
        <w:tc>
          <w:tcPr>
            <w:tcW w:w="1535" w:type="dxa"/>
            <w:tcBorders>
              <w:top w:val="single" w:sz="12" w:space="0" w:color="auto"/>
              <w:left w:val="single" w:sz="12" w:space="0" w:color="auto"/>
              <w:bottom w:val="single" w:sz="12" w:space="0" w:color="auto"/>
              <w:right w:val="single" w:sz="4" w:space="0" w:color="auto"/>
            </w:tcBorders>
            <w:vAlign w:val="center"/>
          </w:tcPr>
          <w:p w:rsidR="00AD048A" w:rsidRPr="00BC166F" w:rsidRDefault="00AD048A" w:rsidP="00D43A9F">
            <w:pPr>
              <w:widowControl/>
              <w:kinsoku w:val="0"/>
              <w:overflowPunct w:val="0"/>
              <w:autoSpaceDE w:val="0"/>
              <w:autoSpaceDN w:val="0"/>
              <w:spacing w:line="400" w:lineRule="exact"/>
              <w:contextualSpacing/>
              <w:jc w:val="center"/>
              <w:rPr>
                <w:rFonts w:ascii="標楷體" w:eastAsia="標楷體" w:hAnsi="標楷體"/>
                <w:bCs/>
                <w:kern w:val="0"/>
              </w:rPr>
            </w:pPr>
            <w:r>
              <w:rPr>
                <w:rFonts w:ascii="標楷體" w:eastAsia="標楷體" w:hAnsi="標楷體"/>
                <w:bCs/>
                <w:kern w:val="0"/>
              </w:rPr>
              <w:t>(</w:t>
            </w:r>
            <w:r w:rsidRPr="00BC166F">
              <w:rPr>
                <w:rFonts w:ascii="標楷體" w:eastAsia="標楷體" w:hAnsi="標楷體"/>
                <w:bCs/>
                <w:kern w:val="0"/>
              </w:rPr>
              <w:t>%</w:t>
            </w:r>
            <w:r>
              <w:rPr>
                <w:rFonts w:ascii="標楷體" w:eastAsia="標楷體" w:hAnsi="標楷體"/>
                <w:bCs/>
                <w:kern w:val="0"/>
              </w:rPr>
              <w:t>)</w:t>
            </w:r>
          </w:p>
        </w:tc>
        <w:tc>
          <w:tcPr>
            <w:tcW w:w="1536" w:type="dxa"/>
            <w:tcBorders>
              <w:top w:val="single" w:sz="12" w:space="0" w:color="auto"/>
              <w:left w:val="single" w:sz="4" w:space="0" w:color="auto"/>
              <w:bottom w:val="single" w:sz="12" w:space="0" w:color="auto"/>
              <w:right w:val="single" w:sz="4" w:space="0" w:color="auto"/>
            </w:tcBorders>
            <w:vAlign w:val="center"/>
          </w:tcPr>
          <w:p w:rsidR="00AD048A" w:rsidRPr="00BC166F" w:rsidRDefault="00AD048A" w:rsidP="00D43A9F">
            <w:pPr>
              <w:widowControl/>
              <w:kinsoku w:val="0"/>
              <w:overflowPunct w:val="0"/>
              <w:autoSpaceDE w:val="0"/>
              <w:autoSpaceDN w:val="0"/>
              <w:spacing w:line="400" w:lineRule="exact"/>
              <w:contextualSpacing/>
              <w:jc w:val="center"/>
              <w:rPr>
                <w:rFonts w:ascii="標楷體" w:eastAsia="標楷體" w:hAnsi="標楷體"/>
                <w:bCs/>
                <w:kern w:val="0"/>
              </w:rPr>
            </w:pPr>
            <w:r>
              <w:rPr>
                <w:rFonts w:ascii="標楷體" w:eastAsia="標楷體" w:hAnsi="標楷體"/>
                <w:bCs/>
                <w:kern w:val="0"/>
              </w:rPr>
              <w:t>(</w:t>
            </w:r>
            <w:r w:rsidRPr="00BC166F">
              <w:rPr>
                <w:rFonts w:ascii="標楷體" w:eastAsia="標楷體" w:hAnsi="標楷體"/>
                <w:bCs/>
                <w:kern w:val="0"/>
              </w:rPr>
              <w:t>%</w:t>
            </w:r>
            <w:r>
              <w:rPr>
                <w:rFonts w:ascii="標楷體" w:eastAsia="標楷體" w:hAnsi="標楷體"/>
                <w:bCs/>
                <w:kern w:val="0"/>
              </w:rPr>
              <w:t>)</w:t>
            </w:r>
          </w:p>
        </w:tc>
        <w:tc>
          <w:tcPr>
            <w:tcW w:w="1535" w:type="dxa"/>
            <w:tcBorders>
              <w:top w:val="single" w:sz="12" w:space="0" w:color="auto"/>
              <w:left w:val="single" w:sz="4" w:space="0" w:color="auto"/>
              <w:bottom w:val="single" w:sz="12" w:space="0" w:color="auto"/>
              <w:right w:val="single" w:sz="4" w:space="0" w:color="auto"/>
            </w:tcBorders>
            <w:vAlign w:val="center"/>
          </w:tcPr>
          <w:p w:rsidR="00AD048A" w:rsidRPr="00BC166F" w:rsidRDefault="00AD048A" w:rsidP="00D43A9F">
            <w:pPr>
              <w:widowControl/>
              <w:kinsoku w:val="0"/>
              <w:overflowPunct w:val="0"/>
              <w:autoSpaceDE w:val="0"/>
              <w:autoSpaceDN w:val="0"/>
              <w:spacing w:line="400" w:lineRule="exact"/>
              <w:contextualSpacing/>
              <w:jc w:val="center"/>
              <w:rPr>
                <w:rFonts w:ascii="標楷體" w:eastAsia="標楷體" w:hAnsi="標楷體"/>
                <w:bCs/>
                <w:kern w:val="0"/>
              </w:rPr>
            </w:pPr>
            <w:r>
              <w:rPr>
                <w:rFonts w:ascii="標楷體" w:eastAsia="標楷體" w:hAnsi="標楷體"/>
                <w:bCs/>
                <w:kern w:val="0"/>
              </w:rPr>
              <w:t>(</w:t>
            </w:r>
            <w:r w:rsidRPr="00BC166F">
              <w:rPr>
                <w:rFonts w:ascii="標楷體" w:eastAsia="標楷體" w:hAnsi="標楷體"/>
                <w:bCs/>
                <w:kern w:val="0"/>
              </w:rPr>
              <w:t>%</w:t>
            </w:r>
            <w:r>
              <w:rPr>
                <w:rFonts w:ascii="標楷體" w:eastAsia="標楷體" w:hAnsi="標楷體"/>
                <w:bCs/>
                <w:kern w:val="0"/>
              </w:rPr>
              <w:t>)</w:t>
            </w:r>
          </w:p>
        </w:tc>
        <w:tc>
          <w:tcPr>
            <w:tcW w:w="1536" w:type="dxa"/>
            <w:tcBorders>
              <w:top w:val="single" w:sz="12" w:space="0" w:color="auto"/>
              <w:left w:val="single" w:sz="4" w:space="0" w:color="auto"/>
              <w:bottom w:val="single" w:sz="12" w:space="0" w:color="auto"/>
              <w:right w:val="single" w:sz="4" w:space="0" w:color="auto"/>
            </w:tcBorders>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bCs/>
                <w:kern w:val="0"/>
              </w:rPr>
            </w:pPr>
            <w:r>
              <w:rPr>
                <w:rFonts w:ascii="標楷體" w:eastAsia="標楷體" w:hAnsi="標楷體"/>
                <w:bCs/>
                <w:kern w:val="0"/>
              </w:rPr>
              <w:t>(</w:t>
            </w:r>
            <w:r w:rsidRPr="00BC166F">
              <w:rPr>
                <w:rFonts w:ascii="標楷體" w:eastAsia="標楷體" w:hAnsi="標楷體"/>
                <w:bCs/>
                <w:kern w:val="0"/>
              </w:rPr>
              <w:t>%</w:t>
            </w:r>
            <w:r>
              <w:rPr>
                <w:rFonts w:ascii="標楷體" w:eastAsia="標楷體" w:hAnsi="標楷體"/>
                <w:bCs/>
                <w:kern w:val="0"/>
              </w:rPr>
              <w:t>)</w:t>
            </w:r>
          </w:p>
        </w:tc>
        <w:tc>
          <w:tcPr>
            <w:tcW w:w="1536" w:type="dxa"/>
            <w:tcBorders>
              <w:top w:val="single" w:sz="12" w:space="0" w:color="auto"/>
              <w:left w:val="single" w:sz="4" w:space="0" w:color="auto"/>
              <w:bottom w:val="single" w:sz="12" w:space="0" w:color="auto"/>
            </w:tcBorders>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bCs/>
                <w:kern w:val="0"/>
              </w:rPr>
            </w:pPr>
            <w:r>
              <w:rPr>
                <w:rFonts w:ascii="標楷體" w:eastAsia="標楷體" w:hAnsi="標楷體"/>
                <w:bCs/>
                <w:kern w:val="0"/>
              </w:rPr>
              <w:t>(</w:t>
            </w:r>
            <w:r w:rsidRPr="00BC166F">
              <w:rPr>
                <w:rFonts w:ascii="標楷體" w:eastAsia="標楷體" w:hAnsi="標楷體"/>
                <w:bCs/>
                <w:kern w:val="0"/>
              </w:rPr>
              <w:t>%</w:t>
            </w:r>
            <w:r>
              <w:rPr>
                <w:rFonts w:ascii="標楷體" w:eastAsia="標楷體" w:hAnsi="標楷體"/>
                <w:bCs/>
                <w:kern w:val="0"/>
              </w:rPr>
              <w:t>)</w:t>
            </w:r>
          </w:p>
        </w:tc>
      </w:tr>
    </w:tbl>
    <w:p w:rsidR="00AD048A" w:rsidRPr="00ED531D" w:rsidRDefault="00AD048A" w:rsidP="00D43A9F">
      <w:pPr>
        <w:widowControl/>
        <w:kinsoku w:val="0"/>
        <w:overflowPunct w:val="0"/>
        <w:autoSpaceDE w:val="0"/>
        <w:autoSpaceDN w:val="0"/>
        <w:spacing w:line="500" w:lineRule="exact"/>
        <w:contextualSpacing/>
        <w:jc w:val="both"/>
        <w:rPr>
          <w:rFonts w:ascii="標楷體" w:eastAsia="標楷體" w:hAnsi="標楷體"/>
          <w:kern w:val="0"/>
        </w:rPr>
      </w:pPr>
      <w:r w:rsidRPr="00ED531D">
        <w:rPr>
          <w:rFonts w:ascii="標楷體" w:eastAsia="標楷體" w:hAnsi="標楷體"/>
          <w:kern w:val="0"/>
        </w:rPr>
        <w:br w:type="page"/>
      </w:r>
    </w:p>
    <w:p w:rsidR="00AD048A" w:rsidRPr="00BC166F" w:rsidRDefault="00AD048A" w:rsidP="00D43A9F">
      <w:pPr>
        <w:kinsoku w:val="0"/>
        <w:overflowPunct w:val="0"/>
        <w:autoSpaceDE w:val="0"/>
        <w:autoSpaceDN w:val="0"/>
        <w:spacing w:line="500" w:lineRule="exact"/>
        <w:contextualSpacing/>
        <w:jc w:val="both"/>
        <w:rPr>
          <w:rFonts w:ascii="標楷體" w:eastAsia="標楷體" w:hAnsi="標楷體"/>
          <w:kern w:val="0"/>
          <w:szCs w:val="28"/>
        </w:rPr>
      </w:pPr>
      <w:r w:rsidRPr="00BC166F">
        <w:rPr>
          <w:rFonts w:ascii="標楷體" w:eastAsia="標楷體" w:hAnsi="標楷體" w:hint="eastAsia"/>
          <w:kern w:val="0"/>
          <w:szCs w:val="28"/>
        </w:rPr>
        <w:lastRenderedPageBreak/>
        <w:t>附錄五、整體層級自行評估明細表</w:t>
      </w:r>
    </w:p>
    <w:p w:rsidR="00AD048A" w:rsidRPr="00BC166F" w:rsidRDefault="00AD048A" w:rsidP="00D43A9F">
      <w:pPr>
        <w:kinsoku w:val="0"/>
        <w:overflowPunct w:val="0"/>
        <w:autoSpaceDE w:val="0"/>
        <w:autoSpaceDN w:val="0"/>
        <w:spacing w:line="440" w:lineRule="exact"/>
        <w:contextualSpacing/>
        <w:rPr>
          <w:rFonts w:ascii="標楷體" w:eastAsia="標楷體" w:hAnsi="標楷體"/>
          <w:b/>
          <w:kern w:val="0"/>
        </w:rPr>
      </w:pPr>
    </w:p>
    <w:p w:rsidR="00AD048A" w:rsidRPr="00BC166F" w:rsidRDefault="00AD048A" w:rsidP="00D43A9F">
      <w:pPr>
        <w:kinsoku w:val="0"/>
        <w:overflowPunct w:val="0"/>
        <w:autoSpaceDE w:val="0"/>
        <w:autoSpaceDN w:val="0"/>
        <w:spacing w:line="440" w:lineRule="exact"/>
        <w:contextualSpacing/>
        <w:jc w:val="center"/>
        <w:rPr>
          <w:rFonts w:ascii="標楷體" w:eastAsia="標楷體" w:hAnsi="標楷體"/>
          <w:b/>
          <w:kern w:val="0"/>
        </w:rPr>
      </w:pPr>
      <w:r w:rsidRPr="00BC166F">
        <w:rPr>
          <w:rFonts w:ascii="標楷體" w:eastAsia="標楷體" w:hAnsi="標楷體" w:hint="eastAsia"/>
          <w:b/>
          <w:kern w:val="0"/>
        </w:rPr>
        <w:t>高雄市專業文化機構</w:t>
      </w:r>
      <w:r>
        <w:rPr>
          <w:rFonts w:ascii="標楷體" w:eastAsia="標楷體" w:hAnsi="標楷體" w:hint="eastAsia"/>
          <w:b/>
          <w:kern w:val="0"/>
        </w:rPr>
        <w:t>(</w:t>
      </w:r>
      <w:r w:rsidRPr="00BC166F">
        <w:rPr>
          <w:rFonts w:ascii="標楷體" w:eastAsia="標楷體" w:hAnsi="標楷體" w:hint="eastAsia"/>
          <w:b/>
          <w:kern w:val="0"/>
        </w:rPr>
        <w:t>所屬單位名稱</w:t>
      </w:r>
      <w:r>
        <w:rPr>
          <w:rFonts w:ascii="標楷體" w:eastAsia="標楷體" w:hAnsi="標楷體" w:hint="eastAsia"/>
          <w:b/>
          <w:kern w:val="0"/>
        </w:rPr>
        <w:t>)</w:t>
      </w:r>
      <w:r w:rsidRPr="00BC166F">
        <w:rPr>
          <w:rFonts w:ascii="標楷體" w:eastAsia="標楷體" w:hAnsi="標楷體" w:hint="eastAsia"/>
          <w:b/>
          <w:kern w:val="0"/>
        </w:rPr>
        <w:t>整體層級自行評估明細表</w:t>
      </w:r>
    </w:p>
    <w:p w:rsidR="00AD048A" w:rsidRPr="00BC166F" w:rsidRDefault="00AD048A" w:rsidP="00D43A9F">
      <w:pPr>
        <w:kinsoku w:val="0"/>
        <w:overflowPunct w:val="0"/>
        <w:autoSpaceDE w:val="0"/>
        <w:autoSpaceDN w:val="0"/>
        <w:spacing w:line="440" w:lineRule="exact"/>
        <w:contextualSpacing/>
        <w:jc w:val="center"/>
        <w:rPr>
          <w:rFonts w:ascii="標楷體" w:eastAsia="標楷體" w:hAnsi="標楷體"/>
          <w:kern w:val="0"/>
        </w:rPr>
      </w:pPr>
      <w:r w:rsidRPr="00BC166F">
        <w:rPr>
          <w:rFonts w:ascii="標楷體" w:eastAsia="標楷體" w:hAnsi="標楷體" w:hint="eastAsia"/>
          <w:b/>
          <w:kern w:val="0"/>
        </w:rPr>
        <w:t>○○年度</w:t>
      </w:r>
    </w:p>
    <w:p w:rsidR="00AD048A" w:rsidRPr="00ED531D" w:rsidRDefault="00AD048A" w:rsidP="00D43A9F">
      <w:pPr>
        <w:widowControl/>
        <w:kinsoku w:val="0"/>
        <w:overflowPunct w:val="0"/>
        <w:autoSpaceDE w:val="0"/>
        <w:autoSpaceDN w:val="0"/>
        <w:spacing w:line="440" w:lineRule="exact"/>
        <w:contextualSpacing/>
        <w:jc w:val="both"/>
        <w:rPr>
          <w:rFonts w:ascii="標楷體" w:eastAsia="標楷體" w:hAnsi="標楷體"/>
          <w:kern w:val="0"/>
        </w:rPr>
      </w:pPr>
      <w:r w:rsidRPr="00ED531D">
        <w:rPr>
          <w:rFonts w:ascii="標楷體" w:eastAsia="標楷體" w:hAnsi="標楷體" w:hint="eastAsia"/>
          <w:kern w:val="0"/>
        </w:rPr>
        <w:t>評估期間：○○年○○月</w:t>
      </w:r>
      <w:r w:rsidRPr="00ED531D">
        <w:rPr>
          <w:rFonts w:ascii="標楷體" w:eastAsia="標楷體" w:hAnsi="標楷體" w:cs="新細明體" w:hint="eastAsia"/>
          <w:bCs/>
          <w:kern w:val="0"/>
        </w:rPr>
        <w:t>○○日</w:t>
      </w:r>
      <w:r w:rsidRPr="00ED531D">
        <w:rPr>
          <w:rFonts w:ascii="標楷體" w:eastAsia="標楷體" w:hAnsi="標楷體" w:hint="eastAsia"/>
          <w:kern w:val="0"/>
        </w:rPr>
        <w:t>至○○年○○月</w:t>
      </w:r>
      <w:r w:rsidRPr="00ED531D">
        <w:rPr>
          <w:rFonts w:ascii="標楷體" w:eastAsia="標楷體" w:hAnsi="標楷體" w:cs="新細明體" w:hint="eastAsia"/>
          <w:bCs/>
          <w:kern w:val="0"/>
        </w:rPr>
        <w:t>○○日</w:t>
      </w:r>
    </w:p>
    <w:tbl>
      <w:tblPr>
        <w:tblStyle w:val="af"/>
        <w:tblW w:w="9356"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8"/>
        <w:gridCol w:w="1418"/>
        <w:gridCol w:w="1417"/>
        <w:gridCol w:w="1559"/>
        <w:gridCol w:w="1560"/>
        <w:gridCol w:w="1984"/>
      </w:tblGrid>
      <w:tr w:rsidR="00AD048A" w:rsidRPr="00BC166F" w:rsidTr="00366736">
        <w:tc>
          <w:tcPr>
            <w:tcW w:w="1418" w:type="dxa"/>
            <w:shd w:val="clear" w:color="auto" w:fill="BFBFBF" w:themeFill="background1" w:themeFillShade="BF"/>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hint="eastAsia"/>
                <w:kern w:val="0"/>
              </w:rPr>
              <w:t>判斷項目</w:t>
            </w:r>
          </w:p>
        </w:tc>
        <w:tc>
          <w:tcPr>
            <w:tcW w:w="1418" w:type="dxa"/>
            <w:shd w:val="clear" w:color="auto" w:fill="BFBFBF" w:themeFill="background1" w:themeFillShade="BF"/>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hint="eastAsia"/>
                <w:kern w:val="0"/>
              </w:rPr>
              <w:t>評估部門</w:t>
            </w:r>
          </w:p>
        </w:tc>
        <w:tc>
          <w:tcPr>
            <w:tcW w:w="1417" w:type="dxa"/>
            <w:shd w:val="clear" w:color="auto" w:fill="BFBFBF" w:themeFill="background1" w:themeFillShade="BF"/>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hint="eastAsia"/>
                <w:kern w:val="0"/>
              </w:rPr>
              <w:t>評估結果</w:t>
            </w:r>
          </w:p>
        </w:tc>
        <w:tc>
          <w:tcPr>
            <w:tcW w:w="1559" w:type="dxa"/>
            <w:shd w:val="clear" w:color="auto" w:fill="BFBFBF" w:themeFill="background1" w:themeFillShade="BF"/>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hint="eastAsia"/>
                <w:kern w:val="0"/>
              </w:rPr>
              <w:t>佐證資料清單</w:t>
            </w:r>
          </w:p>
        </w:tc>
        <w:tc>
          <w:tcPr>
            <w:tcW w:w="1560" w:type="dxa"/>
            <w:shd w:val="clear" w:color="auto" w:fill="BFBFBF" w:themeFill="background1" w:themeFillShade="BF"/>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hint="eastAsia"/>
                <w:kern w:val="0"/>
              </w:rPr>
              <w:t>評估情形說明</w:t>
            </w:r>
          </w:p>
        </w:tc>
        <w:tc>
          <w:tcPr>
            <w:tcW w:w="1984" w:type="dxa"/>
            <w:shd w:val="clear" w:color="auto" w:fill="BFBFBF" w:themeFill="background1" w:themeFillShade="BF"/>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hint="eastAsia"/>
                <w:kern w:val="0"/>
              </w:rPr>
              <w:t>改善措施</w:t>
            </w:r>
            <w:r w:rsidRPr="00BC166F">
              <w:rPr>
                <w:rFonts w:ascii="標楷體" w:eastAsia="標楷體" w:hAnsi="標楷體"/>
                <w:kern w:val="0"/>
              </w:rPr>
              <w:t>/</w:t>
            </w:r>
          </w:p>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hint="eastAsia"/>
                <w:kern w:val="0"/>
              </w:rPr>
              <w:t>具體興革建議</w:t>
            </w:r>
          </w:p>
        </w:tc>
      </w:tr>
      <w:tr w:rsidR="00AD048A" w:rsidRPr="00BC166F" w:rsidTr="00366736">
        <w:trPr>
          <w:trHeight w:val="6135"/>
        </w:trPr>
        <w:tc>
          <w:tcPr>
            <w:tcW w:w="1418" w:type="dxa"/>
          </w:tcPr>
          <w:p w:rsidR="00AD048A" w:rsidRPr="00BC166F" w:rsidRDefault="00AD048A" w:rsidP="00D43A9F">
            <w:pPr>
              <w:widowControl/>
              <w:kinsoku w:val="0"/>
              <w:overflowPunct w:val="0"/>
              <w:autoSpaceDE w:val="0"/>
              <w:autoSpaceDN w:val="0"/>
              <w:spacing w:line="400" w:lineRule="exact"/>
              <w:contextualSpacing/>
              <w:jc w:val="both"/>
              <w:rPr>
                <w:rFonts w:ascii="標楷體" w:eastAsia="標楷體" w:hAnsi="標楷體"/>
                <w:kern w:val="0"/>
              </w:rPr>
            </w:pPr>
          </w:p>
        </w:tc>
        <w:tc>
          <w:tcPr>
            <w:tcW w:w="1418" w:type="dxa"/>
          </w:tcPr>
          <w:p w:rsidR="00AD048A" w:rsidRPr="00BC166F" w:rsidRDefault="00AD048A" w:rsidP="00D43A9F">
            <w:pPr>
              <w:widowControl/>
              <w:kinsoku w:val="0"/>
              <w:overflowPunct w:val="0"/>
              <w:autoSpaceDE w:val="0"/>
              <w:autoSpaceDN w:val="0"/>
              <w:spacing w:line="400" w:lineRule="exact"/>
              <w:contextualSpacing/>
              <w:jc w:val="both"/>
              <w:rPr>
                <w:rFonts w:ascii="標楷體" w:eastAsia="標楷體" w:hAnsi="標楷體"/>
                <w:kern w:val="0"/>
              </w:rPr>
            </w:pPr>
          </w:p>
        </w:tc>
        <w:tc>
          <w:tcPr>
            <w:tcW w:w="1417" w:type="dxa"/>
          </w:tcPr>
          <w:p w:rsidR="00AD048A" w:rsidRPr="00BC166F" w:rsidRDefault="00AD048A" w:rsidP="00D43A9F">
            <w:pPr>
              <w:widowControl/>
              <w:kinsoku w:val="0"/>
              <w:overflowPunct w:val="0"/>
              <w:autoSpaceDE w:val="0"/>
              <w:autoSpaceDN w:val="0"/>
              <w:spacing w:line="400" w:lineRule="exact"/>
              <w:contextualSpacing/>
              <w:jc w:val="both"/>
              <w:rPr>
                <w:rFonts w:ascii="標楷體" w:eastAsia="標楷體" w:hAnsi="標楷體"/>
                <w:kern w:val="0"/>
              </w:rPr>
            </w:pPr>
          </w:p>
        </w:tc>
        <w:tc>
          <w:tcPr>
            <w:tcW w:w="1559" w:type="dxa"/>
          </w:tcPr>
          <w:p w:rsidR="00AD048A" w:rsidRPr="00BC166F" w:rsidRDefault="00AD048A" w:rsidP="00D43A9F">
            <w:pPr>
              <w:widowControl/>
              <w:kinsoku w:val="0"/>
              <w:overflowPunct w:val="0"/>
              <w:autoSpaceDE w:val="0"/>
              <w:autoSpaceDN w:val="0"/>
              <w:spacing w:line="400" w:lineRule="exact"/>
              <w:contextualSpacing/>
              <w:jc w:val="both"/>
              <w:rPr>
                <w:rFonts w:ascii="標楷體" w:eastAsia="標楷體" w:hAnsi="標楷體"/>
                <w:kern w:val="0"/>
              </w:rPr>
            </w:pPr>
          </w:p>
        </w:tc>
        <w:tc>
          <w:tcPr>
            <w:tcW w:w="1560" w:type="dxa"/>
          </w:tcPr>
          <w:p w:rsidR="00AD048A" w:rsidRPr="00BC166F" w:rsidRDefault="00AD048A" w:rsidP="00D43A9F">
            <w:pPr>
              <w:widowControl/>
              <w:kinsoku w:val="0"/>
              <w:overflowPunct w:val="0"/>
              <w:autoSpaceDE w:val="0"/>
              <w:autoSpaceDN w:val="0"/>
              <w:spacing w:line="400" w:lineRule="exact"/>
              <w:contextualSpacing/>
              <w:jc w:val="both"/>
              <w:rPr>
                <w:rFonts w:ascii="標楷體" w:eastAsia="標楷體" w:hAnsi="標楷體"/>
                <w:kern w:val="0"/>
              </w:rPr>
            </w:pPr>
          </w:p>
        </w:tc>
        <w:tc>
          <w:tcPr>
            <w:tcW w:w="1984" w:type="dxa"/>
          </w:tcPr>
          <w:p w:rsidR="00AD048A" w:rsidRPr="00BC166F" w:rsidRDefault="00AD048A" w:rsidP="00D43A9F">
            <w:pPr>
              <w:widowControl/>
              <w:kinsoku w:val="0"/>
              <w:overflowPunct w:val="0"/>
              <w:autoSpaceDE w:val="0"/>
              <w:autoSpaceDN w:val="0"/>
              <w:spacing w:line="400" w:lineRule="exact"/>
              <w:contextualSpacing/>
              <w:jc w:val="both"/>
              <w:rPr>
                <w:rFonts w:ascii="標楷體" w:eastAsia="標楷體" w:hAnsi="標楷體"/>
                <w:kern w:val="0"/>
              </w:rPr>
            </w:pPr>
          </w:p>
        </w:tc>
      </w:tr>
    </w:tbl>
    <w:p w:rsidR="00AD048A" w:rsidRPr="00ED531D" w:rsidRDefault="00AD048A" w:rsidP="00D43A9F">
      <w:pPr>
        <w:widowControl/>
        <w:kinsoku w:val="0"/>
        <w:overflowPunct w:val="0"/>
        <w:autoSpaceDE w:val="0"/>
        <w:autoSpaceDN w:val="0"/>
        <w:ind w:left="480" w:hangingChars="200" w:hanging="480"/>
        <w:contextualSpacing/>
        <w:jc w:val="both"/>
        <w:rPr>
          <w:rFonts w:ascii="標楷體" w:eastAsia="標楷體" w:hAnsi="標楷體"/>
          <w:kern w:val="0"/>
        </w:rPr>
      </w:pPr>
      <w:r w:rsidRPr="00ED531D">
        <w:rPr>
          <w:rFonts w:ascii="標楷體" w:eastAsia="標楷體" w:hAnsi="標楷體" w:cs="新細明體" w:hint="eastAsia"/>
          <w:bCs/>
          <w:kern w:val="0"/>
        </w:rPr>
        <w:t>註：本表請按【</w:t>
      </w:r>
      <w:r w:rsidRPr="00ED531D">
        <w:rPr>
          <w:rFonts w:ascii="標楷體" w:eastAsia="標楷體" w:hAnsi="標楷體" w:hint="eastAsia"/>
          <w:kern w:val="0"/>
        </w:rPr>
        <w:t>控制環境】、</w:t>
      </w:r>
      <w:r w:rsidRPr="00ED531D">
        <w:rPr>
          <w:rFonts w:ascii="標楷體" w:eastAsia="標楷體" w:hAnsi="標楷體" w:cs="新細明體" w:hint="eastAsia"/>
          <w:bCs/>
          <w:kern w:val="0"/>
        </w:rPr>
        <w:t>【風險評估</w:t>
      </w:r>
      <w:r w:rsidRPr="00ED531D">
        <w:rPr>
          <w:rFonts w:ascii="標楷體" w:eastAsia="標楷體" w:hAnsi="標楷體" w:hint="eastAsia"/>
          <w:kern w:val="0"/>
        </w:rPr>
        <w:t>】、</w:t>
      </w:r>
      <w:r w:rsidRPr="00ED531D">
        <w:rPr>
          <w:rFonts w:ascii="標楷體" w:eastAsia="標楷體" w:hAnsi="標楷體" w:cs="新細明體" w:hint="eastAsia"/>
          <w:bCs/>
          <w:kern w:val="0"/>
        </w:rPr>
        <w:t>【</w:t>
      </w:r>
      <w:r w:rsidRPr="00ED531D">
        <w:rPr>
          <w:rFonts w:ascii="標楷體" w:eastAsia="標楷體" w:hAnsi="標楷體" w:hint="eastAsia"/>
          <w:kern w:val="0"/>
        </w:rPr>
        <w:t>控制作業】、</w:t>
      </w:r>
      <w:r w:rsidRPr="00ED531D">
        <w:rPr>
          <w:rFonts w:ascii="標楷體" w:eastAsia="標楷體" w:hAnsi="標楷體" w:cs="新細明體" w:hint="eastAsia"/>
          <w:bCs/>
          <w:kern w:val="0"/>
        </w:rPr>
        <w:t>【</w:t>
      </w:r>
      <w:r w:rsidRPr="00ED531D">
        <w:rPr>
          <w:rFonts w:ascii="標楷體" w:eastAsia="標楷體" w:hAnsi="標楷體" w:hint="eastAsia"/>
          <w:kern w:val="0"/>
        </w:rPr>
        <w:t>資訊與溝通】及</w:t>
      </w:r>
      <w:r w:rsidRPr="00ED531D">
        <w:rPr>
          <w:rFonts w:ascii="標楷體" w:eastAsia="標楷體" w:hAnsi="標楷體" w:cs="新細明體" w:hint="eastAsia"/>
          <w:bCs/>
          <w:kern w:val="0"/>
        </w:rPr>
        <w:t>【</w:t>
      </w:r>
      <w:r w:rsidRPr="00ED531D">
        <w:rPr>
          <w:rFonts w:ascii="標楷體" w:eastAsia="標楷體" w:hAnsi="標楷體" w:hint="eastAsia"/>
          <w:kern w:val="0"/>
        </w:rPr>
        <w:t>監督作業】分表填列。</w:t>
      </w:r>
    </w:p>
    <w:p w:rsidR="00AD048A" w:rsidRPr="00ED531D" w:rsidRDefault="00AD048A" w:rsidP="00D43A9F">
      <w:pPr>
        <w:widowControl/>
        <w:kinsoku w:val="0"/>
        <w:overflowPunct w:val="0"/>
        <w:autoSpaceDE w:val="0"/>
        <w:autoSpaceDN w:val="0"/>
        <w:spacing w:line="500" w:lineRule="exact"/>
        <w:contextualSpacing/>
        <w:jc w:val="both"/>
        <w:rPr>
          <w:rFonts w:ascii="標楷體" w:eastAsia="標楷體" w:hAnsi="標楷體"/>
          <w:kern w:val="0"/>
        </w:rPr>
      </w:pPr>
      <w:r w:rsidRPr="00ED531D">
        <w:rPr>
          <w:rFonts w:ascii="標楷體" w:eastAsia="標楷體" w:hAnsi="標楷體"/>
          <w:kern w:val="0"/>
        </w:rPr>
        <w:br w:type="page"/>
      </w:r>
    </w:p>
    <w:p w:rsidR="00AD048A" w:rsidRPr="00BC166F" w:rsidRDefault="00AD048A" w:rsidP="00D43A9F">
      <w:pPr>
        <w:kinsoku w:val="0"/>
        <w:overflowPunct w:val="0"/>
        <w:autoSpaceDE w:val="0"/>
        <w:autoSpaceDN w:val="0"/>
        <w:spacing w:line="500" w:lineRule="exact"/>
        <w:contextualSpacing/>
        <w:jc w:val="both"/>
        <w:rPr>
          <w:rFonts w:ascii="標楷體" w:eastAsia="標楷體" w:hAnsi="標楷體"/>
          <w:kern w:val="0"/>
          <w:szCs w:val="28"/>
        </w:rPr>
      </w:pPr>
      <w:r w:rsidRPr="00BC166F">
        <w:rPr>
          <w:rFonts w:ascii="標楷體" w:eastAsia="標楷體" w:hAnsi="標楷體" w:hint="eastAsia"/>
          <w:kern w:val="0"/>
          <w:szCs w:val="28"/>
        </w:rPr>
        <w:lastRenderedPageBreak/>
        <w:t>附錄六、整體層級自行評估表</w:t>
      </w:r>
    </w:p>
    <w:p w:rsidR="00AD048A" w:rsidRPr="00BC166F" w:rsidRDefault="00AD048A" w:rsidP="00D43A9F">
      <w:pPr>
        <w:kinsoku w:val="0"/>
        <w:overflowPunct w:val="0"/>
        <w:autoSpaceDE w:val="0"/>
        <w:autoSpaceDN w:val="0"/>
        <w:spacing w:line="440" w:lineRule="exact"/>
        <w:contextualSpacing/>
        <w:jc w:val="center"/>
        <w:rPr>
          <w:rFonts w:ascii="標楷體" w:eastAsia="標楷體" w:hAnsi="標楷體"/>
          <w:b/>
          <w:kern w:val="0"/>
        </w:rPr>
      </w:pPr>
    </w:p>
    <w:p w:rsidR="00AD048A" w:rsidRPr="00BC166F" w:rsidRDefault="00AD048A" w:rsidP="00D43A9F">
      <w:pPr>
        <w:kinsoku w:val="0"/>
        <w:overflowPunct w:val="0"/>
        <w:autoSpaceDE w:val="0"/>
        <w:autoSpaceDN w:val="0"/>
        <w:spacing w:line="440" w:lineRule="exact"/>
        <w:contextualSpacing/>
        <w:jc w:val="center"/>
        <w:rPr>
          <w:rFonts w:ascii="標楷體" w:eastAsia="標楷體" w:hAnsi="標楷體"/>
          <w:b/>
          <w:kern w:val="0"/>
        </w:rPr>
      </w:pPr>
      <w:r w:rsidRPr="00BC166F">
        <w:rPr>
          <w:rFonts w:ascii="標楷體" w:eastAsia="標楷體" w:hAnsi="標楷體" w:hint="eastAsia"/>
          <w:b/>
          <w:kern w:val="0"/>
        </w:rPr>
        <w:t>高雄市專業文化機構</w:t>
      </w:r>
      <w:r>
        <w:rPr>
          <w:rFonts w:ascii="標楷體" w:eastAsia="標楷體" w:hAnsi="標楷體" w:hint="eastAsia"/>
          <w:b/>
          <w:kern w:val="0"/>
        </w:rPr>
        <w:t>(</w:t>
      </w:r>
      <w:r w:rsidRPr="00BC166F">
        <w:rPr>
          <w:rFonts w:ascii="標楷體" w:eastAsia="標楷體" w:hAnsi="標楷體" w:hint="eastAsia"/>
          <w:b/>
          <w:kern w:val="0"/>
        </w:rPr>
        <w:t>所屬單位名稱</w:t>
      </w:r>
      <w:r>
        <w:rPr>
          <w:rFonts w:ascii="標楷體" w:eastAsia="標楷體" w:hAnsi="標楷體" w:hint="eastAsia"/>
          <w:b/>
          <w:kern w:val="0"/>
        </w:rPr>
        <w:t>)</w:t>
      </w:r>
      <w:r w:rsidRPr="00BC166F">
        <w:rPr>
          <w:rFonts w:ascii="標楷體" w:eastAsia="標楷體" w:hAnsi="標楷體" w:hint="eastAsia"/>
          <w:b/>
          <w:kern w:val="0"/>
        </w:rPr>
        <w:t>整體層級自行評估總表</w:t>
      </w:r>
    </w:p>
    <w:p w:rsidR="00AD048A" w:rsidRPr="00BC166F" w:rsidRDefault="00AD048A" w:rsidP="00D43A9F">
      <w:pPr>
        <w:kinsoku w:val="0"/>
        <w:overflowPunct w:val="0"/>
        <w:autoSpaceDE w:val="0"/>
        <w:autoSpaceDN w:val="0"/>
        <w:spacing w:line="440" w:lineRule="exact"/>
        <w:contextualSpacing/>
        <w:jc w:val="center"/>
        <w:rPr>
          <w:rFonts w:ascii="標楷體" w:eastAsia="標楷體" w:hAnsi="標楷體"/>
          <w:b/>
          <w:kern w:val="0"/>
        </w:rPr>
      </w:pPr>
      <w:r w:rsidRPr="00BC166F">
        <w:rPr>
          <w:rFonts w:ascii="標楷體" w:eastAsia="標楷體" w:hAnsi="標楷體" w:hint="eastAsia"/>
          <w:b/>
          <w:kern w:val="0"/>
        </w:rPr>
        <w:t>○○年度</w:t>
      </w:r>
    </w:p>
    <w:p w:rsidR="00AD048A" w:rsidRPr="00ED531D" w:rsidRDefault="00AD048A" w:rsidP="00D43A9F">
      <w:pPr>
        <w:kinsoku w:val="0"/>
        <w:overflowPunct w:val="0"/>
        <w:autoSpaceDE w:val="0"/>
        <w:autoSpaceDN w:val="0"/>
        <w:spacing w:line="440" w:lineRule="exact"/>
        <w:contextualSpacing/>
        <w:jc w:val="both"/>
        <w:rPr>
          <w:rFonts w:ascii="標楷體" w:eastAsia="標楷體" w:hAnsi="標楷體"/>
          <w:kern w:val="0"/>
        </w:rPr>
      </w:pPr>
      <w:r w:rsidRPr="00ED531D">
        <w:rPr>
          <w:rFonts w:ascii="標楷體" w:eastAsia="標楷體" w:hAnsi="標楷體" w:hint="eastAsia"/>
          <w:kern w:val="0"/>
        </w:rPr>
        <w:t>評估期間：○○年○○月</w:t>
      </w:r>
      <w:r w:rsidRPr="00ED531D">
        <w:rPr>
          <w:rFonts w:ascii="標楷體" w:eastAsia="標楷體" w:hAnsi="標楷體" w:cs="新細明體" w:hint="eastAsia"/>
          <w:bCs/>
          <w:kern w:val="0"/>
        </w:rPr>
        <w:t>○○日</w:t>
      </w:r>
      <w:r w:rsidRPr="00ED531D">
        <w:rPr>
          <w:rFonts w:ascii="標楷體" w:eastAsia="標楷體" w:hAnsi="標楷體" w:hint="eastAsia"/>
          <w:kern w:val="0"/>
        </w:rPr>
        <w:t>至○○年○○月</w:t>
      </w:r>
      <w:r w:rsidRPr="00ED531D">
        <w:rPr>
          <w:rFonts w:ascii="標楷體" w:eastAsia="標楷體" w:hAnsi="標楷體" w:cs="新細明體" w:hint="eastAsia"/>
          <w:bCs/>
          <w:kern w:val="0"/>
        </w:rPr>
        <w:t>○○日</w:t>
      </w:r>
    </w:p>
    <w:tbl>
      <w:tblPr>
        <w:tblStyle w:val="af"/>
        <w:tblW w:w="9356"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78"/>
        <w:gridCol w:w="4678"/>
      </w:tblGrid>
      <w:tr w:rsidR="00AD048A" w:rsidRPr="00BC166F" w:rsidTr="00366736">
        <w:tc>
          <w:tcPr>
            <w:tcW w:w="4678" w:type="dxa"/>
            <w:shd w:val="clear" w:color="auto" w:fill="BFBFBF" w:themeFill="background1" w:themeFillShade="BF"/>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hint="eastAsia"/>
                <w:kern w:val="0"/>
              </w:rPr>
              <w:t>組成要素</w:t>
            </w:r>
          </w:p>
        </w:tc>
        <w:tc>
          <w:tcPr>
            <w:tcW w:w="4678" w:type="dxa"/>
            <w:shd w:val="clear" w:color="auto" w:fill="BFBFBF" w:themeFill="background1" w:themeFillShade="BF"/>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kern w:val="0"/>
              </w:rPr>
            </w:pPr>
            <w:r w:rsidRPr="00BC166F">
              <w:rPr>
                <w:rFonts w:ascii="標楷體" w:eastAsia="標楷體" w:hAnsi="標楷體" w:hint="eastAsia"/>
                <w:kern w:val="0"/>
              </w:rPr>
              <w:t>評估結果</w:t>
            </w:r>
          </w:p>
        </w:tc>
      </w:tr>
      <w:tr w:rsidR="00AD048A" w:rsidRPr="00BC166F" w:rsidTr="00366736">
        <w:tc>
          <w:tcPr>
            <w:tcW w:w="4678" w:type="dxa"/>
            <w:vAlign w:val="center"/>
          </w:tcPr>
          <w:p w:rsidR="00AD048A" w:rsidRPr="00BC166F" w:rsidRDefault="00AD048A" w:rsidP="00D43A9F">
            <w:pPr>
              <w:kinsoku w:val="0"/>
              <w:overflowPunct w:val="0"/>
              <w:autoSpaceDE w:val="0"/>
              <w:autoSpaceDN w:val="0"/>
              <w:spacing w:line="400" w:lineRule="exact"/>
              <w:ind w:left="480" w:hangingChars="200" w:hanging="480"/>
              <w:contextualSpacing/>
              <w:jc w:val="center"/>
              <w:rPr>
                <w:rFonts w:ascii="標楷體" w:eastAsia="標楷體" w:hAnsi="標楷體"/>
                <w:b/>
                <w:kern w:val="0"/>
              </w:rPr>
            </w:pPr>
            <w:r w:rsidRPr="00BC166F">
              <w:rPr>
                <w:rFonts w:ascii="標楷體" w:eastAsia="標楷體" w:hAnsi="標楷體" w:hint="eastAsia"/>
                <w:b/>
                <w:kern w:val="0"/>
              </w:rPr>
              <w:t>一、控制環境</w:t>
            </w:r>
          </w:p>
        </w:tc>
        <w:tc>
          <w:tcPr>
            <w:tcW w:w="4678" w:type="dxa"/>
          </w:tcPr>
          <w:p w:rsidR="00AD048A" w:rsidRPr="00BC166F" w:rsidRDefault="00AD048A" w:rsidP="00D43A9F">
            <w:pPr>
              <w:pStyle w:val="af3"/>
              <w:kinsoku w:val="0"/>
              <w:overflowPunct w:val="0"/>
              <w:autoSpaceDE w:val="0"/>
              <w:autoSpaceDN w:val="0"/>
              <w:spacing w:line="400" w:lineRule="exact"/>
              <w:contextualSpacing/>
              <w:jc w:val="both"/>
              <w:rPr>
                <w:rFonts w:ascii="標楷體" w:eastAsia="標楷體" w:hAnsi="標楷體"/>
                <w:sz w:val="24"/>
                <w:szCs w:val="24"/>
              </w:rPr>
            </w:pPr>
            <w:r w:rsidRPr="00BC166F">
              <w:rPr>
                <w:rFonts w:ascii="標楷體" w:eastAsia="標楷體" w:hAnsi="標楷體" w:hint="eastAsia"/>
                <w:sz w:val="24"/>
                <w:szCs w:val="24"/>
              </w:rPr>
              <w:t>□有效</w:t>
            </w:r>
          </w:p>
          <w:p w:rsidR="00AD048A" w:rsidRPr="00BC166F" w:rsidRDefault="00AD048A" w:rsidP="00D43A9F">
            <w:pPr>
              <w:pStyle w:val="af3"/>
              <w:kinsoku w:val="0"/>
              <w:overflowPunct w:val="0"/>
              <w:autoSpaceDE w:val="0"/>
              <w:autoSpaceDN w:val="0"/>
              <w:spacing w:line="400" w:lineRule="exact"/>
              <w:contextualSpacing/>
              <w:jc w:val="both"/>
              <w:rPr>
                <w:rFonts w:ascii="標楷體" w:eastAsia="標楷體" w:hAnsi="標楷體"/>
                <w:sz w:val="24"/>
                <w:szCs w:val="24"/>
              </w:rPr>
            </w:pPr>
            <w:r w:rsidRPr="00BC166F">
              <w:rPr>
                <w:rFonts w:ascii="標楷體" w:eastAsia="標楷體" w:hAnsi="標楷體" w:hint="eastAsia"/>
                <w:sz w:val="24"/>
                <w:szCs w:val="24"/>
              </w:rPr>
              <w:t>□部分有效</w:t>
            </w:r>
          </w:p>
          <w:p w:rsidR="00AD048A" w:rsidRPr="00BC166F" w:rsidRDefault="00AD048A" w:rsidP="00D43A9F">
            <w:pPr>
              <w:pStyle w:val="af3"/>
              <w:kinsoku w:val="0"/>
              <w:overflowPunct w:val="0"/>
              <w:autoSpaceDE w:val="0"/>
              <w:autoSpaceDN w:val="0"/>
              <w:spacing w:line="400" w:lineRule="exact"/>
              <w:contextualSpacing/>
              <w:jc w:val="both"/>
              <w:rPr>
                <w:rFonts w:ascii="標楷體" w:eastAsia="標楷體" w:hAnsi="標楷體"/>
                <w:sz w:val="24"/>
                <w:szCs w:val="24"/>
              </w:rPr>
            </w:pPr>
            <w:r w:rsidRPr="00BC166F">
              <w:rPr>
                <w:rFonts w:ascii="標楷體" w:eastAsia="標楷體" w:hAnsi="標楷體" w:hint="eastAsia"/>
                <w:sz w:val="24"/>
                <w:szCs w:val="24"/>
              </w:rPr>
              <w:t>□少部分有效</w:t>
            </w:r>
          </w:p>
        </w:tc>
      </w:tr>
      <w:tr w:rsidR="00AD048A" w:rsidRPr="00BC166F" w:rsidTr="00366736">
        <w:tc>
          <w:tcPr>
            <w:tcW w:w="4678" w:type="dxa"/>
            <w:vAlign w:val="center"/>
          </w:tcPr>
          <w:p w:rsidR="00AD048A" w:rsidRPr="00BC166F" w:rsidRDefault="00AD048A" w:rsidP="00D43A9F">
            <w:pPr>
              <w:kinsoku w:val="0"/>
              <w:overflowPunct w:val="0"/>
              <w:autoSpaceDE w:val="0"/>
              <w:autoSpaceDN w:val="0"/>
              <w:spacing w:line="400" w:lineRule="exact"/>
              <w:ind w:left="480" w:hangingChars="200" w:hanging="480"/>
              <w:contextualSpacing/>
              <w:jc w:val="center"/>
              <w:rPr>
                <w:rFonts w:ascii="標楷體" w:eastAsia="標楷體" w:hAnsi="標楷體"/>
                <w:kern w:val="0"/>
              </w:rPr>
            </w:pPr>
            <w:r w:rsidRPr="00BC166F">
              <w:rPr>
                <w:rFonts w:ascii="標楷體" w:eastAsia="標楷體" w:hAnsi="標楷體" w:hint="eastAsia"/>
                <w:b/>
                <w:kern w:val="0"/>
              </w:rPr>
              <w:t>二、風險評估</w:t>
            </w:r>
          </w:p>
        </w:tc>
        <w:tc>
          <w:tcPr>
            <w:tcW w:w="4678" w:type="dxa"/>
          </w:tcPr>
          <w:p w:rsidR="00AD048A" w:rsidRPr="00BC166F" w:rsidRDefault="00AD048A" w:rsidP="00D43A9F">
            <w:pPr>
              <w:pStyle w:val="af3"/>
              <w:kinsoku w:val="0"/>
              <w:overflowPunct w:val="0"/>
              <w:autoSpaceDE w:val="0"/>
              <w:autoSpaceDN w:val="0"/>
              <w:spacing w:line="400" w:lineRule="exact"/>
              <w:contextualSpacing/>
              <w:jc w:val="both"/>
              <w:rPr>
                <w:rFonts w:ascii="標楷體" w:eastAsia="標楷體" w:hAnsi="標楷體"/>
                <w:sz w:val="24"/>
                <w:szCs w:val="24"/>
              </w:rPr>
            </w:pPr>
            <w:r w:rsidRPr="00BC166F">
              <w:rPr>
                <w:rFonts w:ascii="標楷體" w:eastAsia="標楷體" w:hAnsi="標楷體" w:hint="eastAsia"/>
                <w:sz w:val="24"/>
                <w:szCs w:val="24"/>
              </w:rPr>
              <w:t>□有效</w:t>
            </w:r>
          </w:p>
          <w:p w:rsidR="00AD048A" w:rsidRPr="00BC166F" w:rsidRDefault="00AD048A" w:rsidP="00D43A9F">
            <w:pPr>
              <w:pStyle w:val="af3"/>
              <w:kinsoku w:val="0"/>
              <w:overflowPunct w:val="0"/>
              <w:autoSpaceDE w:val="0"/>
              <w:autoSpaceDN w:val="0"/>
              <w:spacing w:line="400" w:lineRule="exact"/>
              <w:contextualSpacing/>
              <w:jc w:val="both"/>
              <w:rPr>
                <w:rFonts w:ascii="標楷體" w:eastAsia="標楷體" w:hAnsi="標楷體"/>
                <w:sz w:val="24"/>
                <w:szCs w:val="24"/>
              </w:rPr>
            </w:pPr>
            <w:r w:rsidRPr="00BC166F">
              <w:rPr>
                <w:rFonts w:ascii="標楷體" w:eastAsia="標楷體" w:hAnsi="標楷體" w:hint="eastAsia"/>
                <w:sz w:val="24"/>
                <w:szCs w:val="24"/>
              </w:rPr>
              <w:t>□部分有效</w:t>
            </w:r>
          </w:p>
          <w:p w:rsidR="00AD048A" w:rsidRPr="00BC166F" w:rsidRDefault="00AD048A" w:rsidP="00D43A9F">
            <w:pPr>
              <w:pStyle w:val="af3"/>
              <w:kinsoku w:val="0"/>
              <w:overflowPunct w:val="0"/>
              <w:autoSpaceDE w:val="0"/>
              <w:autoSpaceDN w:val="0"/>
              <w:spacing w:line="400" w:lineRule="exact"/>
              <w:contextualSpacing/>
              <w:jc w:val="both"/>
              <w:rPr>
                <w:rFonts w:ascii="標楷體" w:eastAsia="標楷體" w:hAnsi="標楷體"/>
                <w:sz w:val="24"/>
                <w:szCs w:val="24"/>
              </w:rPr>
            </w:pPr>
            <w:r w:rsidRPr="00BC166F">
              <w:rPr>
                <w:rFonts w:ascii="標楷體" w:eastAsia="標楷體" w:hAnsi="標楷體" w:hint="eastAsia"/>
                <w:sz w:val="24"/>
                <w:szCs w:val="24"/>
              </w:rPr>
              <w:t>□少部分有效</w:t>
            </w:r>
          </w:p>
        </w:tc>
      </w:tr>
      <w:tr w:rsidR="00AD048A" w:rsidRPr="00BC166F" w:rsidTr="00366736">
        <w:tc>
          <w:tcPr>
            <w:tcW w:w="4678" w:type="dxa"/>
            <w:vAlign w:val="center"/>
          </w:tcPr>
          <w:p w:rsidR="00AD048A" w:rsidRPr="00BC166F" w:rsidRDefault="00AD048A" w:rsidP="00D43A9F">
            <w:pPr>
              <w:kinsoku w:val="0"/>
              <w:overflowPunct w:val="0"/>
              <w:autoSpaceDE w:val="0"/>
              <w:autoSpaceDN w:val="0"/>
              <w:spacing w:line="400" w:lineRule="exact"/>
              <w:ind w:left="480" w:hangingChars="200" w:hanging="480"/>
              <w:contextualSpacing/>
              <w:jc w:val="center"/>
              <w:rPr>
                <w:rFonts w:ascii="標楷體" w:eastAsia="標楷體" w:hAnsi="標楷體"/>
                <w:kern w:val="0"/>
              </w:rPr>
            </w:pPr>
            <w:r w:rsidRPr="00BC166F">
              <w:rPr>
                <w:rFonts w:ascii="標楷體" w:eastAsia="標楷體" w:hAnsi="標楷體" w:hint="eastAsia"/>
                <w:b/>
                <w:kern w:val="0"/>
              </w:rPr>
              <w:t>三、控制作業</w:t>
            </w:r>
          </w:p>
        </w:tc>
        <w:tc>
          <w:tcPr>
            <w:tcW w:w="4678" w:type="dxa"/>
          </w:tcPr>
          <w:p w:rsidR="00AD048A" w:rsidRPr="00BC166F" w:rsidRDefault="00AD048A" w:rsidP="00D43A9F">
            <w:pPr>
              <w:pStyle w:val="af3"/>
              <w:kinsoku w:val="0"/>
              <w:overflowPunct w:val="0"/>
              <w:autoSpaceDE w:val="0"/>
              <w:autoSpaceDN w:val="0"/>
              <w:spacing w:line="400" w:lineRule="exact"/>
              <w:contextualSpacing/>
              <w:jc w:val="both"/>
              <w:rPr>
                <w:rFonts w:ascii="標楷體" w:eastAsia="標楷體" w:hAnsi="標楷體"/>
                <w:sz w:val="24"/>
                <w:szCs w:val="24"/>
              </w:rPr>
            </w:pPr>
            <w:r w:rsidRPr="00BC166F">
              <w:rPr>
                <w:rFonts w:ascii="標楷體" w:eastAsia="標楷體" w:hAnsi="標楷體" w:hint="eastAsia"/>
                <w:sz w:val="24"/>
                <w:szCs w:val="24"/>
              </w:rPr>
              <w:t>□有效</w:t>
            </w:r>
          </w:p>
          <w:p w:rsidR="00AD048A" w:rsidRPr="00BC166F" w:rsidRDefault="00AD048A" w:rsidP="00D43A9F">
            <w:pPr>
              <w:pStyle w:val="af3"/>
              <w:kinsoku w:val="0"/>
              <w:overflowPunct w:val="0"/>
              <w:autoSpaceDE w:val="0"/>
              <w:autoSpaceDN w:val="0"/>
              <w:spacing w:line="400" w:lineRule="exact"/>
              <w:contextualSpacing/>
              <w:jc w:val="both"/>
              <w:rPr>
                <w:rFonts w:ascii="標楷體" w:eastAsia="標楷體" w:hAnsi="標楷體"/>
                <w:sz w:val="24"/>
                <w:szCs w:val="24"/>
              </w:rPr>
            </w:pPr>
            <w:r w:rsidRPr="00BC166F">
              <w:rPr>
                <w:rFonts w:ascii="標楷體" w:eastAsia="標楷體" w:hAnsi="標楷體" w:hint="eastAsia"/>
                <w:sz w:val="24"/>
                <w:szCs w:val="24"/>
              </w:rPr>
              <w:t>□部分有效</w:t>
            </w:r>
          </w:p>
          <w:p w:rsidR="00AD048A" w:rsidRPr="00BC166F" w:rsidRDefault="00AD048A" w:rsidP="00D43A9F">
            <w:pPr>
              <w:pStyle w:val="af3"/>
              <w:kinsoku w:val="0"/>
              <w:overflowPunct w:val="0"/>
              <w:autoSpaceDE w:val="0"/>
              <w:autoSpaceDN w:val="0"/>
              <w:spacing w:line="400" w:lineRule="exact"/>
              <w:contextualSpacing/>
              <w:jc w:val="both"/>
              <w:rPr>
                <w:rFonts w:ascii="標楷體" w:eastAsia="標楷體" w:hAnsi="標楷體"/>
                <w:sz w:val="24"/>
                <w:szCs w:val="24"/>
              </w:rPr>
            </w:pPr>
            <w:r w:rsidRPr="00BC166F">
              <w:rPr>
                <w:rFonts w:ascii="標楷體" w:eastAsia="標楷體" w:hAnsi="標楷體" w:hint="eastAsia"/>
                <w:sz w:val="24"/>
                <w:szCs w:val="24"/>
              </w:rPr>
              <w:t>□少部分有效</w:t>
            </w:r>
          </w:p>
        </w:tc>
      </w:tr>
      <w:tr w:rsidR="00AD048A" w:rsidRPr="00BC166F" w:rsidTr="00366736">
        <w:tc>
          <w:tcPr>
            <w:tcW w:w="4678" w:type="dxa"/>
            <w:vAlign w:val="center"/>
          </w:tcPr>
          <w:p w:rsidR="00AD048A" w:rsidRPr="00BC166F" w:rsidRDefault="00AD048A" w:rsidP="00D43A9F">
            <w:pPr>
              <w:kinsoku w:val="0"/>
              <w:overflowPunct w:val="0"/>
              <w:autoSpaceDE w:val="0"/>
              <w:autoSpaceDN w:val="0"/>
              <w:spacing w:line="400" w:lineRule="exact"/>
              <w:ind w:left="480" w:hangingChars="200" w:hanging="480"/>
              <w:contextualSpacing/>
              <w:jc w:val="center"/>
              <w:rPr>
                <w:rFonts w:ascii="標楷體" w:eastAsia="標楷體" w:hAnsi="標楷體"/>
                <w:kern w:val="0"/>
              </w:rPr>
            </w:pPr>
            <w:r w:rsidRPr="00BC166F">
              <w:rPr>
                <w:rFonts w:ascii="標楷體" w:eastAsia="標楷體" w:hAnsi="標楷體" w:hint="eastAsia"/>
                <w:b/>
                <w:kern w:val="0"/>
              </w:rPr>
              <w:t>四、資訊與溝通</w:t>
            </w:r>
          </w:p>
        </w:tc>
        <w:tc>
          <w:tcPr>
            <w:tcW w:w="4678" w:type="dxa"/>
          </w:tcPr>
          <w:p w:rsidR="00AD048A" w:rsidRPr="00BC166F" w:rsidRDefault="00AD048A" w:rsidP="00D43A9F">
            <w:pPr>
              <w:pStyle w:val="af3"/>
              <w:kinsoku w:val="0"/>
              <w:overflowPunct w:val="0"/>
              <w:autoSpaceDE w:val="0"/>
              <w:autoSpaceDN w:val="0"/>
              <w:spacing w:line="400" w:lineRule="exact"/>
              <w:contextualSpacing/>
              <w:jc w:val="both"/>
              <w:rPr>
                <w:rFonts w:ascii="標楷體" w:eastAsia="標楷體" w:hAnsi="標楷體"/>
                <w:sz w:val="24"/>
                <w:szCs w:val="24"/>
              </w:rPr>
            </w:pPr>
            <w:r w:rsidRPr="00BC166F">
              <w:rPr>
                <w:rFonts w:ascii="標楷體" w:eastAsia="標楷體" w:hAnsi="標楷體" w:hint="eastAsia"/>
                <w:sz w:val="24"/>
                <w:szCs w:val="24"/>
              </w:rPr>
              <w:t>□有效</w:t>
            </w:r>
          </w:p>
          <w:p w:rsidR="00AD048A" w:rsidRPr="00BC166F" w:rsidRDefault="00AD048A" w:rsidP="00D43A9F">
            <w:pPr>
              <w:pStyle w:val="af3"/>
              <w:kinsoku w:val="0"/>
              <w:overflowPunct w:val="0"/>
              <w:autoSpaceDE w:val="0"/>
              <w:autoSpaceDN w:val="0"/>
              <w:spacing w:line="400" w:lineRule="exact"/>
              <w:contextualSpacing/>
              <w:jc w:val="both"/>
              <w:rPr>
                <w:rFonts w:ascii="標楷體" w:eastAsia="標楷體" w:hAnsi="標楷體"/>
                <w:sz w:val="24"/>
                <w:szCs w:val="24"/>
              </w:rPr>
            </w:pPr>
            <w:r w:rsidRPr="00BC166F">
              <w:rPr>
                <w:rFonts w:ascii="標楷體" w:eastAsia="標楷體" w:hAnsi="標楷體" w:hint="eastAsia"/>
                <w:sz w:val="24"/>
                <w:szCs w:val="24"/>
              </w:rPr>
              <w:t>□部分有效</w:t>
            </w:r>
          </w:p>
          <w:p w:rsidR="00AD048A" w:rsidRPr="00BC166F" w:rsidRDefault="00AD048A" w:rsidP="00D43A9F">
            <w:pPr>
              <w:pStyle w:val="af3"/>
              <w:kinsoku w:val="0"/>
              <w:overflowPunct w:val="0"/>
              <w:autoSpaceDE w:val="0"/>
              <w:autoSpaceDN w:val="0"/>
              <w:spacing w:line="400" w:lineRule="exact"/>
              <w:contextualSpacing/>
              <w:jc w:val="both"/>
              <w:rPr>
                <w:rFonts w:ascii="標楷體" w:eastAsia="標楷體" w:hAnsi="標楷體"/>
                <w:sz w:val="24"/>
                <w:szCs w:val="24"/>
              </w:rPr>
            </w:pPr>
            <w:r w:rsidRPr="00BC166F">
              <w:rPr>
                <w:rFonts w:ascii="標楷體" w:eastAsia="標楷體" w:hAnsi="標楷體" w:hint="eastAsia"/>
                <w:sz w:val="24"/>
                <w:szCs w:val="24"/>
              </w:rPr>
              <w:t>□少部分有效</w:t>
            </w:r>
          </w:p>
        </w:tc>
      </w:tr>
      <w:tr w:rsidR="00AD048A" w:rsidRPr="00BC166F" w:rsidTr="00366736">
        <w:tc>
          <w:tcPr>
            <w:tcW w:w="4678" w:type="dxa"/>
            <w:vAlign w:val="center"/>
          </w:tcPr>
          <w:p w:rsidR="00AD048A" w:rsidRPr="00BC166F" w:rsidRDefault="00AD048A" w:rsidP="00D43A9F">
            <w:pPr>
              <w:kinsoku w:val="0"/>
              <w:overflowPunct w:val="0"/>
              <w:autoSpaceDE w:val="0"/>
              <w:autoSpaceDN w:val="0"/>
              <w:spacing w:line="400" w:lineRule="exact"/>
              <w:ind w:left="480" w:hangingChars="200" w:hanging="480"/>
              <w:contextualSpacing/>
              <w:jc w:val="center"/>
              <w:rPr>
                <w:rFonts w:ascii="標楷體" w:eastAsia="標楷體" w:hAnsi="標楷體"/>
                <w:kern w:val="0"/>
              </w:rPr>
            </w:pPr>
            <w:r w:rsidRPr="00BC166F">
              <w:rPr>
                <w:rFonts w:ascii="標楷體" w:eastAsia="標楷體" w:hAnsi="標楷體" w:hint="eastAsia"/>
                <w:b/>
                <w:kern w:val="0"/>
              </w:rPr>
              <w:t>五、監督作業</w:t>
            </w:r>
          </w:p>
        </w:tc>
        <w:tc>
          <w:tcPr>
            <w:tcW w:w="4678" w:type="dxa"/>
          </w:tcPr>
          <w:p w:rsidR="00AD048A" w:rsidRPr="00BC166F" w:rsidRDefault="00AD048A" w:rsidP="00D43A9F">
            <w:pPr>
              <w:pStyle w:val="af3"/>
              <w:kinsoku w:val="0"/>
              <w:overflowPunct w:val="0"/>
              <w:autoSpaceDE w:val="0"/>
              <w:autoSpaceDN w:val="0"/>
              <w:spacing w:line="400" w:lineRule="exact"/>
              <w:contextualSpacing/>
              <w:jc w:val="both"/>
              <w:rPr>
                <w:rFonts w:ascii="標楷體" w:eastAsia="標楷體" w:hAnsi="標楷體"/>
                <w:sz w:val="24"/>
                <w:szCs w:val="24"/>
              </w:rPr>
            </w:pPr>
            <w:r w:rsidRPr="00BC166F">
              <w:rPr>
                <w:rFonts w:ascii="標楷體" w:eastAsia="標楷體" w:hAnsi="標楷體" w:hint="eastAsia"/>
                <w:sz w:val="24"/>
                <w:szCs w:val="24"/>
              </w:rPr>
              <w:t>□有效</w:t>
            </w:r>
          </w:p>
          <w:p w:rsidR="00AD048A" w:rsidRPr="00BC166F" w:rsidRDefault="00AD048A" w:rsidP="00D43A9F">
            <w:pPr>
              <w:pStyle w:val="af3"/>
              <w:kinsoku w:val="0"/>
              <w:overflowPunct w:val="0"/>
              <w:autoSpaceDE w:val="0"/>
              <w:autoSpaceDN w:val="0"/>
              <w:spacing w:line="400" w:lineRule="exact"/>
              <w:contextualSpacing/>
              <w:jc w:val="both"/>
              <w:rPr>
                <w:rFonts w:ascii="標楷體" w:eastAsia="標楷體" w:hAnsi="標楷體"/>
                <w:sz w:val="24"/>
                <w:szCs w:val="24"/>
              </w:rPr>
            </w:pPr>
            <w:r w:rsidRPr="00BC166F">
              <w:rPr>
                <w:rFonts w:ascii="標楷體" w:eastAsia="標楷體" w:hAnsi="標楷體" w:hint="eastAsia"/>
                <w:sz w:val="24"/>
                <w:szCs w:val="24"/>
              </w:rPr>
              <w:t>□部分有效</w:t>
            </w:r>
          </w:p>
          <w:p w:rsidR="00AD048A" w:rsidRPr="00BC166F" w:rsidRDefault="00AD048A" w:rsidP="00D43A9F">
            <w:pPr>
              <w:pStyle w:val="af3"/>
              <w:kinsoku w:val="0"/>
              <w:overflowPunct w:val="0"/>
              <w:autoSpaceDE w:val="0"/>
              <w:autoSpaceDN w:val="0"/>
              <w:spacing w:line="400" w:lineRule="exact"/>
              <w:contextualSpacing/>
              <w:jc w:val="both"/>
              <w:rPr>
                <w:rFonts w:ascii="標楷體" w:eastAsia="標楷體" w:hAnsi="標楷體"/>
                <w:sz w:val="24"/>
                <w:szCs w:val="24"/>
              </w:rPr>
            </w:pPr>
            <w:r w:rsidRPr="00BC166F">
              <w:rPr>
                <w:rFonts w:ascii="標楷體" w:eastAsia="標楷體" w:hAnsi="標楷體" w:hint="eastAsia"/>
                <w:sz w:val="24"/>
                <w:szCs w:val="24"/>
              </w:rPr>
              <w:t>□少部分有效</w:t>
            </w:r>
          </w:p>
        </w:tc>
      </w:tr>
      <w:tr w:rsidR="00AD048A" w:rsidRPr="00BC166F" w:rsidTr="00366736">
        <w:tc>
          <w:tcPr>
            <w:tcW w:w="4678" w:type="dxa"/>
            <w:vAlign w:val="center"/>
          </w:tcPr>
          <w:p w:rsidR="00AD048A" w:rsidRPr="00BC166F" w:rsidRDefault="00AD048A" w:rsidP="00D43A9F">
            <w:pPr>
              <w:kinsoku w:val="0"/>
              <w:overflowPunct w:val="0"/>
              <w:autoSpaceDE w:val="0"/>
              <w:autoSpaceDN w:val="0"/>
              <w:spacing w:line="400" w:lineRule="exact"/>
              <w:contextualSpacing/>
              <w:jc w:val="center"/>
              <w:rPr>
                <w:rFonts w:ascii="標楷體" w:eastAsia="標楷體" w:hAnsi="標楷體"/>
                <w:b/>
                <w:kern w:val="0"/>
              </w:rPr>
            </w:pPr>
            <w:r w:rsidRPr="00BC166F">
              <w:rPr>
                <w:rFonts w:ascii="標楷體" w:eastAsia="標楷體" w:hAnsi="標楷體" w:hint="eastAsia"/>
                <w:b/>
                <w:kern w:val="0"/>
              </w:rPr>
              <w:t>備　　註</w:t>
            </w:r>
          </w:p>
        </w:tc>
        <w:tc>
          <w:tcPr>
            <w:tcW w:w="4678" w:type="dxa"/>
          </w:tcPr>
          <w:p w:rsidR="00AD048A" w:rsidRPr="00BC166F" w:rsidRDefault="00AD048A" w:rsidP="00D43A9F">
            <w:pPr>
              <w:kinsoku w:val="0"/>
              <w:overflowPunct w:val="0"/>
              <w:autoSpaceDE w:val="0"/>
              <w:autoSpaceDN w:val="0"/>
              <w:spacing w:line="400" w:lineRule="exact"/>
              <w:contextualSpacing/>
              <w:jc w:val="both"/>
              <w:rPr>
                <w:rFonts w:ascii="標楷體" w:eastAsia="標楷體" w:hAnsi="標楷體"/>
                <w:b/>
                <w:kern w:val="0"/>
              </w:rPr>
            </w:pPr>
          </w:p>
        </w:tc>
      </w:tr>
    </w:tbl>
    <w:p w:rsidR="00AD048A" w:rsidRPr="00ED531D" w:rsidRDefault="00AD048A" w:rsidP="00D43A9F">
      <w:pPr>
        <w:widowControl/>
        <w:kinsoku w:val="0"/>
        <w:overflowPunct w:val="0"/>
        <w:autoSpaceDE w:val="0"/>
        <w:autoSpaceDN w:val="0"/>
        <w:rPr>
          <w:rFonts w:ascii="標楷體" w:eastAsia="標楷體" w:hAnsi="標楷體"/>
          <w:kern w:val="0"/>
        </w:rPr>
      </w:pPr>
    </w:p>
    <w:p w:rsidR="00EC73E6" w:rsidRPr="00ED531D" w:rsidRDefault="00EC73E6" w:rsidP="00C32013">
      <w:pPr>
        <w:widowControl/>
        <w:rPr>
          <w:rFonts w:ascii="標楷體" w:eastAsia="標楷體" w:hAnsi="標楷體"/>
          <w:kern w:val="0"/>
        </w:rPr>
      </w:pPr>
    </w:p>
    <w:sectPr w:rsidR="00EC73E6" w:rsidRPr="00ED531D" w:rsidSect="00853953">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4E1" w:rsidRDefault="004864E1" w:rsidP="00726D9A">
      <w:r>
        <w:separator/>
      </w:r>
    </w:p>
  </w:endnote>
  <w:endnote w:type="continuationSeparator" w:id="0">
    <w:p w:rsidR="004864E1" w:rsidRDefault="004864E1" w:rsidP="0072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全真楷書">
    <w:altName w:val="微軟正黑體"/>
    <w:charset w:val="88"/>
    <w:family w:val="modern"/>
    <w:pitch w:val="fixed"/>
    <w:sig w:usb0="00000000" w:usb1="08080000" w:usb2="00000010" w:usb3="00000000" w:csb0="00100000"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997461"/>
      <w:docPartObj>
        <w:docPartGallery w:val="Page Numbers (Bottom of Page)"/>
        <w:docPartUnique/>
      </w:docPartObj>
    </w:sdtPr>
    <w:sdtEndPr/>
    <w:sdtContent>
      <w:p w:rsidR="008D365E" w:rsidRDefault="008D365E" w:rsidP="0003674F">
        <w:pPr>
          <w:pStyle w:val="a6"/>
          <w:jc w:val="center"/>
        </w:pPr>
        <w:r>
          <w:rPr>
            <w:rFonts w:asciiTheme="majorHAnsi" w:eastAsiaTheme="majorEastAsia" w:hAnsiTheme="majorHAnsi" w:cstheme="majorBidi"/>
            <w:noProof/>
            <w:sz w:val="28"/>
            <w:szCs w:val="28"/>
          </w:rPr>
          <mc:AlternateContent>
            <mc:Choice Requires="wps">
              <w:drawing>
                <wp:anchor distT="0" distB="0" distL="114300" distR="114300" simplePos="0" relativeHeight="251663360" behindDoc="0" locked="0" layoutInCell="1" allowOverlap="1">
                  <wp:simplePos x="0" y="0"/>
                  <wp:positionH relativeFrom="leftMargin">
                    <wp:posOffset>643890</wp:posOffset>
                  </wp:positionH>
                  <wp:positionV relativeFrom="bottomMargin">
                    <wp:posOffset>210185</wp:posOffset>
                  </wp:positionV>
                  <wp:extent cx="512445" cy="441325"/>
                  <wp:effectExtent l="0" t="0" r="1905" b="0"/>
                  <wp:wrapNone/>
                  <wp:docPr id="1" name="流程圖: 替代處理程序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8D365E" w:rsidRDefault="008D365E">
                              <w:pPr>
                                <w:pStyle w:val="a6"/>
                                <w:pBdr>
                                  <w:top w:val="single" w:sz="12" w:space="1" w:color="E6B91E" w:themeColor="accent3"/>
                                  <w:bottom w:val="single" w:sz="48" w:space="1" w:color="E6B91E" w:themeColor="accent3"/>
                                </w:pBdr>
                                <w:jc w:val="center"/>
                                <w:rPr>
                                  <w:sz w:val="28"/>
                                  <w:szCs w:val="28"/>
                                </w:rPr>
                              </w:pPr>
                              <w:r>
                                <w:rPr>
                                  <w:sz w:val="22"/>
                                  <w:szCs w:val="22"/>
                                </w:rPr>
                                <w:fldChar w:fldCharType="begin"/>
                              </w:r>
                              <w:r>
                                <w:instrText>PAGE    \* MERGEFORMAT</w:instrText>
                              </w:r>
                              <w:r>
                                <w:rPr>
                                  <w:sz w:val="22"/>
                                  <w:szCs w:val="22"/>
                                </w:rPr>
                                <w:fldChar w:fldCharType="separate"/>
                              </w:r>
                              <w:r w:rsidR="00D6747E" w:rsidRPr="00D6747E">
                                <w:rPr>
                                  <w:noProof/>
                                  <w:sz w:val="28"/>
                                  <w:szCs w:val="28"/>
                                  <w:lang w:val="zh-TW"/>
                                </w:rPr>
                                <w:t>56</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1" o:spid="_x0000_s1026" type="#_x0000_t176" style="position:absolute;left:0;text-align:left;margin-left:50.7pt;margin-top:16.55pt;width:40.35pt;height:34.7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k07wIAANgFAAAOAAAAZHJzL2Uyb0RvYy54bWysVM1u1DAQviPxDpbvaZKt9ydRs9V2fxBS&#10;gUqFB/AmzsYisYPtNlsQBy5cOMAFJAQ3LrwAFzjwMtDyGIyd7Xa3CAkBu1LksT0z3zfzefb2l1WJ&#10;TpnSXIoEhzsBRkykMuNikeAH92feACNtqMhoKQVL8BnTeH9488ZeU8esIwtZZkwhCCJ03NQJLoyp&#10;Y9/XacEqqndkzQQc5lJV1ICpFn6maAPRq9LvBEHPb6TKaiVTpjXsTtpDPHTx85yl5l6ea2ZQmWDA&#10;ZtxXue/cfv3hHo0XitYFT1cw6F+gqCgXkHQdakINRSeK/xKq4qmSWuZmJ5WVL/Ocp8xxADZhcI3N&#10;cUFr5rhAcXS9LpP+f2HTu6dHCvEMeoeRoBW06PzTs4uPL76/fxOj83dfv3358OPt64tXz+3e55co&#10;tCVrah2D53F9pCxpXR/K9KFGQo4LKhZspJRsCkYzAOru+1sO1tDgiubNHZlBRnpipKveMleVDQh1&#10;QUvXpLN1k9jSoBQ2u2GHkC5GKRwREu52uhaRT+NL51ppc4vJCtlFgvNSNgBLmVFpmBLUsKNWLi4j&#10;PT3UpvW/9LMAhJzxsnTiKMXWBiRqdwAPuNozi8z1+kkURNPBdEA80ulNPRJMJt5oNiZebxb2u5Pd&#10;yXg8CZ/avCGJC55lTNg0l7oLyZ/1dfUCWsWsladlyTMbzkLSajEflwqdUtB9dzzYPSCrKm1c87dh&#10;uCICl2uUoNzBQSfyZr1B3yMz0vWifjDwgjA6iHoBichktk3pkAv275RQk+CoC811dH7Lrb9r/79y&#10;o3HFod2o5FWCB4H92Us0trKcisytDeVlu94ohYV/VQpo92WjnYitblv9m+V8CVGsmOcyOwM5Kwly&#10;gyED4xAWhVSPMWpgtCRYPzqhimFU3hbwJKKQEDuLnEG6/Q4YavNkvnlCRQqhEmwwapdj086vk1rx&#10;RQGZQlcjIUfwjHLu1HyFCqhYA8aHI7UadXY+bdru1tVAHv4EAAD//wMAUEsDBBQABgAIAAAAIQDl&#10;O28h3AAAAAoBAAAPAAAAZHJzL2Rvd25yZXYueG1sTI/NTsMwEITvSLyDtUjcqPMDUQlxKkSFuNLS&#10;ct7GJomw11HsNuHt2ZzgtqP5NDtTbWZnxcWMofekIF0lIAw1XvfUKjh8vN6tQYSIpNF6Mgp+TIBN&#10;fX1VYan9RDtz2cdWcAiFEhV0MQ6llKHpjMOw8oMh9r786DCyHFupR5w43FmZJUkhHfbEHzoczEtn&#10;mu/92Sk4FlOzbfPd5/H9gG9yto/D9iEqdXszPz+BiGaOfzAs9bk61Nzp5M+kg7Csk/SeUQV5noJY&#10;gHXGx2lxsgJkXcn/E+pfAAAA//8DAFBLAQItABQABgAIAAAAIQC2gziS/gAAAOEBAAATAAAAAAAA&#10;AAAAAAAAAAAAAABbQ29udGVudF9UeXBlc10ueG1sUEsBAi0AFAAGAAgAAAAhADj9If/WAAAAlAEA&#10;AAsAAAAAAAAAAAAAAAAALwEAAF9yZWxzLy5yZWxzUEsBAi0AFAAGAAgAAAAhAJSSGTTvAgAA2AUA&#10;AA4AAAAAAAAAAAAAAAAALgIAAGRycy9lMm9Eb2MueG1sUEsBAi0AFAAGAAgAAAAhAOU7byHcAAAA&#10;CgEAAA8AAAAAAAAAAAAAAAAASQUAAGRycy9kb3ducmV2LnhtbFBLBQYAAAAABAAEAPMAAABSBgAA&#10;AAA=&#10;" filled="f" fillcolor="#5c83b4" stroked="f" strokecolor="#737373">
                  <v:textbox>
                    <w:txbxContent>
                      <w:p w:rsidR="008D365E" w:rsidRDefault="008D365E">
                        <w:pPr>
                          <w:pStyle w:val="a6"/>
                          <w:pBdr>
                            <w:top w:val="single" w:sz="12" w:space="1" w:color="E6B91E" w:themeColor="accent3"/>
                            <w:bottom w:val="single" w:sz="48" w:space="1" w:color="E6B91E" w:themeColor="accent3"/>
                          </w:pBdr>
                          <w:jc w:val="center"/>
                          <w:rPr>
                            <w:sz w:val="28"/>
                            <w:szCs w:val="28"/>
                          </w:rPr>
                        </w:pPr>
                        <w:r>
                          <w:rPr>
                            <w:sz w:val="22"/>
                            <w:szCs w:val="22"/>
                          </w:rPr>
                          <w:fldChar w:fldCharType="begin"/>
                        </w:r>
                        <w:r>
                          <w:instrText>PAGE    \* MERGEFORMAT</w:instrText>
                        </w:r>
                        <w:r>
                          <w:rPr>
                            <w:sz w:val="22"/>
                            <w:szCs w:val="22"/>
                          </w:rPr>
                          <w:fldChar w:fldCharType="separate"/>
                        </w:r>
                        <w:r w:rsidR="00D6747E" w:rsidRPr="00D6747E">
                          <w:rPr>
                            <w:noProof/>
                            <w:sz w:val="28"/>
                            <w:szCs w:val="28"/>
                            <w:lang w:val="zh-TW"/>
                          </w:rPr>
                          <w:t>56</w:t>
                        </w:r>
                        <w:r>
                          <w:rPr>
                            <w:sz w:val="28"/>
                            <w:szCs w:val="28"/>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86228"/>
      <w:docPartObj>
        <w:docPartGallery w:val="Page Numbers (Bottom of Page)"/>
        <w:docPartUnique/>
      </w:docPartObj>
    </w:sdtPr>
    <w:sdtContent>
      <w:bookmarkStart w:id="0" w:name="_GoBack" w:displacedByCustomXml="prev"/>
      <w:bookmarkEnd w:id="0" w:displacedByCustomXml="prev"/>
      <w:p w:rsidR="008D365E" w:rsidRPr="00A93019" w:rsidRDefault="007B0D0E" w:rsidP="007B0D0E">
        <w:pPr>
          <w:pStyle w:val="a6"/>
          <w:spacing w:after="48"/>
          <w:jc w:val="center"/>
          <w:rPr>
            <w:rFonts w:hint="eastAsia"/>
          </w:rPr>
        </w:pPr>
        <w:r>
          <w:fldChar w:fldCharType="begin"/>
        </w:r>
        <w:r>
          <w:instrText>PAGE   \* MERGEFORMAT</w:instrText>
        </w:r>
        <w:r>
          <w:fldChar w:fldCharType="separate"/>
        </w:r>
        <w:r w:rsidRPr="007B0D0E">
          <w:rPr>
            <w:noProof/>
            <w:lang w:val="zh-TW"/>
          </w:rPr>
          <w:t>10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D0E" w:rsidRDefault="007B0D0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798549"/>
      <w:docPartObj>
        <w:docPartGallery w:val="Page Numbers (Bottom of Page)"/>
        <w:docPartUnique/>
      </w:docPartObj>
    </w:sdtPr>
    <w:sdtEndPr/>
    <w:sdtContent>
      <w:p w:rsidR="00AD048A" w:rsidRDefault="00AD048A" w:rsidP="0003674F">
        <w:pPr>
          <w:pStyle w:val="a6"/>
          <w:jc w:val="center"/>
        </w:pPr>
        <w:r>
          <w:rPr>
            <w:rFonts w:asciiTheme="majorHAnsi" w:eastAsiaTheme="majorEastAsia" w:hAnsiTheme="majorHAnsi" w:cstheme="majorBidi"/>
            <w:noProof/>
            <w:sz w:val="28"/>
            <w:szCs w:val="28"/>
          </w:rPr>
          <mc:AlternateContent>
            <mc:Choice Requires="wps">
              <w:drawing>
                <wp:anchor distT="0" distB="0" distL="114300" distR="114300" simplePos="0" relativeHeight="251665408" behindDoc="0" locked="0" layoutInCell="1" allowOverlap="1">
                  <wp:simplePos x="0" y="0"/>
                  <wp:positionH relativeFrom="leftMargin">
                    <wp:posOffset>643890</wp:posOffset>
                  </wp:positionH>
                  <wp:positionV relativeFrom="bottomMargin">
                    <wp:posOffset>210185</wp:posOffset>
                  </wp:positionV>
                  <wp:extent cx="512445" cy="441325"/>
                  <wp:effectExtent l="0" t="0" r="1905" b="0"/>
                  <wp:wrapNone/>
                  <wp:docPr id="3" name="流程圖: 替代處理程序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AD048A" w:rsidRDefault="00AD048A">
                              <w:pPr>
                                <w:pStyle w:val="a6"/>
                                <w:pBdr>
                                  <w:top w:val="single" w:sz="12" w:space="1" w:color="E6B91E" w:themeColor="accent3"/>
                                  <w:bottom w:val="single" w:sz="48" w:space="1" w:color="E6B91E" w:themeColor="accent3"/>
                                </w:pBdr>
                                <w:jc w:val="center"/>
                                <w:rPr>
                                  <w:sz w:val="28"/>
                                  <w:szCs w:val="28"/>
                                </w:rPr>
                              </w:pPr>
                              <w:r>
                                <w:rPr>
                                  <w:sz w:val="22"/>
                                  <w:szCs w:val="22"/>
                                </w:rPr>
                                <w:fldChar w:fldCharType="begin"/>
                              </w:r>
                              <w:r>
                                <w:instrText>PAGE    \* MERGEFORMAT</w:instrText>
                              </w:r>
                              <w:r>
                                <w:rPr>
                                  <w:sz w:val="22"/>
                                  <w:szCs w:val="22"/>
                                </w:rPr>
                                <w:fldChar w:fldCharType="separate"/>
                              </w:r>
                              <w:r w:rsidRPr="00D6747E">
                                <w:rPr>
                                  <w:noProof/>
                                  <w:sz w:val="28"/>
                                  <w:szCs w:val="28"/>
                                  <w:lang w:val="zh-TW"/>
                                </w:rPr>
                                <w:t>56</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3" o:spid="_x0000_s1027" type="#_x0000_t176" style="position:absolute;left:0;text-align:left;margin-left:50.7pt;margin-top:16.55pt;width:40.35pt;height:34.7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Wu8wIAAN8FAAAOAAAAZHJzL2Uyb0RvYy54bWysVM2O0zAQviPxDpbv2SSt+5No01W3Pwhp&#10;gZUWHsBNnMYisYPt3XRBHLhw4QAXkBDcuPACXODAy8Auj8HY/dl2ERICWimyPZ6Z75v5PPsHi6pE&#10;Z0xpLkWCw70AIyZSmXExT/CD+1Ovj5E2VGS0lIIl+JxpfDC4eWO/qWPWkoUsM6YQBBE6buoEF8bU&#10;se/rtGAV1XuyZgKMuVQVNbBVcz9TtIHoVem3gqDrN1JltZIp0xpOx0sjHrj4ec5Scy/PNTOoTDBg&#10;M+6r3Hdmv/5gn8ZzReuCpysY9C9QVJQLSLoJNaaGolPFfwlV8VRJLXOzl8rKl3nOU+Y4AJswuMbm&#10;pKA1c1ygOLrelEn/v7Dp3bNjhXiW4DZGglbQootPzy4/vvj+/k2MLt59/fblw4+3ry9fPbdnn1+i&#10;ti1ZU+sYPE/qY2VJ6/pIpg81EnJUUDFnQ6VkUzCaAdDQ3vd3HOxGgyuaNXdkBhnpqZGueotcVTYg&#10;1AUtXJPON01iC4NSOOyELUI6GKVgIiRstzouA43XzrXS5haTFbKLBOelbACWMsPSMCWoYcdLubiM&#10;9OxIG4uQxms/C0DIKS9LJ45S7BzAxeUJ4AFXa7PIXK+fREE06U/6xCOt7sQjwXjsDacj4nWnYa8z&#10;bo9Ho3H41OYNSVzwLGPCplnrLiR/1tfVC1gqZqM8LUue2XAWklbz2ahU6IyC7jujfvuQrKq0dc3f&#10;heGKAFyuUYJyB4etyJt2+z2PTEnHi3pB3wvC6DDqBiQi4+kupSMu2L9TQk2Cow4019H5Lbde2/5/&#10;5UbjikO7UcmrBPcD+7OXaGxlORGZWxvKy+V6qxQW/lUpoN3rRjsRW90u9W8Ws4V7OE7hVtMzmZ2D&#10;qpUE1cGsgakIi0Kqxxg1MGESrB+dUsUwKm8LeBlRSIgdSW5DOr0WbNS2ZbZtoSKFUAk2GC2XI7Mc&#10;Y6e14vMCMoWuVEIO4TXl3In6CtXqDcIUcdxWE8+Oqe29u3U1lwc/AQAA//8DAFBLAwQUAAYACAAA&#10;ACEA5TtvIdwAAAAKAQAADwAAAGRycy9kb3ducmV2LnhtbEyPzU7DMBCE70i8g7VI3KjzA1EJcSpE&#10;hbjS0nLexiaJsNdR7Dbh7dmc4Laj+TQ7U21mZ8XFjKH3pCBdJSAMNV731Co4fLzerUGEiKTRejIK&#10;fkyATX19VWGp/UQ7c9nHVnAIhRIVdDEOpZSh6YzDsPKDIfa+/OgwshxbqUecONxZmSVJIR32xB86&#10;HMxLZ5rv/dkpOBZTs23z3efx/YBvcraPw/YhKnV7Mz8/gYhmjn8wLPW5OtTc6eTPpIOwrJP0nlEF&#10;eZ6CWIB1xsdpcbICZF3J/xPqXwAAAP//AwBQSwECLQAUAAYACAAAACEAtoM4kv4AAADhAQAAEwAA&#10;AAAAAAAAAAAAAAAAAAAAW0NvbnRlbnRfVHlwZXNdLnhtbFBLAQItABQABgAIAAAAIQA4/SH/1gAA&#10;AJQBAAALAAAAAAAAAAAAAAAAAC8BAABfcmVscy8ucmVsc1BLAQItABQABgAIAAAAIQAejtWu8wIA&#10;AN8FAAAOAAAAAAAAAAAAAAAAAC4CAABkcnMvZTJvRG9jLnhtbFBLAQItABQABgAIAAAAIQDlO28h&#10;3AAAAAoBAAAPAAAAAAAAAAAAAAAAAE0FAABkcnMvZG93bnJldi54bWxQSwUGAAAAAAQABADzAAAA&#10;VgYAAAAA&#10;" filled="f" fillcolor="#5c83b4" stroked="f" strokecolor="#737373">
                  <v:textbox>
                    <w:txbxContent>
                      <w:p w:rsidR="00AD048A" w:rsidRDefault="00AD048A">
                        <w:pPr>
                          <w:pStyle w:val="a6"/>
                          <w:pBdr>
                            <w:top w:val="single" w:sz="12" w:space="1" w:color="E6B91E" w:themeColor="accent3"/>
                            <w:bottom w:val="single" w:sz="48" w:space="1" w:color="E6B91E" w:themeColor="accent3"/>
                          </w:pBdr>
                          <w:jc w:val="center"/>
                          <w:rPr>
                            <w:sz w:val="28"/>
                            <w:szCs w:val="28"/>
                          </w:rPr>
                        </w:pPr>
                        <w:r>
                          <w:rPr>
                            <w:sz w:val="22"/>
                            <w:szCs w:val="22"/>
                          </w:rPr>
                          <w:fldChar w:fldCharType="begin"/>
                        </w:r>
                        <w:r>
                          <w:instrText>PAGE    \* MERGEFORMAT</w:instrText>
                        </w:r>
                        <w:r>
                          <w:rPr>
                            <w:sz w:val="22"/>
                            <w:szCs w:val="22"/>
                          </w:rPr>
                          <w:fldChar w:fldCharType="separate"/>
                        </w:r>
                        <w:r w:rsidRPr="00D6747E">
                          <w:rPr>
                            <w:noProof/>
                            <w:sz w:val="28"/>
                            <w:szCs w:val="28"/>
                            <w:lang w:val="zh-TW"/>
                          </w:rPr>
                          <w:t>56</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4E1" w:rsidRDefault="004864E1" w:rsidP="00726D9A">
      <w:r>
        <w:separator/>
      </w:r>
    </w:p>
  </w:footnote>
  <w:footnote w:type="continuationSeparator" w:id="0">
    <w:p w:rsidR="004864E1" w:rsidRDefault="004864E1" w:rsidP="00726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D0E" w:rsidRDefault="007B0D0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D0E" w:rsidRDefault="007B0D0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D0E" w:rsidRDefault="007B0D0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75E7C"/>
    <w:multiLevelType w:val="hybridMultilevel"/>
    <w:tmpl w:val="B4D250B4"/>
    <w:lvl w:ilvl="0" w:tplc="3C4EED84">
      <w:start w:val="1"/>
      <w:numFmt w:val="ideographLegalTraditional"/>
      <w:lvlText w:val="%1、"/>
      <w:lvlJc w:val="left"/>
      <w:pPr>
        <w:ind w:left="720" w:hanging="720"/>
      </w:pPr>
      <w:rPr>
        <w:rFonts w:hint="default"/>
      </w:rPr>
    </w:lvl>
    <w:lvl w:ilvl="1" w:tplc="70A03DBC">
      <w:start w:val="1"/>
      <w:numFmt w:val="taiwaneseCountingThousand"/>
      <w:lvlText w:val="(%2)"/>
      <w:lvlJc w:val="left"/>
      <w:pPr>
        <w:ind w:left="1040" w:hanging="5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D83243"/>
    <w:multiLevelType w:val="hybridMultilevel"/>
    <w:tmpl w:val="92983858"/>
    <w:lvl w:ilvl="0" w:tplc="6E7CE4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FA488C"/>
    <w:multiLevelType w:val="hybridMultilevel"/>
    <w:tmpl w:val="BB98553C"/>
    <w:lvl w:ilvl="0" w:tplc="48CE882C">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07516E09"/>
    <w:multiLevelType w:val="hybridMultilevel"/>
    <w:tmpl w:val="67AC8C96"/>
    <w:lvl w:ilvl="0" w:tplc="17CC5174">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BC24186"/>
    <w:multiLevelType w:val="hybridMultilevel"/>
    <w:tmpl w:val="E9C01A34"/>
    <w:lvl w:ilvl="0" w:tplc="24CC17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4734AA"/>
    <w:multiLevelType w:val="hybridMultilevel"/>
    <w:tmpl w:val="06901010"/>
    <w:lvl w:ilvl="0" w:tplc="00FC02FE">
      <w:start w:val="1"/>
      <w:numFmt w:val="taiwaneseCountingThousand"/>
      <w:lvlText w:val="（%1）"/>
      <w:lvlJc w:val="left"/>
      <w:pPr>
        <w:ind w:left="840" w:hanging="84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15:restartNumberingAfterBreak="0">
    <w:nsid w:val="0F3F2290"/>
    <w:multiLevelType w:val="hybridMultilevel"/>
    <w:tmpl w:val="503EC29E"/>
    <w:lvl w:ilvl="0" w:tplc="0E52DC2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9C7B0E"/>
    <w:multiLevelType w:val="hybridMultilevel"/>
    <w:tmpl w:val="67AC8C96"/>
    <w:lvl w:ilvl="0" w:tplc="17CC5174">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2CE2925"/>
    <w:multiLevelType w:val="hybridMultilevel"/>
    <w:tmpl w:val="1EB8BE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E0114C"/>
    <w:multiLevelType w:val="hybridMultilevel"/>
    <w:tmpl w:val="8876C08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C06541C"/>
    <w:multiLevelType w:val="hybridMultilevel"/>
    <w:tmpl w:val="47D6744C"/>
    <w:lvl w:ilvl="0" w:tplc="0409000F">
      <w:start w:val="1"/>
      <w:numFmt w:val="decimal"/>
      <w:lvlText w:val="%1."/>
      <w:lvlJc w:val="left"/>
      <w:pPr>
        <w:ind w:left="480" w:hanging="480"/>
      </w:pPr>
      <w:rPr>
        <w:rFonts w:hint="default"/>
      </w:rPr>
    </w:lvl>
    <w:lvl w:ilvl="1" w:tplc="02607A1C">
      <w:start w:val="1"/>
      <w:numFmt w:val="taiwaneseCountingThousand"/>
      <w:lvlText w:val="%2、"/>
      <w:lvlJc w:val="left"/>
      <w:pPr>
        <w:ind w:left="1200" w:hanging="72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01D26B5"/>
    <w:multiLevelType w:val="hybridMultilevel"/>
    <w:tmpl w:val="67AC8C96"/>
    <w:lvl w:ilvl="0" w:tplc="17CC5174">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212831CD"/>
    <w:multiLevelType w:val="hybridMultilevel"/>
    <w:tmpl w:val="F864DF12"/>
    <w:lvl w:ilvl="0" w:tplc="3664FED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8445A1"/>
    <w:multiLevelType w:val="hybridMultilevel"/>
    <w:tmpl w:val="EFB464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845CE0"/>
    <w:multiLevelType w:val="hybridMultilevel"/>
    <w:tmpl w:val="94C00236"/>
    <w:lvl w:ilvl="0" w:tplc="48CE882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9C2084"/>
    <w:multiLevelType w:val="hybridMultilevel"/>
    <w:tmpl w:val="92983858"/>
    <w:lvl w:ilvl="0" w:tplc="6E7CE4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C20A4F"/>
    <w:multiLevelType w:val="hybridMultilevel"/>
    <w:tmpl w:val="4E521F9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66451FC"/>
    <w:multiLevelType w:val="hybridMultilevel"/>
    <w:tmpl w:val="F370AF0A"/>
    <w:lvl w:ilvl="0" w:tplc="3434184E">
      <w:start w:val="1"/>
      <w:numFmt w:val="taiwaneseCountingThousand"/>
      <w:lvlText w:val="（%1）"/>
      <w:lvlJc w:val="left"/>
      <w:pPr>
        <w:ind w:left="1200" w:hanging="720"/>
      </w:pPr>
      <w:rPr>
        <w:rFonts w:hint="default"/>
      </w:rPr>
    </w:lvl>
    <w:lvl w:ilvl="1" w:tplc="967CA8A2">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A0C3049"/>
    <w:multiLevelType w:val="hybridMultilevel"/>
    <w:tmpl w:val="4B76586C"/>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A340B2A"/>
    <w:multiLevelType w:val="hybridMultilevel"/>
    <w:tmpl w:val="94C00236"/>
    <w:lvl w:ilvl="0" w:tplc="48CE882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9043CD"/>
    <w:multiLevelType w:val="hybridMultilevel"/>
    <w:tmpl w:val="C0C83150"/>
    <w:lvl w:ilvl="0" w:tplc="0E52DC2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0F2511"/>
    <w:multiLevelType w:val="hybridMultilevel"/>
    <w:tmpl w:val="510A66C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A013DFE"/>
    <w:multiLevelType w:val="hybridMultilevel"/>
    <w:tmpl w:val="235ABF94"/>
    <w:lvl w:ilvl="0" w:tplc="311433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3D2597"/>
    <w:multiLevelType w:val="hybridMultilevel"/>
    <w:tmpl w:val="20E8E5B2"/>
    <w:lvl w:ilvl="0" w:tplc="967CA8A2">
      <w:start w:val="1"/>
      <w:numFmt w:val="taiwaneseCountingThousand"/>
      <w:lvlText w:val="%1、"/>
      <w:lvlJc w:val="left"/>
      <w:pPr>
        <w:ind w:left="720" w:hanging="720"/>
      </w:pPr>
      <w:rPr>
        <w:rFonts w:hint="default"/>
      </w:rPr>
    </w:lvl>
    <w:lvl w:ilvl="1" w:tplc="04090019">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4" w15:restartNumberingAfterBreak="0">
    <w:nsid w:val="4D9C2A7A"/>
    <w:multiLevelType w:val="hybridMultilevel"/>
    <w:tmpl w:val="A4805284"/>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DA6900"/>
    <w:multiLevelType w:val="hybridMultilevel"/>
    <w:tmpl w:val="6F66013C"/>
    <w:lvl w:ilvl="0" w:tplc="48CE88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1E618ED"/>
    <w:multiLevelType w:val="hybridMultilevel"/>
    <w:tmpl w:val="C778FAEE"/>
    <w:lvl w:ilvl="0" w:tplc="43DA4E30">
      <w:start w:val="1"/>
      <w:numFmt w:val="taiwaneseCountingThousand"/>
      <w:lvlText w:val="%1、"/>
      <w:lvlJc w:val="left"/>
      <w:pPr>
        <w:ind w:left="1200" w:hanging="720"/>
      </w:pPr>
      <w:rPr>
        <w:rFonts w:hint="default"/>
      </w:rPr>
    </w:lvl>
    <w:lvl w:ilvl="1" w:tplc="0E52DC2E">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38D2297"/>
    <w:multiLevelType w:val="hybridMultilevel"/>
    <w:tmpl w:val="1716EBE8"/>
    <w:lvl w:ilvl="0" w:tplc="7B6E9A5A">
      <w:start w:val="1"/>
      <w:numFmt w:val="taiwaneseCountingThousand"/>
      <w:lvlText w:val="(%1)"/>
      <w:lvlJc w:val="left"/>
      <w:pPr>
        <w:ind w:left="1146" w:hanging="72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5514C9C"/>
    <w:multiLevelType w:val="hybridMultilevel"/>
    <w:tmpl w:val="ADFADBA0"/>
    <w:lvl w:ilvl="0" w:tplc="659EE1A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90F54D0"/>
    <w:multiLevelType w:val="hybridMultilevel"/>
    <w:tmpl w:val="EC8E9EA6"/>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A4B26B9"/>
    <w:multiLevelType w:val="hybridMultilevel"/>
    <w:tmpl w:val="9D30CA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DE0C9D"/>
    <w:multiLevelType w:val="hybridMultilevel"/>
    <w:tmpl w:val="A92A5A4C"/>
    <w:lvl w:ilvl="0" w:tplc="967CA8A2">
      <w:start w:val="1"/>
      <w:numFmt w:val="taiwaneseCountingThousand"/>
      <w:lvlText w:val="%1、"/>
      <w:lvlJc w:val="left"/>
      <w:pPr>
        <w:ind w:left="720" w:hanging="720"/>
      </w:pPr>
      <w:rPr>
        <w:rFonts w:hint="default"/>
      </w:rPr>
    </w:lvl>
    <w:lvl w:ilvl="1" w:tplc="48CE882C">
      <w:start w:val="1"/>
      <w:numFmt w:val="taiwaneseCountingThousand"/>
      <w:lvlText w:val="(%2)"/>
      <w:lvlJc w:val="left"/>
      <w:pPr>
        <w:ind w:left="480" w:hanging="480"/>
      </w:pPr>
      <w:rPr>
        <w:rFonts w:hint="default"/>
      </w:rPr>
    </w:lvl>
    <w:lvl w:ilvl="2" w:tplc="AF166A00">
      <w:start w:val="1"/>
      <w:numFmt w:val="decimal"/>
      <w:lvlText w:val="%3."/>
      <w:lvlJc w:val="left"/>
      <w:pPr>
        <w:ind w:left="840" w:hanging="360"/>
      </w:pPr>
      <w:rPr>
        <w:rFonts w:hint="default"/>
      </w:rPr>
    </w:lvl>
    <w:lvl w:ilvl="3" w:tplc="0409000F">
      <w:start w:val="1"/>
      <w:numFmt w:val="decimal"/>
      <w:lvlText w:val="%4."/>
      <w:lvlJc w:val="left"/>
      <w:pPr>
        <w:ind w:left="1440" w:hanging="480"/>
      </w:pPr>
    </w:lvl>
    <w:lvl w:ilvl="4" w:tplc="04090019">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2" w15:restartNumberingAfterBreak="0">
    <w:nsid w:val="5FC25323"/>
    <w:multiLevelType w:val="hybridMultilevel"/>
    <w:tmpl w:val="51D837D8"/>
    <w:lvl w:ilvl="0" w:tplc="9030227C">
      <w:start w:val="1"/>
      <w:numFmt w:val="ideographLegalTraditional"/>
      <w:lvlText w:val="%1、"/>
      <w:lvlJc w:val="left"/>
      <w:pPr>
        <w:ind w:left="740" w:hanging="7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8E6FFA"/>
    <w:multiLevelType w:val="hybridMultilevel"/>
    <w:tmpl w:val="1DFA84C8"/>
    <w:lvl w:ilvl="0" w:tplc="8DA0A1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5B1ADB"/>
    <w:multiLevelType w:val="hybridMultilevel"/>
    <w:tmpl w:val="235ABF94"/>
    <w:lvl w:ilvl="0" w:tplc="311433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559593E"/>
    <w:multiLevelType w:val="hybridMultilevel"/>
    <w:tmpl w:val="F738B03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5FB1E3D"/>
    <w:multiLevelType w:val="hybridMultilevel"/>
    <w:tmpl w:val="A05670A8"/>
    <w:lvl w:ilvl="0" w:tplc="D0F02B82">
      <w:start w:val="1"/>
      <w:numFmt w:val="decimal"/>
      <w:lvlText w:val="%1."/>
      <w:lvlJc w:val="left"/>
      <w:pPr>
        <w:ind w:left="1737" w:hanging="360"/>
      </w:pPr>
      <w:rPr>
        <w:rFonts w:hint="default"/>
      </w:rPr>
    </w:lvl>
    <w:lvl w:ilvl="1" w:tplc="04090019" w:tentative="1">
      <w:start w:val="1"/>
      <w:numFmt w:val="ideographTraditional"/>
      <w:lvlText w:val="%2、"/>
      <w:lvlJc w:val="left"/>
      <w:pPr>
        <w:ind w:left="2337" w:hanging="480"/>
      </w:pPr>
    </w:lvl>
    <w:lvl w:ilvl="2" w:tplc="0409001B" w:tentative="1">
      <w:start w:val="1"/>
      <w:numFmt w:val="lowerRoman"/>
      <w:lvlText w:val="%3."/>
      <w:lvlJc w:val="right"/>
      <w:pPr>
        <w:ind w:left="2817" w:hanging="480"/>
      </w:pPr>
    </w:lvl>
    <w:lvl w:ilvl="3" w:tplc="0409000F" w:tentative="1">
      <w:start w:val="1"/>
      <w:numFmt w:val="decimal"/>
      <w:lvlText w:val="%4."/>
      <w:lvlJc w:val="left"/>
      <w:pPr>
        <w:ind w:left="3297" w:hanging="480"/>
      </w:pPr>
    </w:lvl>
    <w:lvl w:ilvl="4" w:tplc="04090019" w:tentative="1">
      <w:start w:val="1"/>
      <w:numFmt w:val="ideographTraditional"/>
      <w:lvlText w:val="%5、"/>
      <w:lvlJc w:val="left"/>
      <w:pPr>
        <w:ind w:left="3777" w:hanging="480"/>
      </w:pPr>
    </w:lvl>
    <w:lvl w:ilvl="5" w:tplc="0409001B" w:tentative="1">
      <w:start w:val="1"/>
      <w:numFmt w:val="lowerRoman"/>
      <w:lvlText w:val="%6."/>
      <w:lvlJc w:val="right"/>
      <w:pPr>
        <w:ind w:left="4257" w:hanging="480"/>
      </w:pPr>
    </w:lvl>
    <w:lvl w:ilvl="6" w:tplc="0409000F" w:tentative="1">
      <w:start w:val="1"/>
      <w:numFmt w:val="decimal"/>
      <w:lvlText w:val="%7."/>
      <w:lvlJc w:val="left"/>
      <w:pPr>
        <w:ind w:left="4737" w:hanging="480"/>
      </w:pPr>
    </w:lvl>
    <w:lvl w:ilvl="7" w:tplc="04090019" w:tentative="1">
      <w:start w:val="1"/>
      <w:numFmt w:val="ideographTraditional"/>
      <w:lvlText w:val="%8、"/>
      <w:lvlJc w:val="left"/>
      <w:pPr>
        <w:ind w:left="5217" w:hanging="480"/>
      </w:pPr>
    </w:lvl>
    <w:lvl w:ilvl="8" w:tplc="0409001B" w:tentative="1">
      <w:start w:val="1"/>
      <w:numFmt w:val="lowerRoman"/>
      <w:lvlText w:val="%9."/>
      <w:lvlJc w:val="right"/>
      <w:pPr>
        <w:ind w:left="5697" w:hanging="480"/>
      </w:pPr>
    </w:lvl>
  </w:abstractNum>
  <w:abstractNum w:abstractNumId="37" w15:restartNumberingAfterBreak="0">
    <w:nsid w:val="68BA789A"/>
    <w:multiLevelType w:val="hybridMultilevel"/>
    <w:tmpl w:val="235ABF94"/>
    <w:lvl w:ilvl="0" w:tplc="311433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C46D39"/>
    <w:multiLevelType w:val="hybridMultilevel"/>
    <w:tmpl w:val="06846BE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BAC7A6E"/>
    <w:multiLevelType w:val="hybridMultilevel"/>
    <w:tmpl w:val="434ADAB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DFE69A2"/>
    <w:multiLevelType w:val="hybridMultilevel"/>
    <w:tmpl w:val="8EB89716"/>
    <w:lvl w:ilvl="0" w:tplc="0E52DC2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620CA1"/>
    <w:multiLevelType w:val="hybridMultilevel"/>
    <w:tmpl w:val="20E8E5B2"/>
    <w:lvl w:ilvl="0" w:tplc="967CA8A2">
      <w:start w:val="1"/>
      <w:numFmt w:val="taiwaneseCountingThousand"/>
      <w:lvlText w:val="%1、"/>
      <w:lvlJc w:val="left"/>
      <w:pPr>
        <w:ind w:left="720" w:hanging="720"/>
      </w:pPr>
      <w:rPr>
        <w:rFonts w:hint="default"/>
      </w:rPr>
    </w:lvl>
    <w:lvl w:ilvl="1" w:tplc="04090019">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2" w15:restartNumberingAfterBreak="0">
    <w:nsid w:val="75F50CE4"/>
    <w:multiLevelType w:val="hybridMultilevel"/>
    <w:tmpl w:val="6F66013C"/>
    <w:lvl w:ilvl="0" w:tplc="48CE88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AE04691"/>
    <w:multiLevelType w:val="hybridMultilevel"/>
    <w:tmpl w:val="ED9C19E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ED75726"/>
    <w:multiLevelType w:val="hybridMultilevel"/>
    <w:tmpl w:val="B88EAD10"/>
    <w:lvl w:ilvl="0" w:tplc="43DA4E30">
      <w:start w:val="1"/>
      <w:numFmt w:val="taiwaneseCountingThousand"/>
      <w:lvlText w:val="%1、"/>
      <w:lvlJc w:val="left"/>
      <w:pPr>
        <w:ind w:left="1200" w:hanging="720"/>
      </w:pPr>
      <w:rPr>
        <w:rFonts w:hint="default"/>
      </w:rPr>
    </w:lvl>
    <w:lvl w:ilvl="1" w:tplc="0E52DC2E">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2"/>
  </w:num>
  <w:num w:numId="2">
    <w:abstractNumId w:val="34"/>
  </w:num>
  <w:num w:numId="3">
    <w:abstractNumId w:val="15"/>
  </w:num>
  <w:num w:numId="4">
    <w:abstractNumId w:val="5"/>
  </w:num>
  <w:num w:numId="5">
    <w:abstractNumId w:val="0"/>
  </w:num>
  <w:num w:numId="6">
    <w:abstractNumId w:val="4"/>
  </w:num>
  <w:num w:numId="7">
    <w:abstractNumId w:val="36"/>
  </w:num>
  <w:num w:numId="8">
    <w:abstractNumId w:val="33"/>
  </w:num>
  <w:num w:numId="9">
    <w:abstractNumId w:val="22"/>
  </w:num>
  <w:num w:numId="10">
    <w:abstractNumId w:val="37"/>
  </w:num>
  <w:num w:numId="11">
    <w:abstractNumId w:val="1"/>
  </w:num>
  <w:num w:numId="12">
    <w:abstractNumId w:val="7"/>
  </w:num>
  <w:num w:numId="13">
    <w:abstractNumId w:val="12"/>
  </w:num>
  <w:num w:numId="14">
    <w:abstractNumId w:val="26"/>
  </w:num>
  <w:num w:numId="15">
    <w:abstractNumId w:val="44"/>
  </w:num>
  <w:num w:numId="16">
    <w:abstractNumId w:val="6"/>
  </w:num>
  <w:num w:numId="17">
    <w:abstractNumId w:val="3"/>
  </w:num>
  <w:num w:numId="18">
    <w:abstractNumId w:val="11"/>
  </w:num>
  <w:num w:numId="19">
    <w:abstractNumId w:val="30"/>
  </w:num>
  <w:num w:numId="20">
    <w:abstractNumId w:val="38"/>
  </w:num>
  <w:num w:numId="21">
    <w:abstractNumId w:val="9"/>
  </w:num>
  <w:num w:numId="22">
    <w:abstractNumId w:val="13"/>
  </w:num>
  <w:num w:numId="23">
    <w:abstractNumId w:val="39"/>
  </w:num>
  <w:num w:numId="24">
    <w:abstractNumId w:val="35"/>
  </w:num>
  <w:num w:numId="25">
    <w:abstractNumId w:val="29"/>
  </w:num>
  <w:num w:numId="26">
    <w:abstractNumId w:val="43"/>
  </w:num>
  <w:num w:numId="27">
    <w:abstractNumId w:val="16"/>
  </w:num>
  <w:num w:numId="28">
    <w:abstractNumId w:val="10"/>
  </w:num>
  <w:num w:numId="29">
    <w:abstractNumId w:val="21"/>
  </w:num>
  <w:num w:numId="30">
    <w:abstractNumId w:val="17"/>
  </w:num>
  <w:num w:numId="31">
    <w:abstractNumId w:val="40"/>
  </w:num>
  <w:num w:numId="32">
    <w:abstractNumId w:val="28"/>
  </w:num>
  <w:num w:numId="33">
    <w:abstractNumId w:val="42"/>
  </w:num>
  <w:num w:numId="34">
    <w:abstractNumId w:val="25"/>
  </w:num>
  <w:num w:numId="35">
    <w:abstractNumId w:val="27"/>
  </w:num>
  <w:num w:numId="36">
    <w:abstractNumId w:val="41"/>
  </w:num>
  <w:num w:numId="37">
    <w:abstractNumId w:val="31"/>
  </w:num>
  <w:num w:numId="38">
    <w:abstractNumId w:val="14"/>
  </w:num>
  <w:num w:numId="39">
    <w:abstractNumId w:val="19"/>
  </w:num>
  <w:num w:numId="40">
    <w:abstractNumId w:val="23"/>
  </w:num>
  <w:num w:numId="41">
    <w:abstractNumId w:val="2"/>
  </w:num>
  <w:num w:numId="42">
    <w:abstractNumId w:val="24"/>
  </w:num>
  <w:num w:numId="43">
    <w:abstractNumId w:val="20"/>
  </w:num>
  <w:num w:numId="44">
    <w:abstractNumId w:val="18"/>
  </w:num>
  <w:num w:numId="45">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15"/>
    <w:rsid w:val="00000AC2"/>
    <w:rsid w:val="000041CE"/>
    <w:rsid w:val="00005454"/>
    <w:rsid w:val="0000749E"/>
    <w:rsid w:val="00007E9D"/>
    <w:rsid w:val="000103C7"/>
    <w:rsid w:val="00014E59"/>
    <w:rsid w:val="000169D0"/>
    <w:rsid w:val="00017475"/>
    <w:rsid w:val="00017C13"/>
    <w:rsid w:val="00023CB0"/>
    <w:rsid w:val="00027D9B"/>
    <w:rsid w:val="00030243"/>
    <w:rsid w:val="00030A0B"/>
    <w:rsid w:val="0003147B"/>
    <w:rsid w:val="000335D1"/>
    <w:rsid w:val="00033F8D"/>
    <w:rsid w:val="00035038"/>
    <w:rsid w:val="0003674F"/>
    <w:rsid w:val="000423B3"/>
    <w:rsid w:val="00042801"/>
    <w:rsid w:val="000449AC"/>
    <w:rsid w:val="00045B85"/>
    <w:rsid w:val="00045FD1"/>
    <w:rsid w:val="00053031"/>
    <w:rsid w:val="00056DAD"/>
    <w:rsid w:val="00060804"/>
    <w:rsid w:val="000631E8"/>
    <w:rsid w:val="00067DC1"/>
    <w:rsid w:val="00071BF2"/>
    <w:rsid w:val="00072F48"/>
    <w:rsid w:val="000732AD"/>
    <w:rsid w:val="000744A6"/>
    <w:rsid w:val="0007455D"/>
    <w:rsid w:val="0007473F"/>
    <w:rsid w:val="0007478A"/>
    <w:rsid w:val="00076752"/>
    <w:rsid w:val="00076D24"/>
    <w:rsid w:val="00080214"/>
    <w:rsid w:val="0008082F"/>
    <w:rsid w:val="00085E71"/>
    <w:rsid w:val="00086975"/>
    <w:rsid w:val="0009275D"/>
    <w:rsid w:val="000953AB"/>
    <w:rsid w:val="000A1191"/>
    <w:rsid w:val="000A30B5"/>
    <w:rsid w:val="000A64A1"/>
    <w:rsid w:val="000A727A"/>
    <w:rsid w:val="000A7F68"/>
    <w:rsid w:val="000B0A4F"/>
    <w:rsid w:val="000B0EA9"/>
    <w:rsid w:val="000B49F5"/>
    <w:rsid w:val="000B50DA"/>
    <w:rsid w:val="000C10B4"/>
    <w:rsid w:val="000C5FB0"/>
    <w:rsid w:val="000D0A41"/>
    <w:rsid w:val="000D32E5"/>
    <w:rsid w:val="000D3F55"/>
    <w:rsid w:val="000E236F"/>
    <w:rsid w:val="000E2EC5"/>
    <w:rsid w:val="000E36FB"/>
    <w:rsid w:val="000E4894"/>
    <w:rsid w:val="000E48A0"/>
    <w:rsid w:val="000E4EFA"/>
    <w:rsid w:val="000E6BDA"/>
    <w:rsid w:val="000F1299"/>
    <w:rsid w:val="000F1F35"/>
    <w:rsid w:val="000F3796"/>
    <w:rsid w:val="000F4BB2"/>
    <w:rsid w:val="000F7268"/>
    <w:rsid w:val="001001B6"/>
    <w:rsid w:val="00100F74"/>
    <w:rsid w:val="001020C3"/>
    <w:rsid w:val="00104B89"/>
    <w:rsid w:val="0010528A"/>
    <w:rsid w:val="00106734"/>
    <w:rsid w:val="001075F5"/>
    <w:rsid w:val="00110BED"/>
    <w:rsid w:val="00113263"/>
    <w:rsid w:val="001151DB"/>
    <w:rsid w:val="0011672E"/>
    <w:rsid w:val="00117EF7"/>
    <w:rsid w:val="00121FFF"/>
    <w:rsid w:val="0012209A"/>
    <w:rsid w:val="00122CFC"/>
    <w:rsid w:val="00123D2D"/>
    <w:rsid w:val="00134860"/>
    <w:rsid w:val="00140550"/>
    <w:rsid w:val="00141620"/>
    <w:rsid w:val="00143E00"/>
    <w:rsid w:val="00143FC7"/>
    <w:rsid w:val="00144A82"/>
    <w:rsid w:val="001474B2"/>
    <w:rsid w:val="001478F9"/>
    <w:rsid w:val="00147F9E"/>
    <w:rsid w:val="00150762"/>
    <w:rsid w:val="001507BF"/>
    <w:rsid w:val="00152CC9"/>
    <w:rsid w:val="0015353E"/>
    <w:rsid w:val="00153D4D"/>
    <w:rsid w:val="00154088"/>
    <w:rsid w:val="001567CC"/>
    <w:rsid w:val="00160E54"/>
    <w:rsid w:val="00161C4F"/>
    <w:rsid w:val="00162AB1"/>
    <w:rsid w:val="00163B9B"/>
    <w:rsid w:val="001708A9"/>
    <w:rsid w:val="00170F4F"/>
    <w:rsid w:val="0017119B"/>
    <w:rsid w:val="00172091"/>
    <w:rsid w:val="00172970"/>
    <w:rsid w:val="00173098"/>
    <w:rsid w:val="00175E55"/>
    <w:rsid w:val="00177E89"/>
    <w:rsid w:val="0018001F"/>
    <w:rsid w:val="001801C5"/>
    <w:rsid w:val="001817A0"/>
    <w:rsid w:val="00184846"/>
    <w:rsid w:val="00185E4D"/>
    <w:rsid w:val="001864EE"/>
    <w:rsid w:val="0019658F"/>
    <w:rsid w:val="00197EE1"/>
    <w:rsid w:val="001A3691"/>
    <w:rsid w:val="001A4B62"/>
    <w:rsid w:val="001A647C"/>
    <w:rsid w:val="001A6891"/>
    <w:rsid w:val="001B038C"/>
    <w:rsid w:val="001B08AF"/>
    <w:rsid w:val="001B4741"/>
    <w:rsid w:val="001B5F26"/>
    <w:rsid w:val="001B7FA8"/>
    <w:rsid w:val="001C2BD7"/>
    <w:rsid w:val="001C3BF4"/>
    <w:rsid w:val="001C43C7"/>
    <w:rsid w:val="001C6D7A"/>
    <w:rsid w:val="001D00B8"/>
    <w:rsid w:val="001D31EE"/>
    <w:rsid w:val="001D6059"/>
    <w:rsid w:val="001E7368"/>
    <w:rsid w:val="001E79EE"/>
    <w:rsid w:val="001F0559"/>
    <w:rsid w:val="001F1D2F"/>
    <w:rsid w:val="001F25EA"/>
    <w:rsid w:val="002001A4"/>
    <w:rsid w:val="00201B36"/>
    <w:rsid w:val="00202AEF"/>
    <w:rsid w:val="00204FF6"/>
    <w:rsid w:val="002060A0"/>
    <w:rsid w:val="002070CD"/>
    <w:rsid w:val="00207E6C"/>
    <w:rsid w:val="00210917"/>
    <w:rsid w:val="00214C10"/>
    <w:rsid w:val="0022015A"/>
    <w:rsid w:val="0022037F"/>
    <w:rsid w:val="002217D1"/>
    <w:rsid w:val="00223897"/>
    <w:rsid w:val="00226EB9"/>
    <w:rsid w:val="00226FA7"/>
    <w:rsid w:val="0023442D"/>
    <w:rsid w:val="00235588"/>
    <w:rsid w:val="00237E00"/>
    <w:rsid w:val="00240C68"/>
    <w:rsid w:val="00243C32"/>
    <w:rsid w:val="00245C89"/>
    <w:rsid w:val="00245CD8"/>
    <w:rsid w:val="00252241"/>
    <w:rsid w:val="0025633A"/>
    <w:rsid w:val="0025797D"/>
    <w:rsid w:val="00261F86"/>
    <w:rsid w:val="00262AD1"/>
    <w:rsid w:val="00265FC3"/>
    <w:rsid w:val="0027319F"/>
    <w:rsid w:val="00274950"/>
    <w:rsid w:val="00277ABE"/>
    <w:rsid w:val="00277C80"/>
    <w:rsid w:val="00281645"/>
    <w:rsid w:val="002817BF"/>
    <w:rsid w:val="0028192A"/>
    <w:rsid w:val="00281A46"/>
    <w:rsid w:val="002826CC"/>
    <w:rsid w:val="0028310E"/>
    <w:rsid w:val="00284D46"/>
    <w:rsid w:val="00286874"/>
    <w:rsid w:val="00290FEE"/>
    <w:rsid w:val="002946C7"/>
    <w:rsid w:val="00294B6E"/>
    <w:rsid w:val="002964CC"/>
    <w:rsid w:val="0029705A"/>
    <w:rsid w:val="00297354"/>
    <w:rsid w:val="002A094C"/>
    <w:rsid w:val="002A13AB"/>
    <w:rsid w:val="002A3AE8"/>
    <w:rsid w:val="002A46C6"/>
    <w:rsid w:val="002A5680"/>
    <w:rsid w:val="002A6617"/>
    <w:rsid w:val="002B101F"/>
    <w:rsid w:val="002B3942"/>
    <w:rsid w:val="002B3DAD"/>
    <w:rsid w:val="002B4FDB"/>
    <w:rsid w:val="002B762F"/>
    <w:rsid w:val="002B7B7B"/>
    <w:rsid w:val="002C4B06"/>
    <w:rsid w:val="002D0657"/>
    <w:rsid w:val="002D161E"/>
    <w:rsid w:val="002D3DB7"/>
    <w:rsid w:val="002D6AA0"/>
    <w:rsid w:val="002E3D31"/>
    <w:rsid w:val="002F01BC"/>
    <w:rsid w:val="002F0F90"/>
    <w:rsid w:val="002F2BDC"/>
    <w:rsid w:val="002F7781"/>
    <w:rsid w:val="003025D6"/>
    <w:rsid w:val="00304C3D"/>
    <w:rsid w:val="00310CF7"/>
    <w:rsid w:val="003125F1"/>
    <w:rsid w:val="00314CB8"/>
    <w:rsid w:val="0031558A"/>
    <w:rsid w:val="00323BDC"/>
    <w:rsid w:val="00324618"/>
    <w:rsid w:val="003269AA"/>
    <w:rsid w:val="00326D17"/>
    <w:rsid w:val="003270E4"/>
    <w:rsid w:val="0033287F"/>
    <w:rsid w:val="003328D8"/>
    <w:rsid w:val="00333335"/>
    <w:rsid w:val="00334FE2"/>
    <w:rsid w:val="00335C3A"/>
    <w:rsid w:val="00335D83"/>
    <w:rsid w:val="003406DC"/>
    <w:rsid w:val="00341099"/>
    <w:rsid w:val="00341360"/>
    <w:rsid w:val="00342133"/>
    <w:rsid w:val="0034382B"/>
    <w:rsid w:val="00344AC6"/>
    <w:rsid w:val="003454BF"/>
    <w:rsid w:val="00346679"/>
    <w:rsid w:val="00351C8A"/>
    <w:rsid w:val="00352AD0"/>
    <w:rsid w:val="003538D7"/>
    <w:rsid w:val="00355038"/>
    <w:rsid w:val="0036072E"/>
    <w:rsid w:val="00360D41"/>
    <w:rsid w:val="00360FA4"/>
    <w:rsid w:val="00361139"/>
    <w:rsid w:val="00365B22"/>
    <w:rsid w:val="00366736"/>
    <w:rsid w:val="00370C39"/>
    <w:rsid w:val="00372A11"/>
    <w:rsid w:val="0037391E"/>
    <w:rsid w:val="003744E4"/>
    <w:rsid w:val="00374991"/>
    <w:rsid w:val="0037547F"/>
    <w:rsid w:val="00375C34"/>
    <w:rsid w:val="00376518"/>
    <w:rsid w:val="00376564"/>
    <w:rsid w:val="00380753"/>
    <w:rsid w:val="003814F7"/>
    <w:rsid w:val="00381E66"/>
    <w:rsid w:val="0038211F"/>
    <w:rsid w:val="00386BB4"/>
    <w:rsid w:val="00387282"/>
    <w:rsid w:val="003937AC"/>
    <w:rsid w:val="00395A11"/>
    <w:rsid w:val="003960C8"/>
    <w:rsid w:val="00397A83"/>
    <w:rsid w:val="003A0288"/>
    <w:rsid w:val="003A0B56"/>
    <w:rsid w:val="003A1D7B"/>
    <w:rsid w:val="003A3128"/>
    <w:rsid w:val="003A41C6"/>
    <w:rsid w:val="003A4789"/>
    <w:rsid w:val="003A6DFC"/>
    <w:rsid w:val="003A797B"/>
    <w:rsid w:val="003A7A42"/>
    <w:rsid w:val="003B19C1"/>
    <w:rsid w:val="003B33FD"/>
    <w:rsid w:val="003B58A4"/>
    <w:rsid w:val="003B6A65"/>
    <w:rsid w:val="003B7F47"/>
    <w:rsid w:val="003C0D51"/>
    <w:rsid w:val="003C4C6C"/>
    <w:rsid w:val="003C5571"/>
    <w:rsid w:val="003C7015"/>
    <w:rsid w:val="003D2A19"/>
    <w:rsid w:val="003D601D"/>
    <w:rsid w:val="003D77C3"/>
    <w:rsid w:val="003E14CD"/>
    <w:rsid w:val="003E4E65"/>
    <w:rsid w:val="003F1EC1"/>
    <w:rsid w:val="003F342B"/>
    <w:rsid w:val="003F34C7"/>
    <w:rsid w:val="003F4C86"/>
    <w:rsid w:val="003F5A07"/>
    <w:rsid w:val="00400345"/>
    <w:rsid w:val="0040223A"/>
    <w:rsid w:val="0040597E"/>
    <w:rsid w:val="0040616E"/>
    <w:rsid w:val="00406FD2"/>
    <w:rsid w:val="0041149E"/>
    <w:rsid w:val="00423A7A"/>
    <w:rsid w:val="00423F2A"/>
    <w:rsid w:val="004312C4"/>
    <w:rsid w:val="00431EC5"/>
    <w:rsid w:val="00433361"/>
    <w:rsid w:val="00435E57"/>
    <w:rsid w:val="0043693F"/>
    <w:rsid w:val="00436D5A"/>
    <w:rsid w:val="0043765B"/>
    <w:rsid w:val="004432CA"/>
    <w:rsid w:val="0044349F"/>
    <w:rsid w:val="004500E4"/>
    <w:rsid w:val="0045133C"/>
    <w:rsid w:val="00451346"/>
    <w:rsid w:val="00451A44"/>
    <w:rsid w:val="00457206"/>
    <w:rsid w:val="00457E86"/>
    <w:rsid w:val="00457EE6"/>
    <w:rsid w:val="00466391"/>
    <w:rsid w:val="0047131D"/>
    <w:rsid w:val="004742C0"/>
    <w:rsid w:val="00474737"/>
    <w:rsid w:val="00475EDE"/>
    <w:rsid w:val="004767E1"/>
    <w:rsid w:val="00484BB9"/>
    <w:rsid w:val="00485961"/>
    <w:rsid w:val="004864E1"/>
    <w:rsid w:val="00487F13"/>
    <w:rsid w:val="00490D50"/>
    <w:rsid w:val="0049200D"/>
    <w:rsid w:val="00492CF2"/>
    <w:rsid w:val="00494F58"/>
    <w:rsid w:val="00496811"/>
    <w:rsid w:val="00497F2F"/>
    <w:rsid w:val="004A019E"/>
    <w:rsid w:val="004A2940"/>
    <w:rsid w:val="004A2A5C"/>
    <w:rsid w:val="004A3259"/>
    <w:rsid w:val="004A4416"/>
    <w:rsid w:val="004A46A7"/>
    <w:rsid w:val="004A7F7D"/>
    <w:rsid w:val="004B088C"/>
    <w:rsid w:val="004B0DB5"/>
    <w:rsid w:val="004B1AB1"/>
    <w:rsid w:val="004B21F7"/>
    <w:rsid w:val="004B4ACF"/>
    <w:rsid w:val="004B6385"/>
    <w:rsid w:val="004C00B8"/>
    <w:rsid w:val="004C275B"/>
    <w:rsid w:val="004C2A1A"/>
    <w:rsid w:val="004C4AA0"/>
    <w:rsid w:val="004C5D6A"/>
    <w:rsid w:val="004C69F3"/>
    <w:rsid w:val="004C6A63"/>
    <w:rsid w:val="004D0700"/>
    <w:rsid w:val="004D0B1E"/>
    <w:rsid w:val="004D3F4B"/>
    <w:rsid w:val="004D4615"/>
    <w:rsid w:val="004D65C7"/>
    <w:rsid w:val="004D7A3D"/>
    <w:rsid w:val="004D7CC4"/>
    <w:rsid w:val="004E3937"/>
    <w:rsid w:val="004E4910"/>
    <w:rsid w:val="004E78DC"/>
    <w:rsid w:val="004E7AC7"/>
    <w:rsid w:val="004F0B8A"/>
    <w:rsid w:val="004F2851"/>
    <w:rsid w:val="004F29D5"/>
    <w:rsid w:val="004F2D9F"/>
    <w:rsid w:val="004F30FA"/>
    <w:rsid w:val="004F387C"/>
    <w:rsid w:val="004F634B"/>
    <w:rsid w:val="004F786B"/>
    <w:rsid w:val="004F7A3E"/>
    <w:rsid w:val="0050164D"/>
    <w:rsid w:val="00503074"/>
    <w:rsid w:val="00504B3B"/>
    <w:rsid w:val="00505B4B"/>
    <w:rsid w:val="00506760"/>
    <w:rsid w:val="00506F9A"/>
    <w:rsid w:val="0050747C"/>
    <w:rsid w:val="00520D44"/>
    <w:rsid w:val="0052383D"/>
    <w:rsid w:val="00524C24"/>
    <w:rsid w:val="0052567C"/>
    <w:rsid w:val="005276D8"/>
    <w:rsid w:val="00533113"/>
    <w:rsid w:val="00534465"/>
    <w:rsid w:val="005363B9"/>
    <w:rsid w:val="00536E08"/>
    <w:rsid w:val="00537349"/>
    <w:rsid w:val="00540285"/>
    <w:rsid w:val="00540A5A"/>
    <w:rsid w:val="0054506B"/>
    <w:rsid w:val="00545BE0"/>
    <w:rsid w:val="00551AC7"/>
    <w:rsid w:val="005649FE"/>
    <w:rsid w:val="00565022"/>
    <w:rsid w:val="00572AA4"/>
    <w:rsid w:val="005737A2"/>
    <w:rsid w:val="00575195"/>
    <w:rsid w:val="0057733A"/>
    <w:rsid w:val="00580553"/>
    <w:rsid w:val="00583BEC"/>
    <w:rsid w:val="0059023A"/>
    <w:rsid w:val="0059225F"/>
    <w:rsid w:val="0059228C"/>
    <w:rsid w:val="00592B1E"/>
    <w:rsid w:val="005A11B5"/>
    <w:rsid w:val="005A42AB"/>
    <w:rsid w:val="005A55C4"/>
    <w:rsid w:val="005A7325"/>
    <w:rsid w:val="005A7547"/>
    <w:rsid w:val="005A779A"/>
    <w:rsid w:val="005A7E18"/>
    <w:rsid w:val="005B2DD3"/>
    <w:rsid w:val="005B3255"/>
    <w:rsid w:val="005B3A25"/>
    <w:rsid w:val="005B450E"/>
    <w:rsid w:val="005B4529"/>
    <w:rsid w:val="005B4AF4"/>
    <w:rsid w:val="005B4B56"/>
    <w:rsid w:val="005B5AD1"/>
    <w:rsid w:val="005C241A"/>
    <w:rsid w:val="005C6E77"/>
    <w:rsid w:val="005C74B4"/>
    <w:rsid w:val="005D0315"/>
    <w:rsid w:val="005D20BD"/>
    <w:rsid w:val="005D564A"/>
    <w:rsid w:val="005D6EE1"/>
    <w:rsid w:val="005E1906"/>
    <w:rsid w:val="005F1781"/>
    <w:rsid w:val="005F47DE"/>
    <w:rsid w:val="005F544C"/>
    <w:rsid w:val="005F5535"/>
    <w:rsid w:val="005F5A43"/>
    <w:rsid w:val="005F6749"/>
    <w:rsid w:val="005F7879"/>
    <w:rsid w:val="00601AA3"/>
    <w:rsid w:val="006020AE"/>
    <w:rsid w:val="00605515"/>
    <w:rsid w:val="006110C8"/>
    <w:rsid w:val="006117F5"/>
    <w:rsid w:val="00613327"/>
    <w:rsid w:val="00613EF4"/>
    <w:rsid w:val="00615A9C"/>
    <w:rsid w:val="00622C8B"/>
    <w:rsid w:val="00626B47"/>
    <w:rsid w:val="00631AE1"/>
    <w:rsid w:val="00633174"/>
    <w:rsid w:val="006356EC"/>
    <w:rsid w:val="00640B2C"/>
    <w:rsid w:val="0064228D"/>
    <w:rsid w:val="006423B6"/>
    <w:rsid w:val="006426A8"/>
    <w:rsid w:val="0064661D"/>
    <w:rsid w:val="00647135"/>
    <w:rsid w:val="006552B9"/>
    <w:rsid w:val="00657D46"/>
    <w:rsid w:val="00660B70"/>
    <w:rsid w:val="006633BE"/>
    <w:rsid w:val="00663FC7"/>
    <w:rsid w:val="0066591D"/>
    <w:rsid w:val="00666A71"/>
    <w:rsid w:val="00675CFF"/>
    <w:rsid w:val="006776F4"/>
    <w:rsid w:val="0068077B"/>
    <w:rsid w:val="006828FD"/>
    <w:rsid w:val="0068445A"/>
    <w:rsid w:val="006857B7"/>
    <w:rsid w:val="006863BE"/>
    <w:rsid w:val="00690BF4"/>
    <w:rsid w:val="00691118"/>
    <w:rsid w:val="0069189A"/>
    <w:rsid w:val="00695B24"/>
    <w:rsid w:val="00697C71"/>
    <w:rsid w:val="006A12DB"/>
    <w:rsid w:val="006A12E7"/>
    <w:rsid w:val="006A3183"/>
    <w:rsid w:val="006A3346"/>
    <w:rsid w:val="006A5A0B"/>
    <w:rsid w:val="006B239C"/>
    <w:rsid w:val="006B4143"/>
    <w:rsid w:val="006C1BD9"/>
    <w:rsid w:val="006C305E"/>
    <w:rsid w:val="006C5AC2"/>
    <w:rsid w:val="006C6E25"/>
    <w:rsid w:val="006D1258"/>
    <w:rsid w:val="006D2E07"/>
    <w:rsid w:val="006D3B2A"/>
    <w:rsid w:val="006D5858"/>
    <w:rsid w:val="006D6987"/>
    <w:rsid w:val="006E0AD0"/>
    <w:rsid w:val="006E5A18"/>
    <w:rsid w:val="006E6F20"/>
    <w:rsid w:val="006F20D2"/>
    <w:rsid w:val="006F686B"/>
    <w:rsid w:val="006F6D34"/>
    <w:rsid w:val="006F7A47"/>
    <w:rsid w:val="006F7F15"/>
    <w:rsid w:val="00701290"/>
    <w:rsid w:val="00701EF8"/>
    <w:rsid w:val="00704844"/>
    <w:rsid w:val="00705366"/>
    <w:rsid w:val="0070550D"/>
    <w:rsid w:val="0070634E"/>
    <w:rsid w:val="007109F3"/>
    <w:rsid w:val="00711AE0"/>
    <w:rsid w:val="007147C6"/>
    <w:rsid w:val="007235C7"/>
    <w:rsid w:val="00724035"/>
    <w:rsid w:val="00724D9D"/>
    <w:rsid w:val="00726D9A"/>
    <w:rsid w:val="00733C51"/>
    <w:rsid w:val="00734574"/>
    <w:rsid w:val="0073480E"/>
    <w:rsid w:val="007357AD"/>
    <w:rsid w:val="0074032D"/>
    <w:rsid w:val="007450E7"/>
    <w:rsid w:val="007501C6"/>
    <w:rsid w:val="0075357D"/>
    <w:rsid w:val="00756D77"/>
    <w:rsid w:val="00760AD8"/>
    <w:rsid w:val="00760FD8"/>
    <w:rsid w:val="0076150F"/>
    <w:rsid w:val="00764875"/>
    <w:rsid w:val="00766B7E"/>
    <w:rsid w:val="00767796"/>
    <w:rsid w:val="00770CDC"/>
    <w:rsid w:val="00774AA5"/>
    <w:rsid w:val="00775FDB"/>
    <w:rsid w:val="007771FF"/>
    <w:rsid w:val="007779D5"/>
    <w:rsid w:val="0078012F"/>
    <w:rsid w:val="007804DF"/>
    <w:rsid w:val="007807F7"/>
    <w:rsid w:val="00780D27"/>
    <w:rsid w:val="007816FF"/>
    <w:rsid w:val="00786015"/>
    <w:rsid w:val="00791C88"/>
    <w:rsid w:val="00795B6C"/>
    <w:rsid w:val="00796C6D"/>
    <w:rsid w:val="007A005F"/>
    <w:rsid w:val="007A31FB"/>
    <w:rsid w:val="007A3713"/>
    <w:rsid w:val="007A3F6D"/>
    <w:rsid w:val="007A4DCF"/>
    <w:rsid w:val="007A53D5"/>
    <w:rsid w:val="007A5A61"/>
    <w:rsid w:val="007A6E3B"/>
    <w:rsid w:val="007B0D0E"/>
    <w:rsid w:val="007B1F7E"/>
    <w:rsid w:val="007B384C"/>
    <w:rsid w:val="007B5998"/>
    <w:rsid w:val="007B5D9D"/>
    <w:rsid w:val="007B6F09"/>
    <w:rsid w:val="007C00AB"/>
    <w:rsid w:val="007C0C3E"/>
    <w:rsid w:val="007C21E4"/>
    <w:rsid w:val="007C24CC"/>
    <w:rsid w:val="007C3903"/>
    <w:rsid w:val="007D00F6"/>
    <w:rsid w:val="007D08E1"/>
    <w:rsid w:val="007D129D"/>
    <w:rsid w:val="007D13D6"/>
    <w:rsid w:val="007D550E"/>
    <w:rsid w:val="007D588A"/>
    <w:rsid w:val="007D5A85"/>
    <w:rsid w:val="007E02E7"/>
    <w:rsid w:val="007F02F2"/>
    <w:rsid w:val="007F0EBC"/>
    <w:rsid w:val="007F4F1A"/>
    <w:rsid w:val="007F61FF"/>
    <w:rsid w:val="007F6DD0"/>
    <w:rsid w:val="007F7C9A"/>
    <w:rsid w:val="008019DC"/>
    <w:rsid w:val="008025D6"/>
    <w:rsid w:val="00803436"/>
    <w:rsid w:val="00805E6E"/>
    <w:rsid w:val="00806196"/>
    <w:rsid w:val="0080650F"/>
    <w:rsid w:val="008072C4"/>
    <w:rsid w:val="00807F59"/>
    <w:rsid w:val="008104C9"/>
    <w:rsid w:val="00810E76"/>
    <w:rsid w:val="00812850"/>
    <w:rsid w:val="00814D63"/>
    <w:rsid w:val="00814EE6"/>
    <w:rsid w:val="00815A8A"/>
    <w:rsid w:val="008213ED"/>
    <w:rsid w:val="00822775"/>
    <w:rsid w:val="00822DAD"/>
    <w:rsid w:val="008237DB"/>
    <w:rsid w:val="0082588C"/>
    <w:rsid w:val="00827E56"/>
    <w:rsid w:val="00831A06"/>
    <w:rsid w:val="00831CCB"/>
    <w:rsid w:val="00832971"/>
    <w:rsid w:val="0083393A"/>
    <w:rsid w:val="0083744B"/>
    <w:rsid w:val="00837501"/>
    <w:rsid w:val="00837912"/>
    <w:rsid w:val="00840036"/>
    <w:rsid w:val="0084059E"/>
    <w:rsid w:val="008454E5"/>
    <w:rsid w:val="00846934"/>
    <w:rsid w:val="00846EB0"/>
    <w:rsid w:val="00850456"/>
    <w:rsid w:val="008508EA"/>
    <w:rsid w:val="00852AD1"/>
    <w:rsid w:val="00853139"/>
    <w:rsid w:val="00853953"/>
    <w:rsid w:val="00854C81"/>
    <w:rsid w:val="00855080"/>
    <w:rsid w:val="00855F03"/>
    <w:rsid w:val="008617C5"/>
    <w:rsid w:val="008626E3"/>
    <w:rsid w:val="00865BB0"/>
    <w:rsid w:val="008669FC"/>
    <w:rsid w:val="00866A06"/>
    <w:rsid w:val="00870E1E"/>
    <w:rsid w:val="00871B48"/>
    <w:rsid w:val="00872697"/>
    <w:rsid w:val="00873511"/>
    <w:rsid w:val="00873CA6"/>
    <w:rsid w:val="00875E19"/>
    <w:rsid w:val="00876EB5"/>
    <w:rsid w:val="00880B49"/>
    <w:rsid w:val="008815EC"/>
    <w:rsid w:val="0088273C"/>
    <w:rsid w:val="00883E12"/>
    <w:rsid w:val="00886DF6"/>
    <w:rsid w:val="00892993"/>
    <w:rsid w:val="008935B8"/>
    <w:rsid w:val="00893813"/>
    <w:rsid w:val="00893D07"/>
    <w:rsid w:val="008A117F"/>
    <w:rsid w:val="008A157D"/>
    <w:rsid w:val="008A1AF0"/>
    <w:rsid w:val="008A1DE8"/>
    <w:rsid w:val="008A439A"/>
    <w:rsid w:val="008A53DD"/>
    <w:rsid w:val="008A580C"/>
    <w:rsid w:val="008A7EEA"/>
    <w:rsid w:val="008B1C29"/>
    <w:rsid w:val="008B4B0F"/>
    <w:rsid w:val="008B6193"/>
    <w:rsid w:val="008B7D35"/>
    <w:rsid w:val="008C03C8"/>
    <w:rsid w:val="008C1365"/>
    <w:rsid w:val="008C14F8"/>
    <w:rsid w:val="008C48D0"/>
    <w:rsid w:val="008C619C"/>
    <w:rsid w:val="008C6232"/>
    <w:rsid w:val="008C644F"/>
    <w:rsid w:val="008C7745"/>
    <w:rsid w:val="008D2D73"/>
    <w:rsid w:val="008D365E"/>
    <w:rsid w:val="008D3E1E"/>
    <w:rsid w:val="008D515F"/>
    <w:rsid w:val="008D5BBF"/>
    <w:rsid w:val="008D5FE4"/>
    <w:rsid w:val="008D67F6"/>
    <w:rsid w:val="008D6A0B"/>
    <w:rsid w:val="008D6AD3"/>
    <w:rsid w:val="008D6FB3"/>
    <w:rsid w:val="008E1D03"/>
    <w:rsid w:val="008E2F5A"/>
    <w:rsid w:val="008E43DD"/>
    <w:rsid w:val="008E5663"/>
    <w:rsid w:val="008F2B8A"/>
    <w:rsid w:val="008F3010"/>
    <w:rsid w:val="008F3A2B"/>
    <w:rsid w:val="008F432F"/>
    <w:rsid w:val="008F47B3"/>
    <w:rsid w:val="008F5511"/>
    <w:rsid w:val="008F6703"/>
    <w:rsid w:val="008F68D5"/>
    <w:rsid w:val="008F6D86"/>
    <w:rsid w:val="00900C42"/>
    <w:rsid w:val="009028D1"/>
    <w:rsid w:val="00902DC4"/>
    <w:rsid w:val="0090350C"/>
    <w:rsid w:val="00904A90"/>
    <w:rsid w:val="00907B32"/>
    <w:rsid w:val="00913552"/>
    <w:rsid w:val="009159E3"/>
    <w:rsid w:val="0091610B"/>
    <w:rsid w:val="00924460"/>
    <w:rsid w:val="00924B56"/>
    <w:rsid w:val="00926844"/>
    <w:rsid w:val="00927B99"/>
    <w:rsid w:val="0093040F"/>
    <w:rsid w:val="0093284F"/>
    <w:rsid w:val="00934257"/>
    <w:rsid w:val="009357B4"/>
    <w:rsid w:val="009366F2"/>
    <w:rsid w:val="009367C0"/>
    <w:rsid w:val="009370DF"/>
    <w:rsid w:val="00937AA9"/>
    <w:rsid w:val="009404FD"/>
    <w:rsid w:val="00940CB5"/>
    <w:rsid w:val="009410E6"/>
    <w:rsid w:val="0094191A"/>
    <w:rsid w:val="00941FE5"/>
    <w:rsid w:val="009424D0"/>
    <w:rsid w:val="00943B86"/>
    <w:rsid w:val="009464D2"/>
    <w:rsid w:val="00952670"/>
    <w:rsid w:val="00953BE4"/>
    <w:rsid w:val="009609D7"/>
    <w:rsid w:val="009621FB"/>
    <w:rsid w:val="009650C1"/>
    <w:rsid w:val="00966BD9"/>
    <w:rsid w:val="009700FA"/>
    <w:rsid w:val="009800B3"/>
    <w:rsid w:val="00980D41"/>
    <w:rsid w:val="00980F17"/>
    <w:rsid w:val="009815D8"/>
    <w:rsid w:val="0098452D"/>
    <w:rsid w:val="009852D0"/>
    <w:rsid w:val="00986013"/>
    <w:rsid w:val="0098755D"/>
    <w:rsid w:val="0099407F"/>
    <w:rsid w:val="00995300"/>
    <w:rsid w:val="009A03C1"/>
    <w:rsid w:val="009A2B00"/>
    <w:rsid w:val="009A2ECD"/>
    <w:rsid w:val="009A3802"/>
    <w:rsid w:val="009A7201"/>
    <w:rsid w:val="009B1858"/>
    <w:rsid w:val="009B3C89"/>
    <w:rsid w:val="009B574C"/>
    <w:rsid w:val="009B689E"/>
    <w:rsid w:val="009B766A"/>
    <w:rsid w:val="009C1647"/>
    <w:rsid w:val="009C1EF5"/>
    <w:rsid w:val="009C32FB"/>
    <w:rsid w:val="009D1F70"/>
    <w:rsid w:val="009D2CCD"/>
    <w:rsid w:val="009D448D"/>
    <w:rsid w:val="009D6CC7"/>
    <w:rsid w:val="009D7C63"/>
    <w:rsid w:val="009E260E"/>
    <w:rsid w:val="009E3E53"/>
    <w:rsid w:val="009E4E50"/>
    <w:rsid w:val="009E56EE"/>
    <w:rsid w:val="009E587D"/>
    <w:rsid w:val="009E6179"/>
    <w:rsid w:val="009F61A1"/>
    <w:rsid w:val="00A020EB"/>
    <w:rsid w:val="00A0267E"/>
    <w:rsid w:val="00A02CC1"/>
    <w:rsid w:val="00A03572"/>
    <w:rsid w:val="00A04246"/>
    <w:rsid w:val="00A06591"/>
    <w:rsid w:val="00A10093"/>
    <w:rsid w:val="00A110F3"/>
    <w:rsid w:val="00A17D14"/>
    <w:rsid w:val="00A20D33"/>
    <w:rsid w:val="00A21A9B"/>
    <w:rsid w:val="00A2404D"/>
    <w:rsid w:val="00A24868"/>
    <w:rsid w:val="00A3088D"/>
    <w:rsid w:val="00A31149"/>
    <w:rsid w:val="00A35B07"/>
    <w:rsid w:val="00A35F98"/>
    <w:rsid w:val="00A375B5"/>
    <w:rsid w:val="00A37982"/>
    <w:rsid w:val="00A409CB"/>
    <w:rsid w:val="00A40FA2"/>
    <w:rsid w:val="00A41F83"/>
    <w:rsid w:val="00A420B2"/>
    <w:rsid w:val="00A439D0"/>
    <w:rsid w:val="00A456B6"/>
    <w:rsid w:val="00A46FA1"/>
    <w:rsid w:val="00A539DF"/>
    <w:rsid w:val="00A547F3"/>
    <w:rsid w:val="00A565B7"/>
    <w:rsid w:val="00A6093E"/>
    <w:rsid w:val="00A6349A"/>
    <w:rsid w:val="00A66FF5"/>
    <w:rsid w:val="00A71050"/>
    <w:rsid w:val="00A71A16"/>
    <w:rsid w:val="00A73238"/>
    <w:rsid w:val="00A7444C"/>
    <w:rsid w:val="00A74995"/>
    <w:rsid w:val="00A74ED8"/>
    <w:rsid w:val="00A750A5"/>
    <w:rsid w:val="00A76360"/>
    <w:rsid w:val="00A81D84"/>
    <w:rsid w:val="00A828E2"/>
    <w:rsid w:val="00A8385D"/>
    <w:rsid w:val="00A862CF"/>
    <w:rsid w:val="00A91368"/>
    <w:rsid w:val="00A922D9"/>
    <w:rsid w:val="00A92329"/>
    <w:rsid w:val="00A93019"/>
    <w:rsid w:val="00A942AE"/>
    <w:rsid w:val="00AA102C"/>
    <w:rsid w:val="00AA25C7"/>
    <w:rsid w:val="00AA2EB5"/>
    <w:rsid w:val="00AA34CA"/>
    <w:rsid w:val="00AA4955"/>
    <w:rsid w:val="00AA7EF5"/>
    <w:rsid w:val="00AB0D1D"/>
    <w:rsid w:val="00AB1308"/>
    <w:rsid w:val="00AB5D68"/>
    <w:rsid w:val="00AB62B1"/>
    <w:rsid w:val="00AC4002"/>
    <w:rsid w:val="00AC482C"/>
    <w:rsid w:val="00AC4D0C"/>
    <w:rsid w:val="00AC5833"/>
    <w:rsid w:val="00AC68F4"/>
    <w:rsid w:val="00AC7F9F"/>
    <w:rsid w:val="00AD048A"/>
    <w:rsid w:val="00AD0DE8"/>
    <w:rsid w:val="00AD168A"/>
    <w:rsid w:val="00AD1DA4"/>
    <w:rsid w:val="00AD57CC"/>
    <w:rsid w:val="00AD5FA0"/>
    <w:rsid w:val="00AD7D92"/>
    <w:rsid w:val="00AE39B9"/>
    <w:rsid w:val="00AE3E56"/>
    <w:rsid w:val="00AF01FC"/>
    <w:rsid w:val="00AF202E"/>
    <w:rsid w:val="00AF4F15"/>
    <w:rsid w:val="00AF643F"/>
    <w:rsid w:val="00B00D0A"/>
    <w:rsid w:val="00B0219A"/>
    <w:rsid w:val="00B03793"/>
    <w:rsid w:val="00B0781C"/>
    <w:rsid w:val="00B13B3A"/>
    <w:rsid w:val="00B13BA4"/>
    <w:rsid w:val="00B20257"/>
    <w:rsid w:val="00B22860"/>
    <w:rsid w:val="00B24C4C"/>
    <w:rsid w:val="00B24D60"/>
    <w:rsid w:val="00B27755"/>
    <w:rsid w:val="00B31095"/>
    <w:rsid w:val="00B31204"/>
    <w:rsid w:val="00B3377A"/>
    <w:rsid w:val="00B34628"/>
    <w:rsid w:val="00B34A80"/>
    <w:rsid w:val="00B36A32"/>
    <w:rsid w:val="00B40715"/>
    <w:rsid w:val="00B40F64"/>
    <w:rsid w:val="00B43694"/>
    <w:rsid w:val="00B4397E"/>
    <w:rsid w:val="00B43E0F"/>
    <w:rsid w:val="00B43F07"/>
    <w:rsid w:val="00B4470C"/>
    <w:rsid w:val="00B44AEB"/>
    <w:rsid w:val="00B44EB1"/>
    <w:rsid w:val="00B501C3"/>
    <w:rsid w:val="00B5034A"/>
    <w:rsid w:val="00B51440"/>
    <w:rsid w:val="00B5269D"/>
    <w:rsid w:val="00B530B9"/>
    <w:rsid w:val="00B55282"/>
    <w:rsid w:val="00B61D3A"/>
    <w:rsid w:val="00B63005"/>
    <w:rsid w:val="00B7111B"/>
    <w:rsid w:val="00B72D0E"/>
    <w:rsid w:val="00B742C8"/>
    <w:rsid w:val="00B80AA7"/>
    <w:rsid w:val="00B81603"/>
    <w:rsid w:val="00B91A51"/>
    <w:rsid w:val="00B943AA"/>
    <w:rsid w:val="00B94726"/>
    <w:rsid w:val="00B957BE"/>
    <w:rsid w:val="00BA29DC"/>
    <w:rsid w:val="00BA48DD"/>
    <w:rsid w:val="00BA56F4"/>
    <w:rsid w:val="00BB2AFD"/>
    <w:rsid w:val="00BB2EAD"/>
    <w:rsid w:val="00BB335E"/>
    <w:rsid w:val="00BB59BD"/>
    <w:rsid w:val="00BC1452"/>
    <w:rsid w:val="00BC2509"/>
    <w:rsid w:val="00BC2A7F"/>
    <w:rsid w:val="00BC3B8B"/>
    <w:rsid w:val="00BC7685"/>
    <w:rsid w:val="00BD000D"/>
    <w:rsid w:val="00BD30B8"/>
    <w:rsid w:val="00BD6497"/>
    <w:rsid w:val="00BD674D"/>
    <w:rsid w:val="00BE2738"/>
    <w:rsid w:val="00BE3D8E"/>
    <w:rsid w:val="00BE41ED"/>
    <w:rsid w:val="00BE5029"/>
    <w:rsid w:val="00BF2F28"/>
    <w:rsid w:val="00BF677A"/>
    <w:rsid w:val="00BF7DE4"/>
    <w:rsid w:val="00C01203"/>
    <w:rsid w:val="00C02BCB"/>
    <w:rsid w:val="00C076F2"/>
    <w:rsid w:val="00C07BDE"/>
    <w:rsid w:val="00C13595"/>
    <w:rsid w:val="00C1592C"/>
    <w:rsid w:val="00C24040"/>
    <w:rsid w:val="00C25194"/>
    <w:rsid w:val="00C26BC1"/>
    <w:rsid w:val="00C27405"/>
    <w:rsid w:val="00C27D43"/>
    <w:rsid w:val="00C32013"/>
    <w:rsid w:val="00C358A4"/>
    <w:rsid w:val="00C367F6"/>
    <w:rsid w:val="00C4249F"/>
    <w:rsid w:val="00C43718"/>
    <w:rsid w:val="00C45BAD"/>
    <w:rsid w:val="00C47C61"/>
    <w:rsid w:val="00C55FB1"/>
    <w:rsid w:val="00C57EE9"/>
    <w:rsid w:val="00C57F60"/>
    <w:rsid w:val="00C60BC5"/>
    <w:rsid w:val="00C63ED7"/>
    <w:rsid w:val="00C65126"/>
    <w:rsid w:val="00C654B0"/>
    <w:rsid w:val="00C6573A"/>
    <w:rsid w:val="00C66700"/>
    <w:rsid w:val="00C708E4"/>
    <w:rsid w:val="00C70EC1"/>
    <w:rsid w:val="00C7234E"/>
    <w:rsid w:val="00C74160"/>
    <w:rsid w:val="00C74348"/>
    <w:rsid w:val="00C76345"/>
    <w:rsid w:val="00C80E08"/>
    <w:rsid w:val="00C82B04"/>
    <w:rsid w:val="00C82CF2"/>
    <w:rsid w:val="00C84318"/>
    <w:rsid w:val="00C847D0"/>
    <w:rsid w:val="00C876F2"/>
    <w:rsid w:val="00C90E55"/>
    <w:rsid w:val="00CA08FA"/>
    <w:rsid w:val="00CA25F3"/>
    <w:rsid w:val="00CA2B7D"/>
    <w:rsid w:val="00CA76F8"/>
    <w:rsid w:val="00CB0151"/>
    <w:rsid w:val="00CB2CF3"/>
    <w:rsid w:val="00CB437D"/>
    <w:rsid w:val="00CB6F03"/>
    <w:rsid w:val="00CC338D"/>
    <w:rsid w:val="00CC36E2"/>
    <w:rsid w:val="00CC4A41"/>
    <w:rsid w:val="00CC53FA"/>
    <w:rsid w:val="00CD1662"/>
    <w:rsid w:val="00CD38E0"/>
    <w:rsid w:val="00CD4A3F"/>
    <w:rsid w:val="00CD55D0"/>
    <w:rsid w:val="00CD7DC0"/>
    <w:rsid w:val="00CE09B3"/>
    <w:rsid w:val="00CE0EEF"/>
    <w:rsid w:val="00CE1462"/>
    <w:rsid w:val="00CE2C84"/>
    <w:rsid w:val="00CE5858"/>
    <w:rsid w:val="00CE585B"/>
    <w:rsid w:val="00CE699C"/>
    <w:rsid w:val="00CF0525"/>
    <w:rsid w:val="00CF0BD0"/>
    <w:rsid w:val="00CF3BB2"/>
    <w:rsid w:val="00CF4EDF"/>
    <w:rsid w:val="00CF5AD7"/>
    <w:rsid w:val="00CF5EA5"/>
    <w:rsid w:val="00D02177"/>
    <w:rsid w:val="00D03138"/>
    <w:rsid w:val="00D035D7"/>
    <w:rsid w:val="00D03AFC"/>
    <w:rsid w:val="00D045BA"/>
    <w:rsid w:val="00D06FF9"/>
    <w:rsid w:val="00D150AD"/>
    <w:rsid w:val="00D209E1"/>
    <w:rsid w:val="00D21CA9"/>
    <w:rsid w:val="00D2315F"/>
    <w:rsid w:val="00D23F6A"/>
    <w:rsid w:val="00D240F6"/>
    <w:rsid w:val="00D24561"/>
    <w:rsid w:val="00D24618"/>
    <w:rsid w:val="00D318B7"/>
    <w:rsid w:val="00D31D85"/>
    <w:rsid w:val="00D32157"/>
    <w:rsid w:val="00D3217E"/>
    <w:rsid w:val="00D339A4"/>
    <w:rsid w:val="00D354E8"/>
    <w:rsid w:val="00D35C63"/>
    <w:rsid w:val="00D4550B"/>
    <w:rsid w:val="00D46F2B"/>
    <w:rsid w:val="00D52094"/>
    <w:rsid w:val="00D52FE2"/>
    <w:rsid w:val="00D55AAA"/>
    <w:rsid w:val="00D564D2"/>
    <w:rsid w:val="00D5768E"/>
    <w:rsid w:val="00D605D1"/>
    <w:rsid w:val="00D61084"/>
    <w:rsid w:val="00D629C6"/>
    <w:rsid w:val="00D63F13"/>
    <w:rsid w:val="00D647AA"/>
    <w:rsid w:val="00D6747E"/>
    <w:rsid w:val="00D72923"/>
    <w:rsid w:val="00D72A1E"/>
    <w:rsid w:val="00D7379A"/>
    <w:rsid w:val="00D77A24"/>
    <w:rsid w:val="00D81AA4"/>
    <w:rsid w:val="00D9097E"/>
    <w:rsid w:val="00D92B34"/>
    <w:rsid w:val="00D9568C"/>
    <w:rsid w:val="00DA21E9"/>
    <w:rsid w:val="00DA3936"/>
    <w:rsid w:val="00DA55C5"/>
    <w:rsid w:val="00DB1060"/>
    <w:rsid w:val="00DB151F"/>
    <w:rsid w:val="00DB153B"/>
    <w:rsid w:val="00DB3D19"/>
    <w:rsid w:val="00DB625F"/>
    <w:rsid w:val="00DC008F"/>
    <w:rsid w:val="00DC128F"/>
    <w:rsid w:val="00DC2037"/>
    <w:rsid w:val="00DC2322"/>
    <w:rsid w:val="00DC356B"/>
    <w:rsid w:val="00DC5485"/>
    <w:rsid w:val="00DC5822"/>
    <w:rsid w:val="00DC6317"/>
    <w:rsid w:val="00DC7245"/>
    <w:rsid w:val="00DD288C"/>
    <w:rsid w:val="00DD408F"/>
    <w:rsid w:val="00DD58DB"/>
    <w:rsid w:val="00DD7C01"/>
    <w:rsid w:val="00DE16E6"/>
    <w:rsid w:val="00DE1837"/>
    <w:rsid w:val="00DE2ED9"/>
    <w:rsid w:val="00DE4A54"/>
    <w:rsid w:val="00DE6061"/>
    <w:rsid w:val="00DF09EE"/>
    <w:rsid w:val="00DF52A9"/>
    <w:rsid w:val="00DF53F6"/>
    <w:rsid w:val="00DF58D1"/>
    <w:rsid w:val="00DF7FFC"/>
    <w:rsid w:val="00E017D6"/>
    <w:rsid w:val="00E0248B"/>
    <w:rsid w:val="00E045C9"/>
    <w:rsid w:val="00E066BB"/>
    <w:rsid w:val="00E10DAA"/>
    <w:rsid w:val="00E130E7"/>
    <w:rsid w:val="00E132D0"/>
    <w:rsid w:val="00E14021"/>
    <w:rsid w:val="00E14205"/>
    <w:rsid w:val="00E15650"/>
    <w:rsid w:val="00E21240"/>
    <w:rsid w:val="00E2197F"/>
    <w:rsid w:val="00E22A7C"/>
    <w:rsid w:val="00E22BD4"/>
    <w:rsid w:val="00E235AA"/>
    <w:rsid w:val="00E24B12"/>
    <w:rsid w:val="00E25A2E"/>
    <w:rsid w:val="00E261D8"/>
    <w:rsid w:val="00E26EBE"/>
    <w:rsid w:val="00E33040"/>
    <w:rsid w:val="00E37278"/>
    <w:rsid w:val="00E37503"/>
    <w:rsid w:val="00E400DE"/>
    <w:rsid w:val="00E41116"/>
    <w:rsid w:val="00E43F7A"/>
    <w:rsid w:val="00E46877"/>
    <w:rsid w:val="00E46ED0"/>
    <w:rsid w:val="00E52513"/>
    <w:rsid w:val="00E530DD"/>
    <w:rsid w:val="00E5358E"/>
    <w:rsid w:val="00E53C4F"/>
    <w:rsid w:val="00E54FBB"/>
    <w:rsid w:val="00E56549"/>
    <w:rsid w:val="00E6288B"/>
    <w:rsid w:val="00E66413"/>
    <w:rsid w:val="00E66832"/>
    <w:rsid w:val="00E67D1E"/>
    <w:rsid w:val="00E814BA"/>
    <w:rsid w:val="00E82204"/>
    <w:rsid w:val="00E844AD"/>
    <w:rsid w:val="00E85DB9"/>
    <w:rsid w:val="00E904CA"/>
    <w:rsid w:val="00E90732"/>
    <w:rsid w:val="00E907F5"/>
    <w:rsid w:val="00E9423C"/>
    <w:rsid w:val="00E954F6"/>
    <w:rsid w:val="00E95664"/>
    <w:rsid w:val="00E96600"/>
    <w:rsid w:val="00EA09CE"/>
    <w:rsid w:val="00EA40C6"/>
    <w:rsid w:val="00EA727F"/>
    <w:rsid w:val="00EB1121"/>
    <w:rsid w:val="00EB271F"/>
    <w:rsid w:val="00EB6279"/>
    <w:rsid w:val="00EB674A"/>
    <w:rsid w:val="00EC066B"/>
    <w:rsid w:val="00EC1C2A"/>
    <w:rsid w:val="00EC35EE"/>
    <w:rsid w:val="00EC3615"/>
    <w:rsid w:val="00EC73E6"/>
    <w:rsid w:val="00EC7E58"/>
    <w:rsid w:val="00ED0460"/>
    <w:rsid w:val="00ED50D6"/>
    <w:rsid w:val="00ED531D"/>
    <w:rsid w:val="00ED64AE"/>
    <w:rsid w:val="00ED7336"/>
    <w:rsid w:val="00ED76D2"/>
    <w:rsid w:val="00ED794B"/>
    <w:rsid w:val="00ED7D30"/>
    <w:rsid w:val="00EE041A"/>
    <w:rsid w:val="00EE1017"/>
    <w:rsid w:val="00EE1B91"/>
    <w:rsid w:val="00EE4E28"/>
    <w:rsid w:val="00EE4EF0"/>
    <w:rsid w:val="00EE5384"/>
    <w:rsid w:val="00EE54F7"/>
    <w:rsid w:val="00EE6A8C"/>
    <w:rsid w:val="00EE7BE0"/>
    <w:rsid w:val="00EF05DA"/>
    <w:rsid w:val="00EF1CF8"/>
    <w:rsid w:val="00EF5D5D"/>
    <w:rsid w:val="00F0024E"/>
    <w:rsid w:val="00F04E6A"/>
    <w:rsid w:val="00F051E4"/>
    <w:rsid w:val="00F06E13"/>
    <w:rsid w:val="00F1103F"/>
    <w:rsid w:val="00F13AD6"/>
    <w:rsid w:val="00F156C1"/>
    <w:rsid w:val="00F16074"/>
    <w:rsid w:val="00F165FD"/>
    <w:rsid w:val="00F16D51"/>
    <w:rsid w:val="00F20D4E"/>
    <w:rsid w:val="00F21258"/>
    <w:rsid w:val="00F217AB"/>
    <w:rsid w:val="00F226A9"/>
    <w:rsid w:val="00F238B6"/>
    <w:rsid w:val="00F25701"/>
    <w:rsid w:val="00F26318"/>
    <w:rsid w:val="00F27299"/>
    <w:rsid w:val="00F27A3A"/>
    <w:rsid w:val="00F3216D"/>
    <w:rsid w:val="00F33D12"/>
    <w:rsid w:val="00F34A81"/>
    <w:rsid w:val="00F34E99"/>
    <w:rsid w:val="00F4065A"/>
    <w:rsid w:val="00F4173A"/>
    <w:rsid w:val="00F42721"/>
    <w:rsid w:val="00F42D3D"/>
    <w:rsid w:val="00F43150"/>
    <w:rsid w:val="00F50862"/>
    <w:rsid w:val="00F52F9A"/>
    <w:rsid w:val="00F54085"/>
    <w:rsid w:val="00F5420E"/>
    <w:rsid w:val="00F55AFD"/>
    <w:rsid w:val="00F57045"/>
    <w:rsid w:val="00F60504"/>
    <w:rsid w:val="00F60A22"/>
    <w:rsid w:val="00F61931"/>
    <w:rsid w:val="00F621D9"/>
    <w:rsid w:val="00F6449C"/>
    <w:rsid w:val="00F64F29"/>
    <w:rsid w:val="00F65926"/>
    <w:rsid w:val="00F65E74"/>
    <w:rsid w:val="00F66379"/>
    <w:rsid w:val="00F66669"/>
    <w:rsid w:val="00F67084"/>
    <w:rsid w:val="00F67306"/>
    <w:rsid w:val="00F7514E"/>
    <w:rsid w:val="00F80049"/>
    <w:rsid w:val="00F82B93"/>
    <w:rsid w:val="00F82C77"/>
    <w:rsid w:val="00F83508"/>
    <w:rsid w:val="00F8592B"/>
    <w:rsid w:val="00F8645F"/>
    <w:rsid w:val="00F9013A"/>
    <w:rsid w:val="00F9101C"/>
    <w:rsid w:val="00F910E8"/>
    <w:rsid w:val="00F97954"/>
    <w:rsid w:val="00FA32D6"/>
    <w:rsid w:val="00FA36F9"/>
    <w:rsid w:val="00FA5B64"/>
    <w:rsid w:val="00FA604B"/>
    <w:rsid w:val="00FB4518"/>
    <w:rsid w:val="00FB57EA"/>
    <w:rsid w:val="00FB5E74"/>
    <w:rsid w:val="00FC5797"/>
    <w:rsid w:val="00FD123F"/>
    <w:rsid w:val="00FD3761"/>
    <w:rsid w:val="00FD61CB"/>
    <w:rsid w:val="00FD6475"/>
    <w:rsid w:val="00FD6793"/>
    <w:rsid w:val="00FD7D2B"/>
    <w:rsid w:val="00FE1EDE"/>
    <w:rsid w:val="00FE3D07"/>
    <w:rsid w:val="00FF5F3F"/>
    <w:rsid w:val="00FF7F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9E5FCF-5721-4506-8054-FA8B1BBE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715"/>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334FE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D150AD"/>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715"/>
    <w:pPr>
      <w:ind w:leftChars="200" w:left="480"/>
    </w:pPr>
  </w:style>
  <w:style w:type="paragraph" w:styleId="a4">
    <w:name w:val="header"/>
    <w:basedOn w:val="a"/>
    <w:link w:val="a5"/>
    <w:uiPriority w:val="99"/>
    <w:unhideWhenUsed/>
    <w:rsid w:val="00726D9A"/>
    <w:pPr>
      <w:tabs>
        <w:tab w:val="center" w:pos="4153"/>
        <w:tab w:val="right" w:pos="8306"/>
      </w:tabs>
      <w:snapToGrid w:val="0"/>
    </w:pPr>
    <w:rPr>
      <w:sz w:val="20"/>
      <w:szCs w:val="20"/>
    </w:rPr>
  </w:style>
  <w:style w:type="character" w:customStyle="1" w:styleId="a5">
    <w:name w:val="頁首 字元"/>
    <w:basedOn w:val="a0"/>
    <w:link w:val="a4"/>
    <w:uiPriority w:val="99"/>
    <w:rsid w:val="00726D9A"/>
    <w:rPr>
      <w:rFonts w:ascii="Times New Roman" w:eastAsia="新細明體" w:hAnsi="Times New Roman" w:cs="Times New Roman"/>
      <w:sz w:val="20"/>
      <w:szCs w:val="20"/>
    </w:rPr>
  </w:style>
  <w:style w:type="paragraph" w:styleId="a6">
    <w:name w:val="footer"/>
    <w:basedOn w:val="a"/>
    <w:link w:val="a7"/>
    <w:uiPriority w:val="99"/>
    <w:unhideWhenUsed/>
    <w:rsid w:val="00726D9A"/>
    <w:pPr>
      <w:tabs>
        <w:tab w:val="center" w:pos="4153"/>
        <w:tab w:val="right" w:pos="8306"/>
      </w:tabs>
      <w:snapToGrid w:val="0"/>
    </w:pPr>
    <w:rPr>
      <w:sz w:val="20"/>
      <w:szCs w:val="20"/>
    </w:rPr>
  </w:style>
  <w:style w:type="character" w:customStyle="1" w:styleId="a7">
    <w:name w:val="頁尾 字元"/>
    <w:basedOn w:val="a0"/>
    <w:link w:val="a6"/>
    <w:uiPriority w:val="99"/>
    <w:rsid w:val="00726D9A"/>
    <w:rPr>
      <w:rFonts w:ascii="Times New Roman" w:eastAsia="新細明體" w:hAnsi="Times New Roman" w:cs="Times New Roman"/>
      <w:sz w:val="20"/>
      <w:szCs w:val="20"/>
    </w:rPr>
  </w:style>
  <w:style w:type="character" w:styleId="a8">
    <w:name w:val="annotation reference"/>
    <w:basedOn w:val="a0"/>
    <w:uiPriority w:val="99"/>
    <w:semiHidden/>
    <w:unhideWhenUsed/>
    <w:rsid w:val="00494F58"/>
    <w:rPr>
      <w:sz w:val="18"/>
      <w:szCs w:val="18"/>
    </w:rPr>
  </w:style>
  <w:style w:type="paragraph" w:styleId="a9">
    <w:name w:val="annotation text"/>
    <w:basedOn w:val="a"/>
    <w:link w:val="aa"/>
    <w:uiPriority w:val="99"/>
    <w:semiHidden/>
    <w:unhideWhenUsed/>
    <w:rsid w:val="00494F58"/>
  </w:style>
  <w:style w:type="character" w:customStyle="1" w:styleId="aa">
    <w:name w:val="註解文字 字元"/>
    <w:basedOn w:val="a0"/>
    <w:link w:val="a9"/>
    <w:uiPriority w:val="99"/>
    <w:semiHidden/>
    <w:rsid w:val="00494F58"/>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494F58"/>
    <w:rPr>
      <w:b/>
      <w:bCs/>
    </w:rPr>
  </w:style>
  <w:style w:type="character" w:customStyle="1" w:styleId="ac">
    <w:name w:val="註解主旨 字元"/>
    <w:basedOn w:val="aa"/>
    <w:link w:val="ab"/>
    <w:uiPriority w:val="99"/>
    <w:semiHidden/>
    <w:rsid w:val="00494F58"/>
    <w:rPr>
      <w:rFonts w:ascii="Times New Roman" w:eastAsia="新細明體" w:hAnsi="Times New Roman" w:cs="Times New Roman"/>
      <w:b/>
      <w:bCs/>
      <w:szCs w:val="24"/>
    </w:rPr>
  </w:style>
  <w:style w:type="paragraph" w:styleId="ad">
    <w:name w:val="Balloon Text"/>
    <w:basedOn w:val="a"/>
    <w:link w:val="ae"/>
    <w:uiPriority w:val="99"/>
    <w:semiHidden/>
    <w:unhideWhenUsed/>
    <w:rsid w:val="00494F5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94F58"/>
    <w:rPr>
      <w:rFonts w:asciiTheme="majorHAnsi" w:eastAsiaTheme="majorEastAsia" w:hAnsiTheme="majorHAnsi" w:cstheme="majorBidi"/>
      <w:sz w:val="18"/>
      <w:szCs w:val="18"/>
    </w:rPr>
  </w:style>
  <w:style w:type="table" w:styleId="af">
    <w:name w:val="Table Grid"/>
    <w:basedOn w:val="a1"/>
    <w:uiPriority w:val="59"/>
    <w:rsid w:val="003D7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主旨"/>
    <w:basedOn w:val="a"/>
    <w:rsid w:val="001A4B62"/>
    <w:pPr>
      <w:wordWrap w:val="0"/>
      <w:snapToGrid w:val="0"/>
      <w:ind w:left="567" w:hanging="567"/>
    </w:pPr>
    <w:rPr>
      <w:rFonts w:eastAsia="標楷體"/>
      <w:sz w:val="32"/>
      <w:szCs w:val="20"/>
    </w:rPr>
  </w:style>
  <w:style w:type="character" w:customStyle="1" w:styleId="20">
    <w:name w:val="標題 2 字元"/>
    <w:basedOn w:val="a0"/>
    <w:link w:val="2"/>
    <w:uiPriority w:val="9"/>
    <w:rsid w:val="00D150AD"/>
    <w:rPr>
      <w:rFonts w:asciiTheme="majorHAnsi" w:eastAsiaTheme="majorEastAsia" w:hAnsiTheme="majorHAnsi" w:cstheme="majorBidi"/>
      <w:b/>
      <w:bCs/>
      <w:sz w:val="48"/>
      <w:szCs w:val="48"/>
    </w:rPr>
  </w:style>
  <w:style w:type="character" w:customStyle="1" w:styleId="10">
    <w:name w:val="標題 1 字元"/>
    <w:basedOn w:val="a0"/>
    <w:link w:val="1"/>
    <w:uiPriority w:val="9"/>
    <w:rsid w:val="00334FE2"/>
    <w:rPr>
      <w:rFonts w:asciiTheme="majorHAnsi" w:eastAsiaTheme="majorEastAsia" w:hAnsiTheme="majorHAnsi" w:cstheme="majorBidi"/>
      <w:b/>
      <w:bCs/>
      <w:kern w:val="52"/>
      <w:sz w:val="52"/>
      <w:szCs w:val="52"/>
    </w:rPr>
  </w:style>
  <w:style w:type="paragraph" w:styleId="af1">
    <w:name w:val="TOC Heading"/>
    <w:basedOn w:val="1"/>
    <w:next w:val="a"/>
    <w:uiPriority w:val="39"/>
    <w:unhideWhenUsed/>
    <w:qFormat/>
    <w:rsid w:val="00334FE2"/>
    <w:pPr>
      <w:keepLines/>
      <w:widowControl/>
      <w:spacing w:before="240" w:after="0" w:line="259" w:lineRule="auto"/>
      <w:outlineLvl w:val="9"/>
    </w:pPr>
    <w:rPr>
      <w:b w:val="0"/>
      <w:bCs w:val="0"/>
      <w:color w:val="6B911C" w:themeColor="accent1" w:themeShade="BF"/>
      <w:kern w:val="0"/>
      <w:sz w:val="32"/>
      <w:szCs w:val="32"/>
    </w:rPr>
  </w:style>
  <w:style w:type="paragraph" w:styleId="21">
    <w:name w:val="toc 2"/>
    <w:basedOn w:val="a"/>
    <w:next w:val="a"/>
    <w:autoRedefine/>
    <w:uiPriority w:val="39"/>
    <w:unhideWhenUsed/>
    <w:rsid w:val="00334FE2"/>
    <w:pPr>
      <w:widowControl/>
      <w:spacing w:after="100" w:line="259" w:lineRule="auto"/>
      <w:ind w:left="220"/>
    </w:pPr>
    <w:rPr>
      <w:rFonts w:asciiTheme="minorHAnsi" w:eastAsiaTheme="minorEastAsia" w:hAnsiTheme="minorHAnsi"/>
      <w:kern w:val="0"/>
      <w:sz w:val="22"/>
      <w:szCs w:val="22"/>
    </w:rPr>
  </w:style>
  <w:style w:type="paragraph" w:styleId="11">
    <w:name w:val="toc 1"/>
    <w:basedOn w:val="a"/>
    <w:next w:val="a"/>
    <w:autoRedefine/>
    <w:uiPriority w:val="39"/>
    <w:unhideWhenUsed/>
    <w:rsid w:val="00334FE2"/>
    <w:pPr>
      <w:widowControl/>
      <w:spacing w:after="100" w:line="259" w:lineRule="auto"/>
    </w:pPr>
    <w:rPr>
      <w:rFonts w:asciiTheme="minorHAnsi" w:eastAsiaTheme="minorEastAsia" w:hAnsiTheme="minorHAnsi"/>
      <w:kern w:val="0"/>
      <w:sz w:val="22"/>
      <w:szCs w:val="22"/>
    </w:rPr>
  </w:style>
  <w:style w:type="paragraph" w:styleId="3">
    <w:name w:val="toc 3"/>
    <w:basedOn w:val="a"/>
    <w:next w:val="a"/>
    <w:autoRedefine/>
    <w:uiPriority w:val="39"/>
    <w:unhideWhenUsed/>
    <w:rsid w:val="00334FE2"/>
    <w:pPr>
      <w:widowControl/>
      <w:spacing w:after="100" w:line="259" w:lineRule="auto"/>
      <w:ind w:left="440"/>
    </w:pPr>
    <w:rPr>
      <w:rFonts w:asciiTheme="minorHAnsi" w:eastAsiaTheme="minorEastAsia" w:hAnsiTheme="minorHAnsi"/>
      <w:kern w:val="0"/>
      <w:sz w:val="22"/>
      <w:szCs w:val="22"/>
    </w:rPr>
  </w:style>
  <w:style w:type="character" w:styleId="af2">
    <w:name w:val="Hyperlink"/>
    <w:basedOn w:val="a0"/>
    <w:uiPriority w:val="99"/>
    <w:unhideWhenUsed/>
    <w:rsid w:val="00334FE2"/>
    <w:rPr>
      <w:color w:val="99CA3C" w:themeColor="hyperlink"/>
      <w:u w:val="single"/>
    </w:rPr>
  </w:style>
  <w:style w:type="character" w:customStyle="1" w:styleId="st1">
    <w:name w:val="st1"/>
    <w:basedOn w:val="a0"/>
    <w:rsid w:val="006C6E25"/>
  </w:style>
  <w:style w:type="paragraph" w:customStyle="1" w:styleId="Default">
    <w:name w:val="Default"/>
    <w:rsid w:val="00E14205"/>
    <w:pPr>
      <w:widowControl w:val="0"/>
      <w:autoSpaceDE w:val="0"/>
      <w:autoSpaceDN w:val="0"/>
      <w:adjustRightInd w:val="0"/>
    </w:pPr>
    <w:rPr>
      <w:rFonts w:ascii="標楷體" w:eastAsia="新細明體" w:hAnsi="標楷體" w:cs="標楷體"/>
      <w:color w:val="000000"/>
      <w:kern w:val="0"/>
      <w:szCs w:val="24"/>
    </w:rPr>
  </w:style>
  <w:style w:type="paragraph" w:styleId="af3">
    <w:name w:val="No Spacing"/>
    <w:link w:val="af4"/>
    <w:uiPriority w:val="1"/>
    <w:qFormat/>
    <w:rsid w:val="0025797D"/>
    <w:rPr>
      <w:kern w:val="0"/>
      <w:sz w:val="22"/>
    </w:rPr>
  </w:style>
  <w:style w:type="character" w:customStyle="1" w:styleId="af4">
    <w:name w:val="無間距 字元"/>
    <w:basedOn w:val="a0"/>
    <w:link w:val="af3"/>
    <w:uiPriority w:val="1"/>
    <w:rsid w:val="0025797D"/>
    <w:rPr>
      <w:kern w:val="0"/>
      <w:sz w:val="22"/>
    </w:rPr>
  </w:style>
  <w:style w:type="paragraph" w:styleId="Web">
    <w:name w:val="Normal (Web)"/>
    <w:basedOn w:val="a"/>
    <w:unhideWhenUsed/>
    <w:rsid w:val="0025797D"/>
    <w:pPr>
      <w:widowControl/>
      <w:spacing w:before="100" w:beforeAutospacing="1" w:after="100" w:afterAutospacing="1"/>
    </w:pPr>
    <w:rPr>
      <w:rFonts w:ascii="新細明體" w:hAnsi="新細明體" w:cs="新細明體"/>
      <w:kern w:val="0"/>
    </w:rPr>
  </w:style>
  <w:style w:type="paragraph" w:styleId="af5">
    <w:name w:val="Plain Text"/>
    <w:basedOn w:val="a"/>
    <w:link w:val="af6"/>
    <w:rsid w:val="00324618"/>
    <w:pPr>
      <w:spacing w:afterLines="20" w:line="280" w:lineRule="exact"/>
      <w:jc w:val="both"/>
    </w:pPr>
    <w:rPr>
      <w:rFonts w:ascii="細明體" w:eastAsia="細明體" w:hAnsi="Courier New"/>
      <w:sz w:val="20"/>
    </w:rPr>
  </w:style>
  <w:style w:type="character" w:customStyle="1" w:styleId="af6">
    <w:name w:val="純文字 字元"/>
    <w:basedOn w:val="a0"/>
    <w:link w:val="af5"/>
    <w:rsid w:val="00324618"/>
    <w:rPr>
      <w:rFonts w:ascii="細明體" w:eastAsia="細明體" w:hAnsi="Courier New" w:cs="Times New Roman"/>
      <w:sz w:val="20"/>
      <w:szCs w:val="24"/>
    </w:rPr>
  </w:style>
  <w:style w:type="paragraph" w:customStyle="1" w:styleId="af7">
    <w:name w:val="一"/>
    <w:basedOn w:val="af5"/>
    <w:rsid w:val="00324618"/>
    <w:pPr>
      <w:kinsoku w:val="0"/>
      <w:overflowPunct w:val="0"/>
      <w:autoSpaceDE w:val="0"/>
      <w:autoSpaceDN w:val="0"/>
      <w:spacing w:after="20"/>
      <w:ind w:leftChars="500" w:left="700" w:hangingChars="200" w:hanging="200"/>
    </w:pPr>
    <w:rPr>
      <w:rFonts w:ascii="新細明體" w:eastAsia="新細明體" w:hAnsi="新細明體"/>
      <w:bCs/>
      <w:color w:val="000000"/>
      <w:szCs w:val="28"/>
    </w:rPr>
  </w:style>
  <w:style w:type="paragraph" w:customStyle="1" w:styleId="af8">
    <w:name w:val="條平"/>
    <w:basedOn w:val="af5"/>
    <w:rsid w:val="00324618"/>
    <w:pPr>
      <w:kinsoku w:val="0"/>
      <w:overflowPunct w:val="0"/>
      <w:autoSpaceDE w:val="0"/>
      <w:autoSpaceDN w:val="0"/>
      <w:spacing w:after="20"/>
      <w:ind w:leftChars="500" w:left="500"/>
    </w:pPr>
    <w:rPr>
      <w:rFonts w:ascii="新細明體" w:eastAsia="新細明體" w:hAnsi="新細明體"/>
      <w:color w:val="000000"/>
    </w:rPr>
  </w:style>
  <w:style w:type="paragraph" w:customStyle="1" w:styleId="af9">
    <w:name w:val="(一)"/>
    <w:basedOn w:val="af5"/>
    <w:rsid w:val="00324618"/>
    <w:pPr>
      <w:kinsoku w:val="0"/>
      <w:overflowPunct w:val="0"/>
      <w:autoSpaceDE w:val="0"/>
      <w:autoSpaceDN w:val="0"/>
      <w:spacing w:after="20"/>
      <w:ind w:leftChars="650" w:left="950" w:hangingChars="300" w:hanging="300"/>
    </w:pPr>
    <w:rPr>
      <w:rFonts w:ascii="新細明體" w:eastAsia="新細明體" w:hAnsi="新細明體"/>
      <w:bCs/>
      <w:color w:val="000000"/>
      <w:szCs w:val="28"/>
    </w:rPr>
  </w:style>
  <w:style w:type="paragraph" w:styleId="HTML">
    <w:name w:val="HTML Preformatted"/>
    <w:basedOn w:val="a"/>
    <w:link w:val="HTML0"/>
    <w:uiPriority w:val="99"/>
    <w:unhideWhenUsed/>
    <w:rsid w:val="003246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324618"/>
    <w:rPr>
      <w:rFonts w:ascii="細明體" w:eastAsia="細明體" w:hAnsi="細明體" w:cs="細明體"/>
      <w:kern w:val="0"/>
      <w:szCs w:val="24"/>
    </w:rPr>
  </w:style>
  <w:style w:type="paragraph" w:styleId="22">
    <w:name w:val="Body Text 2"/>
    <w:basedOn w:val="a"/>
    <w:link w:val="23"/>
    <w:rsid w:val="00324618"/>
    <w:pPr>
      <w:spacing w:line="0" w:lineRule="atLeast"/>
    </w:pPr>
    <w:rPr>
      <w:rFonts w:ascii="標楷體" w:eastAsia="標楷體" w:hAnsi="標楷體"/>
      <w:color w:val="0000FF"/>
      <w:sz w:val="28"/>
    </w:rPr>
  </w:style>
  <w:style w:type="character" w:customStyle="1" w:styleId="23">
    <w:name w:val="本文 2 字元"/>
    <w:basedOn w:val="a0"/>
    <w:link w:val="22"/>
    <w:rsid w:val="00324618"/>
    <w:rPr>
      <w:rFonts w:ascii="標楷體" w:eastAsia="標楷體" w:hAnsi="標楷體" w:cs="Times New Roman"/>
      <w:color w:val="0000FF"/>
      <w:sz w:val="28"/>
      <w:szCs w:val="24"/>
    </w:rPr>
  </w:style>
  <w:style w:type="paragraph" w:customStyle="1" w:styleId="30">
    <w:name w:val="樣式3"/>
    <w:basedOn w:val="a"/>
    <w:rsid w:val="006C305E"/>
    <w:pPr>
      <w:adjustRightInd w:val="0"/>
      <w:spacing w:after="120"/>
      <w:ind w:left="567" w:hanging="567"/>
      <w:jc w:val="both"/>
      <w:textAlignment w:val="baseline"/>
    </w:pPr>
    <w:rPr>
      <w:rFonts w:eastAsia="全真楷書"/>
      <w:kern w:val="0"/>
      <w:sz w:val="28"/>
      <w:szCs w:val="20"/>
    </w:rPr>
  </w:style>
  <w:style w:type="paragraph" w:customStyle="1" w:styleId="12">
    <w:name w:val="樣式1"/>
    <w:basedOn w:val="a"/>
    <w:rsid w:val="006C305E"/>
    <w:pPr>
      <w:adjustRightInd w:val="0"/>
      <w:spacing w:line="240" w:lineRule="atLeast"/>
      <w:ind w:left="567" w:hanging="567"/>
      <w:jc w:val="both"/>
      <w:textAlignment w:val="baseline"/>
    </w:pPr>
    <w:rPr>
      <w:rFonts w:eastAsia="全真楷書"/>
      <w:kern w:val="0"/>
      <w:sz w:val="28"/>
      <w:szCs w:val="20"/>
    </w:rPr>
  </w:style>
  <w:style w:type="paragraph" w:customStyle="1" w:styleId="0">
    <w:name w:val="樣式0"/>
    <w:basedOn w:val="a"/>
    <w:rsid w:val="006C305E"/>
    <w:pPr>
      <w:adjustRightInd w:val="0"/>
      <w:spacing w:before="120" w:after="120" w:line="240" w:lineRule="atLeast"/>
      <w:ind w:left="567" w:hanging="567"/>
      <w:jc w:val="both"/>
      <w:textAlignment w:val="baseline"/>
    </w:pPr>
    <w:rPr>
      <w:rFonts w:eastAsia="全真楷書"/>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多面向">
  <a:themeElements>
    <a:clrScheme name="多面向">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多面向">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多面向">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56788-6E13-413A-9079-3A93A6DC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1485</Words>
  <Characters>8466</Characters>
  <Application>Microsoft Office Word</Application>
  <DocSecurity>0</DocSecurity>
  <Lines>70</Lines>
  <Paragraphs>19</Paragraphs>
  <ScaleCrop>false</ScaleCrop>
  <Company/>
  <LinksUpToDate>false</LinksUpToDate>
  <CharactersWithSpaces>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陳美英</dc:creator>
  <cp:lastModifiedBy>毛麗嵐</cp:lastModifiedBy>
  <cp:revision>23</cp:revision>
  <cp:lastPrinted>2017-03-02T03:41:00Z</cp:lastPrinted>
  <dcterms:created xsi:type="dcterms:W3CDTF">2017-03-01T03:39:00Z</dcterms:created>
  <dcterms:modified xsi:type="dcterms:W3CDTF">2017-05-17T01:48:00Z</dcterms:modified>
</cp:coreProperties>
</file>