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01" w:rsidRDefault="00AA550A">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423</w:t>
      </w:r>
      <w:r>
        <w:rPr>
          <w:rFonts w:ascii="標楷體" w:eastAsia="標楷體" w:hAnsi="標楷體"/>
          <w:sz w:val="32"/>
          <w:szCs w:val="32"/>
          <w:shd w:val="clear" w:color="auto" w:fill="FFFFFF"/>
        </w:rPr>
        <w:t>次市政會議紀錄</w:t>
      </w:r>
    </w:p>
    <w:p w:rsidR="00482F01" w:rsidRDefault="00AA550A">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w:t>
      </w:r>
      <w:r>
        <w:rPr>
          <w:rFonts w:ascii="標楷體" w:eastAsia="標楷體" w:hAnsi="標楷體"/>
          <w:spacing w:val="-34"/>
          <w:sz w:val="32"/>
          <w:szCs w:val="32"/>
          <w:shd w:val="clear" w:color="auto" w:fill="FFFFFF"/>
        </w:rPr>
        <w:t>中華民國</w:t>
      </w:r>
      <w:r>
        <w:rPr>
          <w:rFonts w:ascii="標楷體" w:eastAsia="標楷體" w:hAnsi="標楷體"/>
          <w:spacing w:val="-34"/>
          <w:sz w:val="32"/>
          <w:szCs w:val="32"/>
          <w:shd w:val="clear" w:color="auto" w:fill="FFFFFF"/>
        </w:rPr>
        <w:t>108</w:t>
      </w:r>
      <w:r>
        <w:rPr>
          <w:rFonts w:ascii="標楷體" w:eastAsia="標楷體" w:hAnsi="標楷體"/>
          <w:spacing w:val="-34"/>
          <w:sz w:val="32"/>
          <w:szCs w:val="32"/>
          <w:shd w:val="clear" w:color="auto" w:fill="FFFFFF"/>
        </w:rPr>
        <w:t>年</w:t>
      </w:r>
      <w:r>
        <w:rPr>
          <w:rFonts w:ascii="標楷體" w:eastAsia="標楷體" w:hAnsi="標楷體"/>
          <w:spacing w:val="-34"/>
          <w:sz w:val="32"/>
          <w:szCs w:val="32"/>
          <w:shd w:val="clear" w:color="auto" w:fill="FFFFFF"/>
        </w:rPr>
        <w:t>05</w:t>
      </w:r>
      <w:r>
        <w:rPr>
          <w:rFonts w:ascii="標楷體" w:eastAsia="標楷體" w:hAnsi="標楷體"/>
          <w:spacing w:val="-34"/>
          <w:sz w:val="32"/>
          <w:szCs w:val="32"/>
          <w:shd w:val="clear" w:color="auto" w:fill="FFFFFF"/>
        </w:rPr>
        <w:t>月</w:t>
      </w:r>
      <w:r>
        <w:rPr>
          <w:rFonts w:ascii="標楷體" w:eastAsia="標楷體" w:hAnsi="標楷體"/>
          <w:spacing w:val="-34"/>
          <w:sz w:val="32"/>
          <w:szCs w:val="32"/>
          <w:shd w:val="clear" w:color="auto" w:fill="FFFFFF"/>
        </w:rPr>
        <w:t>21</w:t>
      </w:r>
      <w:r>
        <w:rPr>
          <w:rFonts w:ascii="標楷體" w:eastAsia="標楷體" w:hAnsi="標楷體"/>
          <w:spacing w:val="-34"/>
          <w:sz w:val="32"/>
          <w:szCs w:val="32"/>
          <w:shd w:val="clear" w:color="auto" w:fill="FFFFFF"/>
        </w:rPr>
        <w:t>日（星期二）下午</w:t>
      </w:r>
      <w:r>
        <w:rPr>
          <w:rFonts w:ascii="標楷體" w:eastAsia="標楷體" w:hAnsi="標楷體"/>
          <w:spacing w:val="-34"/>
          <w:sz w:val="32"/>
          <w:szCs w:val="32"/>
          <w:shd w:val="clear" w:color="auto" w:fill="FFFFFF"/>
        </w:rPr>
        <w:t>02</w:t>
      </w:r>
      <w:r>
        <w:rPr>
          <w:rFonts w:ascii="標楷體" w:eastAsia="標楷體" w:hAnsi="標楷體"/>
          <w:spacing w:val="-34"/>
          <w:sz w:val="32"/>
          <w:szCs w:val="32"/>
          <w:shd w:val="clear" w:color="auto" w:fill="FFFFFF"/>
        </w:rPr>
        <w:t>時</w:t>
      </w:r>
      <w:r>
        <w:rPr>
          <w:rFonts w:ascii="標楷體" w:eastAsia="標楷體" w:hAnsi="標楷體"/>
          <w:spacing w:val="-34"/>
          <w:sz w:val="32"/>
          <w:szCs w:val="32"/>
          <w:shd w:val="clear" w:color="auto" w:fill="FFFFFF"/>
        </w:rPr>
        <w:t>30</w:t>
      </w:r>
      <w:r>
        <w:rPr>
          <w:rFonts w:ascii="標楷體" w:eastAsia="標楷體" w:hAnsi="標楷體"/>
          <w:spacing w:val="-34"/>
          <w:sz w:val="32"/>
          <w:szCs w:val="32"/>
          <w:shd w:val="clear" w:color="auto" w:fill="FFFFFF"/>
        </w:rPr>
        <w:t>分</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點：鳳山行政中心第一會議室</w:t>
      </w:r>
    </w:p>
    <w:p w:rsidR="00482F01" w:rsidRDefault="00AA550A">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席：葉匡時</w:t>
      </w:r>
      <w:r>
        <w:rPr>
          <w:rFonts w:ascii="標楷體" w:eastAsia="標楷體" w:hAnsi="標楷體"/>
          <w:sz w:val="32"/>
          <w:szCs w:val="32"/>
        </w:rPr>
        <w:t xml:space="preserve"> </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張裕榮</w:t>
      </w:r>
      <w:r>
        <w:rPr>
          <w:rFonts w:ascii="標楷體" w:eastAsia="標楷體" w:hAnsi="標楷體"/>
          <w:sz w:val="32"/>
          <w:szCs w:val="32"/>
        </w:rPr>
        <w:t xml:space="preserve"> </w:t>
      </w:r>
      <w:r>
        <w:rPr>
          <w:rFonts w:ascii="標楷體" w:eastAsia="標楷體" w:hAnsi="標楷體"/>
          <w:sz w:val="32"/>
          <w:szCs w:val="32"/>
        </w:rPr>
        <w:t>王智立</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rPr>
        <w:t>吳榕峯</w:t>
      </w:r>
      <w:r>
        <w:rPr>
          <w:rFonts w:ascii="標楷體" w:eastAsia="標楷體" w:hAnsi="標楷體"/>
          <w:sz w:val="32"/>
          <w:szCs w:val="32"/>
        </w:rPr>
        <w:t xml:space="preserve"> </w:t>
      </w:r>
      <w:r>
        <w:rPr>
          <w:rFonts w:ascii="標楷體" w:eastAsia="標楷體" w:hAnsi="標楷體"/>
          <w:sz w:val="32"/>
          <w:szCs w:val="32"/>
        </w:rPr>
        <w:t>伏和中</w:t>
      </w:r>
      <w:r>
        <w:rPr>
          <w:rFonts w:ascii="標楷體" w:eastAsia="標楷體" w:hAnsi="標楷體"/>
          <w:sz w:val="32"/>
          <w:szCs w:val="32"/>
        </w:rPr>
        <w:t xml:space="preserve">  </w:t>
      </w:r>
      <w:r>
        <w:rPr>
          <w:rFonts w:ascii="標楷體" w:eastAsia="標楷體" w:hAnsi="標楷體"/>
          <w:sz w:val="32"/>
          <w:szCs w:val="32"/>
        </w:rPr>
        <w:t>趙</w:t>
      </w:r>
      <w:r>
        <w:rPr>
          <w:rFonts w:ascii="標楷體" w:eastAsia="標楷體" w:hAnsi="標楷體"/>
          <w:sz w:val="32"/>
          <w:szCs w:val="32"/>
        </w:rPr>
        <w:t>紹廉</w:t>
      </w:r>
      <w:r>
        <w:rPr>
          <w:rFonts w:ascii="標楷體" w:eastAsia="標楷體" w:hAnsi="標楷體"/>
          <w:sz w:val="32"/>
          <w:szCs w:val="32"/>
        </w:rPr>
        <w:t xml:space="preserve"> </w:t>
      </w:r>
      <w:r>
        <w:rPr>
          <w:rFonts w:ascii="標楷體" w:eastAsia="標楷體" w:hAnsi="標楷體"/>
          <w:sz w:val="32"/>
          <w:szCs w:val="32"/>
        </w:rPr>
        <w:t>吳芳銘</w:t>
      </w:r>
      <w:r>
        <w:rPr>
          <w:rFonts w:ascii="標楷體" w:eastAsia="標楷體" w:hAnsi="標楷體"/>
          <w:sz w:val="32"/>
          <w:szCs w:val="32"/>
        </w:rPr>
        <w:t xml:space="preserve"> </w:t>
      </w:r>
      <w:r>
        <w:rPr>
          <w:rFonts w:ascii="標楷體" w:eastAsia="標楷體" w:hAnsi="標楷體"/>
          <w:sz w:val="32"/>
          <w:szCs w:val="32"/>
        </w:rPr>
        <w:t>潘恒旭（葉欣雅代）</w:t>
      </w:r>
      <w:r>
        <w:rPr>
          <w:rFonts w:ascii="標楷體" w:eastAsia="標楷體" w:hAnsi="標楷體"/>
          <w:sz w:val="32"/>
          <w:szCs w:val="32"/>
        </w:rPr>
        <w:t xml:space="preserve"> </w:t>
      </w:r>
      <w:r>
        <w:rPr>
          <w:rFonts w:ascii="標楷體" w:eastAsia="標楷體" w:hAnsi="標楷體"/>
          <w:sz w:val="32"/>
          <w:szCs w:val="32"/>
        </w:rPr>
        <w:t>林裕益</w:t>
      </w:r>
      <w:r>
        <w:rPr>
          <w:rFonts w:ascii="標楷體" w:eastAsia="標楷體" w:hAnsi="標楷體"/>
          <w:sz w:val="32"/>
          <w:szCs w:val="32"/>
        </w:rPr>
        <w:t xml:space="preserve">    </w:t>
      </w:r>
      <w:r>
        <w:rPr>
          <w:rFonts w:ascii="標楷體" w:eastAsia="標楷體" w:hAnsi="標楷體"/>
          <w:sz w:val="32"/>
          <w:szCs w:val="32"/>
        </w:rPr>
        <w:t>吳明昌</w:t>
      </w:r>
      <w:r>
        <w:rPr>
          <w:rFonts w:ascii="標楷體" w:eastAsia="標楷體" w:hAnsi="標楷體"/>
          <w:sz w:val="32"/>
          <w:szCs w:val="32"/>
        </w:rPr>
        <w:t xml:space="preserve"> </w:t>
      </w:r>
      <w:r>
        <w:rPr>
          <w:rFonts w:ascii="標楷體" w:eastAsia="標楷體" w:hAnsi="標楷體"/>
          <w:sz w:val="32"/>
          <w:szCs w:val="32"/>
        </w:rPr>
        <w:t>李戎威</w:t>
      </w:r>
      <w:r>
        <w:rPr>
          <w:rFonts w:ascii="標楷體" w:eastAsia="標楷體" w:hAnsi="標楷體"/>
          <w:sz w:val="32"/>
          <w:szCs w:val="32"/>
        </w:rPr>
        <w:t xml:space="preserve"> </w:t>
      </w:r>
      <w:r>
        <w:rPr>
          <w:rFonts w:ascii="標楷體" w:eastAsia="標楷體" w:hAnsi="標楷體"/>
          <w:sz w:val="32"/>
          <w:szCs w:val="32"/>
        </w:rPr>
        <w:t>葉壽山</w:t>
      </w:r>
      <w:r>
        <w:rPr>
          <w:rFonts w:ascii="標楷體" w:eastAsia="標楷體" w:hAnsi="標楷體"/>
          <w:sz w:val="32"/>
          <w:szCs w:val="32"/>
        </w:rPr>
        <w:t xml:space="preserve"> </w:t>
      </w:r>
      <w:r>
        <w:rPr>
          <w:rFonts w:ascii="標楷體" w:eastAsia="標楷體" w:hAnsi="標楷體"/>
          <w:sz w:val="32"/>
          <w:szCs w:val="32"/>
        </w:rPr>
        <w:t>王秋冬</w:t>
      </w:r>
      <w:r>
        <w:rPr>
          <w:rFonts w:ascii="標楷體" w:eastAsia="標楷體" w:hAnsi="標楷體"/>
          <w:sz w:val="32"/>
          <w:szCs w:val="32"/>
        </w:rPr>
        <w:t xml:space="preserve"> </w:t>
      </w:r>
      <w:r>
        <w:rPr>
          <w:rFonts w:ascii="標楷體" w:eastAsia="標楷體" w:hAnsi="標楷體"/>
          <w:sz w:val="32"/>
          <w:szCs w:val="32"/>
        </w:rPr>
        <w:t>李永癸</w:t>
      </w:r>
      <w:r>
        <w:rPr>
          <w:rFonts w:ascii="標楷體" w:eastAsia="標楷體" w:hAnsi="標楷體"/>
          <w:sz w:val="32"/>
          <w:szCs w:val="32"/>
        </w:rPr>
        <w:t xml:space="preserve"> </w:t>
      </w:r>
      <w:r>
        <w:rPr>
          <w:rFonts w:ascii="標楷體" w:eastAsia="標楷體" w:hAnsi="標楷體"/>
          <w:sz w:val="32"/>
          <w:szCs w:val="32"/>
        </w:rPr>
        <w:t>黃江祥</w:t>
      </w:r>
      <w:r>
        <w:rPr>
          <w:rFonts w:ascii="標楷體" w:eastAsia="標楷體" w:hAnsi="標楷體"/>
          <w:sz w:val="32"/>
          <w:szCs w:val="32"/>
        </w:rPr>
        <w:t xml:space="preserve">  </w:t>
      </w:r>
      <w:r>
        <w:rPr>
          <w:rFonts w:ascii="標楷體" w:eastAsia="標楷體" w:hAnsi="標楷體"/>
          <w:sz w:val="32"/>
          <w:szCs w:val="32"/>
        </w:rPr>
        <w:t>林立人</w:t>
      </w:r>
      <w:r>
        <w:rPr>
          <w:rFonts w:ascii="標楷體" w:eastAsia="標楷體" w:hAnsi="標楷體"/>
          <w:sz w:val="32"/>
          <w:szCs w:val="32"/>
        </w:rPr>
        <w:t xml:space="preserve"> </w:t>
      </w:r>
      <w:r>
        <w:rPr>
          <w:rFonts w:ascii="標楷體" w:eastAsia="標楷體" w:hAnsi="標楷體"/>
          <w:sz w:val="32"/>
          <w:szCs w:val="32"/>
        </w:rPr>
        <w:t>袁中新（吳家安代）</w:t>
      </w:r>
      <w:r>
        <w:rPr>
          <w:rFonts w:ascii="標楷體" w:eastAsia="標楷體" w:hAnsi="標楷體"/>
          <w:sz w:val="32"/>
          <w:szCs w:val="32"/>
        </w:rPr>
        <w:t xml:space="preserve"> </w:t>
      </w:r>
      <w:r>
        <w:rPr>
          <w:rFonts w:ascii="標楷體" w:eastAsia="標楷體" w:hAnsi="標楷體"/>
          <w:sz w:val="32"/>
          <w:szCs w:val="32"/>
        </w:rPr>
        <w:t>范揚材</w:t>
      </w:r>
      <w:r>
        <w:rPr>
          <w:rFonts w:ascii="標楷體" w:eastAsia="標楷體" w:hAnsi="標楷體"/>
          <w:sz w:val="32"/>
          <w:szCs w:val="32"/>
        </w:rPr>
        <w:t xml:space="preserve"> </w:t>
      </w:r>
      <w:r>
        <w:rPr>
          <w:rFonts w:ascii="標楷體" w:eastAsia="標楷體" w:hAnsi="標楷體"/>
          <w:sz w:val="32"/>
          <w:szCs w:val="32"/>
        </w:rPr>
        <w:t>王文翠</w:t>
      </w:r>
      <w:r>
        <w:rPr>
          <w:rFonts w:ascii="標楷體" w:eastAsia="標楷體" w:hAnsi="標楷體"/>
          <w:sz w:val="32"/>
          <w:szCs w:val="32"/>
        </w:rPr>
        <w:t xml:space="preserve">    </w:t>
      </w:r>
      <w:r>
        <w:rPr>
          <w:rFonts w:ascii="標楷體" w:eastAsia="標楷體" w:hAnsi="標楷體"/>
          <w:sz w:val="32"/>
          <w:szCs w:val="32"/>
        </w:rPr>
        <w:t>鄭永祥（張淑娟代）</w:t>
      </w:r>
      <w:r>
        <w:rPr>
          <w:rFonts w:ascii="標楷體" w:eastAsia="標楷體" w:hAnsi="標楷體"/>
          <w:sz w:val="32"/>
          <w:szCs w:val="32"/>
        </w:rPr>
        <w:t xml:space="preserve"> </w:t>
      </w:r>
      <w:r>
        <w:rPr>
          <w:rFonts w:ascii="標楷體" w:eastAsia="標楷體" w:hAnsi="標楷體"/>
          <w:sz w:val="32"/>
          <w:szCs w:val="32"/>
        </w:rPr>
        <w:t>吳秋麗（徐武德代）</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張瑞琿</w:t>
      </w:r>
      <w:r>
        <w:rPr>
          <w:rFonts w:ascii="標楷體" w:eastAsia="標楷體" w:hAnsi="標楷體"/>
          <w:sz w:val="32"/>
          <w:szCs w:val="32"/>
        </w:rPr>
        <w:t xml:space="preserve"> </w:t>
      </w:r>
      <w:r>
        <w:rPr>
          <w:rFonts w:ascii="標楷體" w:eastAsia="標楷體" w:hAnsi="標楷體"/>
          <w:sz w:val="32"/>
          <w:szCs w:val="32"/>
        </w:rPr>
        <w:t>程紹同</w:t>
      </w:r>
      <w:r>
        <w:rPr>
          <w:rFonts w:ascii="標楷體" w:eastAsia="標楷體" w:hAnsi="標楷體"/>
          <w:sz w:val="32"/>
          <w:szCs w:val="32"/>
        </w:rPr>
        <w:t xml:space="preserve"> </w:t>
      </w:r>
      <w:r>
        <w:rPr>
          <w:rFonts w:ascii="標楷體" w:eastAsia="標楷體" w:hAnsi="標楷體"/>
          <w:sz w:val="32"/>
          <w:szCs w:val="32"/>
        </w:rPr>
        <w:t>李銘義</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鄭介松</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陳景星</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劉德旺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許炯華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李秀蓉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歐劍君</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林國慶（陳明邦代）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鄭美華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薛茂竹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李坤守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蔡翹鴻</w:t>
      </w:r>
      <w:r>
        <w:rPr>
          <w:rFonts w:ascii="標楷體" w:eastAsia="標楷體" w:hAnsi="標楷體"/>
          <w:sz w:val="32"/>
          <w:szCs w:val="32"/>
          <w:shd w:val="clear" w:color="auto" w:fill="FFFFFF"/>
        </w:rPr>
        <w:t xml:space="preserve">  </w:t>
      </w:r>
      <w:r>
        <w:rPr>
          <w:rFonts w:ascii="標楷體" w:eastAsia="標楷體" w:hAnsi="標楷體"/>
          <w:sz w:val="32"/>
          <w:szCs w:val="32"/>
        </w:rPr>
        <w:t>陳進雄</w:t>
      </w:r>
      <w:r>
        <w:rPr>
          <w:rFonts w:ascii="標楷體" w:eastAsia="標楷體" w:hAnsi="標楷體"/>
          <w:sz w:val="32"/>
          <w:szCs w:val="32"/>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鍾炳光（蕭見益代）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黃中中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李元新</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李幸娟</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黃伯雄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藍美珍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吳淑惠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林福成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p>
    <w:p w:rsidR="00482F01" w:rsidRDefault="00AA550A">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席：白樣</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伊斯理鍛（朱家在代）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謝英雄（賴建戎代）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（何承諭代）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蔡欣宏</w:t>
      </w:r>
    </w:p>
    <w:p w:rsidR="00482F01" w:rsidRDefault="00AA550A">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w:t>
      </w:r>
      <w:r>
        <w:rPr>
          <w:rFonts w:ascii="標楷體" w:eastAsia="標楷體" w:hAnsi="標楷體"/>
          <w:sz w:val="32"/>
          <w:szCs w:val="32"/>
        </w:rPr>
        <w:t xml:space="preserve">                    </w:t>
      </w:r>
      <w:r>
        <w:rPr>
          <w:rFonts w:ascii="標楷體" w:eastAsia="標楷體" w:hAnsi="標楷體"/>
          <w:sz w:val="32"/>
          <w:szCs w:val="32"/>
        </w:rPr>
        <w:t>紀錄：張小惠</w:t>
      </w: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壹、頒獎活動</w:t>
      </w:r>
    </w:p>
    <w:p w:rsidR="00482F01" w:rsidRDefault="00AA550A">
      <w:pPr>
        <w:pStyle w:val="Textbody"/>
        <w:widowControl w:val="0"/>
        <w:overflowPunct w:val="0"/>
        <w:spacing w:after="0" w:line="500" w:lineRule="exact"/>
        <w:ind w:firstLine="340"/>
        <w:jc w:val="both"/>
        <w:rPr>
          <w:rFonts w:ascii="標楷體" w:eastAsia="標楷體" w:hAnsi="標楷體"/>
          <w:b/>
          <w:sz w:val="32"/>
          <w:szCs w:val="32"/>
        </w:rPr>
      </w:pPr>
      <w:r>
        <w:rPr>
          <w:rFonts w:ascii="標楷體" w:eastAsia="標楷體" w:hAnsi="標楷體"/>
          <w:b/>
          <w:sz w:val="32"/>
          <w:szCs w:val="32"/>
        </w:rPr>
        <w:t>警察局：</w:t>
      </w:r>
    </w:p>
    <w:p w:rsidR="00482F01" w:rsidRDefault="00AA550A">
      <w:pPr>
        <w:pStyle w:val="Textbody"/>
        <w:widowControl w:val="0"/>
        <w:overflowPunct w:val="0"/>
        <w:spacing w:after="0" w:line="500" w:lineRule="exact"/>
        <w:ind w:left="397"/>
        <w:jc w:val="both"/>
        <w:rPr>
          <w:rFonts w:ascii="標楷體" w:eastAsia="標楷體" w:hAnsi="標楷體"/>
          <w:sz w:val="32"/>
          <w:szCs w:val="32"/>
        </w:rPr>
      </w:pPr>
      <w:r>
        <w:rPr>
          <w:rFonts w:ascii="標楷體" w:eastAsia="標楷體" w:hAnsi="標楷體"/>
          <w:sz w:val="32"/>
          <w:szCs w:val="32"/>
        </w:rPr>
        <w:t>表揚本府警察局鼓山分局、鑑識中心、刑警大隊及內政部警政署刑事警察局偵查第八大隊共同偵破本市鼓山區包裹炸彈傷人案首功人員，計有警察局鼓山分局分局長</w:t>
      </w:r>
      <w:r>
        <w:rPr>
          <w:rFonts w:ascii="標楷體" w:eastAsia="標楷體" w:hAnsi="標楷體"/>
          <w:sz w:val="32"/>
          <w:szCs w:val="32"/>
        </w:rPr>
        <w:lastRenderedPageBreak/>
        <w:t>葉錫山、內政部警政署刑事警察局偵查第八大隊大隊長劉博升、警察局鼓山分局小隊長洪意明、警察局鑑識中心巡官洪瑞謙、警察局刑警大隊偵三隊分隊長李國旭共</w:t>
      </w:r>
      <w:r>
        <w:rPr>
          <w:rFonts w:ascii="標楷體" w:eastAsia="標楷體" w:hAnsi="標楷體"/>
          <w:sz w:val="32"/>
          <w:szCs w:val="32"/>
        </w:rPr>
        <w:t>5</w:t>
      </w:r>
      <w:r>
        <w:rPr>
          <w:rFonts w:ascii="標楷體" w:eastAsia="標楷體" w:hAnsi="標楷體"/>
          <w:sz w:val="32"/>
          <w:szCs w:val="32"/>
        </w:rPr>
        <w:t>員。</w:t>
      </w:r>
    </w:p>
    <w:p w:rsidR="00482F01" w:rsidRDefault="00482F01">
      <w:pPr>
        <w:pStyle w:val="Textbody"/>
        <w:widowControl w:val="0"/>
        <w:overflowPunct w:val="0"/>
        <w:spacing w:after="0" w:line="500" w:lineRule="exact"/>
        <w:jc w:val="both"/>
        <w:rPr>
          <w:rFonts w:ascii="標楷體" w:eastAsia="標楷體" w:hAnsi="標楷體"/>
          <w:b/>
          <w:sz w:val="32"/>
          <w:szCs w:val="32"/>
          <w:shd w:val="clear" w:color="auto" w:fill="FFFFFF"/>
        </w:rPr>
      </w:pP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482F01" w:rsidRDefault="00AA550A">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482F01" w:rsidRDefault="00AA550A">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觀光局潘局長恒旭、永安區公所林區長國慶及美濃區公所鍾區長炳光公假，分別由葉副局長欣雅、陳主任秘書明邦及蕭主任秘書見益代理；環保局袁局長中新公出，由吳副局長家安代理；交通局鄭局長永祥及法制局吳局長秋麗公假至議會，分別由張副局長淑娟及徐主任秘書武德代理。</w:t>
      </w:r>
    </w:p>
    <w:p w:rsidR="00482F01" w:rsidRDefault="00AA550A">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482F01" w:rsidRDefault="00AA550A">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482F01" w:rsidRDefault="00AA550A">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三、美濃區公所蕭</w:t>
      </w:r>
      <w:r>
        <w:rPr>
          <w:rFonts w:ascii="標楷體" w:eastAsia="標楷體" w:hAnsi="標楷體"/>
          <w:b/>
          <w:sz w:val="32"/>
          <w:szCs w:val="32"/>
          <w:shd w:val="clear" w:color="auto" w:fill="FFFFFF"/>
        </w:rPr>
        <w:t>主任秘書報告：</w:t>
      </w:r>
    </w:p>
    <w:p w:rsidR="00482F01" w:rsidRDefault="00AA550A">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月重要工作報告。</w:t>
      </w:r>
    </w:p>
    <w:p w:rsidR="00482F01" w:rsidRDefault="00AA550A">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洪副市長補充意見：</w:t>
      </w:r>
    </w:p>
    <w:p w:rsidR="00482F01" w:rsidRDefault="00AA550A">
      <w:pPr>
        <w:pStyle w:val="Textbody"/>
        <w:widowControl w:val="0"/>
        <w:overflowPunct w:val="0"/>
        <w:spacing w:after="0" w:line="500" w:lineRule="exact"/>
        <w:ind w:left="1928"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（一）美濃民風淳樸，素以文風鼎盛著稱，針對近來毒品泛濫地區擴大之情事，請區公所務必積極防制，讓市民遠離毒害。</w:t>
      </w:r>
    </w:p>
    <w:p w:rsidR="00482F01" w:rsidRDefault="00AA550A">
      <w:pPr>
        <w:pStyle w:val="Textbody"/>
        <w:widowControl w:val="0"/>
        <w:overflowPunct w:val="0"/>
        <w:spacing w:after="0" w:line="500" w:lineRule="exact"/>
        <w:ind w:left="1928"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rPr>
        <w:t>本人與本府客委會黃主任委員預訂於</w:t>
      </w:r>
      <w:r>
        <w:rPr>
          <w:rFonts w:ascii="標楷體" w:eastAsia="標楷體" w:hAnsi="標楷體"/>
          <w:sz w:val="32"/>
          <w:szCs w:val="32"/>
        </w:rPr>
        <w:t>6</w:t>
      </w:r>
      <w:r>
        <w:rPr>
          <w:rFonts w:ascii="標楷體" w:eastAsia="標楷體" w:hAnsi="標楷體"/>
          <w:sz w:val="32"/>
          <w:szCs w:val="32"/>
        </w:rPr>
        <w:t>月中旬拜會中央客委會李主任委員，各區公所（如美濃區、六龜區等）倘有須向中央客委會爭取補助之案件，請儘早提供相關資料予本府客委會彙整，俾協助爭取經費。</w:t>
      </w:r>
    </w:p>
    <w:p w:rsidR="00482F01" w:rsidRDefault="00AA550A">
      <w:pPr>
        <w:pStyle w:val="Textbody"/>
        <w:widowControl w:val="0"/>
        <w:overflowPunct w:val="0"/>
        <w:spacing w:after="0" w:line="500" w:lineRule="exact"/>
        <w:ind w:left="1928"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（三）為有效改善各區淹水情形，請水利局加速辦理美濃區「清水大排護岸改善」及永安區</w:t>
      </w:r>
      <w:r>
        <w:rPr>
          <w:rFonts w:ascii="標楷體" w:eastAsia="標楷體" w:hAnsi="標楷體"/>
          <w:sz w:val="32"/>
          <w:szCs w:val="32"/>
        </w:rPr>
        <w:t>北</w:t>
      </w:r>
      <w:r>
        <w:rPr>
          <w:rFonts w:ascii="標楷體" w:eastAsia="標楷體" w:hAnsi="標楷體"/>
          <w:sz w:val="32"/>
          <w:szCs w:val="32"/>
        </w:rPr>
        <w:lastRenderedPageBreak/>
        <w:t>溝排水系統</w:t>
      </w:r>
      <w:r>
        <w:rPr>
          <w:rFonts w:ascii="標楷體" w:eastAsia="標楷體" w:hAnsi="標楷體"/>
          <w:sz w:val="32"/>
          <w:szCs w:val="32"/>
          <w:shd w:val="clear" w:color="auto" w:fill="FFFFFF"/>
        </w:rPr>
        <w:t>之整治工程。</w:t>
      </w:r>
    </w:p>
    <w:p w:rsidR="00482F01" w:rsidRDefault="00AA550A">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水利局李局長補充報告：</w:t>
      </w:r>
    </w:p>
    <w:p w:rsidR="00482F01" w:rsidRDefault="00AA550A">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「清水大排護岸改善」辦理情形</w:t>
      </w:r>
      <w:r>
        <w:rPr>
          <w:rFonts w:ascii="標楷體" w:eastAsia="標楷體" w:hAnsi="標楷體"/>
          <w:sz w:val="32"/>
          <w:szCs w:val="32"/>
          <w:shd w:val="clear" w:color="auto" w:fill="FFFFFF"/>
        </w:rPr>
        <w:t>報告。</w:t>
      </w:r>
    </w:p>
    <w:p w:rsidR="00482F01" w:rsidRDefault="00AA550A">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482F01" w:rsidRDefault="00AA550A">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482F01" w:rsidRDefault="00AA550A">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（二）謝謝美濃區公所報告。為保障基層農民生活品質，請美濃區公所協助體察農民收入與往年相比有無明顯改善。所提「清水大排護岸改善」建議事項，請水利局加速完成清水地區整體排水規劃。</w:t>
      </w:r>
    </w:p>
    <w:p w:rsidR="00482F01" w:rsidRDefault="00AA550A">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（三）毒品防制事宜至為重要，為有效防制毒品泛濫地區擴大及吸毒人口年輕化等現象，請各區公所嚴密預防，並與警察局及毒防局保持密切聯繫，全力防止毒品蔓延。</w:t>
      </w:r>
    </w:p>
    <w:p w:rsidR="00482F01" w:rsidRDefault="00AA550A">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四、災害防救辦公室劉執行秘書一娟報告：</w:t>
      </w:r>
    </w:p>
    <w:p w:rsidR="00482F01" w:rsidRDefault="00AA550A">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本府災害防救應變機制專案報告。</w:t>
      </w:r>
    </w:p>
    <w:p w:rsidR="00482F01" w:rsidRDefault="00AA550A">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衛生局林局長補充報告：</w:t>
      </w:r>
    </w:p>
    <w:p w:rsidR="00482F01" w:rsidRDefault="00AA550A">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本市如爆發大規模疫情</w:t>
      </w:r>
      <w:r>
        <w:rPr>
          <w:rFonts w:ascii="標楷體" w:eastAsia="標楷體" w:hAnsi="標楷體"/>
          <w:sz w:val="32"/>
          <w:szCs w:val="32"/>
        </w:rPr>
        <w:t>(</w:t>
      </w:r>
      <w:r>
        <w:rPr>
          <w:rFonts w:ascii="標楷體" w:eastAsia="標楷體" w:hAnsi="標楷體"/>
          <w:sz w:val="32"/>
          <w:szCs w:val="32"/>
        </w:rPr>
        <w:t>如登革</w:t>
      </w:r>
      <w:r>
        <w:rPr>
          <w:rFonts w:ascii="標楷體" w:eastAsia="標楷體" w:hAnsi="標楷體"/>
          <w:sz w:val="32"/>
          <w:szCs w:val="32"/>
        </w:rPr>
        <w:t>熱等傳染病</w:t>
      </w:r>
      <w:r>
        <w:rPr>
          <w:rFonts w:ascii="標楷體" w:eastAsia="標楷體" w:hAnsi="標楷體"/>
          <w:sz w:val="32"/>
          <w:szCs w:val="32"/>
        </w:rPr>
        <w:t>)</w:t>
      </w:r>
      <w:r>
        <w:rPr>
          <w:rFonts w:ascii="標楷體" w:eastAsia="標楷體" w:hAnsi="標楷體"/>
          <w:sz w:val="32"/>
          <w:szCs w:val="32"/>
        </w:rPr>
        <w:t>之應變機制報告。</w:t>
      </w:r>
    </w:p>
    <w:p w:rsidR="00482F01" w:rsidRDefault="00AA550A">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482F01" w:rsidRDefault="00AA550A">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482F01" w:rsidRDefault="00AA550A">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（二）謝謝災害防救辦公室報告。本市災害應變應依本府訂定之災害應變中心要點，請各機關本於權責，齊心協力作好份內工作，保衛市民生命財產安全，讓災害損失減至最低。</w:t>
      </w:r>
    </w:p>
    <w:p w:rsidR="00482F01" w:rsidRDefault="00AA550A">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（三）對於近來豪雨發佈土石流黃色、紅色警戒之區公所，應確實做好疏散撤離工作，對於收容場所亦應準備充足物資，並保持災害通訊系統順</w:t>
      </w:r>
      <w:r>
        <w:rPr>
          <w:rFonts w:ascii="標楷體" w:eastAsia="標楷體" w:hAnsi="標楷體"/>
          <w:sz w:val="32"/>
          <w:szCs w:val="32"/>
          <w:shd w:val="clear" w:color="auto" w:fill="FFFFFF"/>
        </w:rPr>
        <w:lastRenderedPageBreak/>
        <w:t>暢。</w:t>
      </w:r>
    </w:p>
    <w:p w:rsidR="00482F01" w:rsidRDefault="00482F0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482F01" w:rsidRDefault="00AA550A">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人事處：有關修正本府社會局組織規程第三條、第四條、第十四條暨編制表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482F01" w:rsidRDefault="00AA550A">
      <w:pPr>
        <w:pStyle w:val="Textbody"/>
        <w:widowControl w:val="0"/>
        <w:overflowPunct w:val="0"/>
        <w:spacing w:after="0" w:line="500" w:lineRule="exact"/>
        <w:ind w:left="2562" w:hanging="2560"/>
        <w:jc w:val="both"/>
        <w:rPr>
          <w:rFonts w:ascii="標楷體" w:eastAsia="標楷體" w:hAnsi="標楷體"/>
          <w:b/>
          <w:sz w:val="32"/>
          <w:szCs w:val="32"/>
        </w:rPr>
      </w:pPr>
      <w:r>
        <w:rPr>
          <w:rFonts w:ascii="標楷體" w:eastAsia="標楷體" w:hAnsi="標楷體"/>
          <w:b/>
          <w:sz w:val="32"/>
          <w:szCs w:val="32"/>
        </w:rPr>
        <w:t>洪副市長補充意見：</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為利元旦及國慶日等慶典活動順利推行，並參採內政部民政司及五都之權責分工，前開慶典活動經協調後，自明（</w:t>
      </w:r>
      <w:r>
        <w:rPr>
          <w:rFonts w:ascii="標楷體" w:eastAsia="標楷體" w:hAnsi="標楷體"/>
          <w:sz w:val="32"/>
          <w:szCs w:val="32"/>
        </w:rPr>
        <w:t>109</w:t>
      </w:r>
      <w:r>
        <w:rPr>
          <w:rFonts w:ascii="標楷體" w:eastAsia="標楷體" w:hAnsi="標楷體"/>
          <w:sz w:val="32"/>
          <w:szCs w:val="32"/>
        </w:rPr>
        <w:t>）年度起移由民政局統籌辦理，本案通過後，明（</w:t>
      </w:r>
      <w:r>
        <w:rPr>
          <w:rFonts w:ascii="標楷體" w:eastAsia="標楷體" w:hAnsi="標楷體"/>
          <w:sz w:val="32"/>
          <w:szCs w:val="32"/>
        </w:rPr>
        <w:t>109</w:t>
      </w:r>
      <w:r>
        <w:rPr>
          <w:rFonts w:ascii="標楷體" w:eastAsia="標楷體" w:hAnsi="標楷體"/>
          <w:sz w:val="32"/>
          <w:szCs w:val="32"/>
        </w:rPr>
        <w:t>）年度起由民政局編列活動預算並接續統籌辦理元旦、國慶等慶典活動。</w:t>
      </w:r>
    </w:p>
    <w:p w:rsidR="00482F01" w:rsidRDefault="00AA550A">
      <w:pPr>
        <w:pStyle w:val="Textbody"/>
        <w:widowControl w:val="0"/>
        <w:overflowPunct w:val="0"/>
        <w:spacing w:after="0" w:line="500" w:lineRule="exact"/>
        <w:ind w:left="2562" w:hanging="2560"/>
        <w:jc w:val="both"/>
        <w:rPr>
          <w:rFonts w:ascii="標楷體" w:eastAsia="標楷體" w:hAnsi="標楷體"/>
          <w:b/>
          <w:sz w:val="32"/>
          <w:szCs w:val="32"/>
        </w:rPr>
      </w:pPr>
      <w:r>
        <w:rPr>
          <w:rFonts w:ascii="標楷體" w:eastAsia="標楷體" w:hAnsi="標楷體"/>
          <w:b/>
          <w:sz w:val="32"/>
          <w:szCs w:val="32"/>
        </w:rPr>
        <w:t>李副市長補充意見：</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考量慶典活動之推行需由社會局協助邀請團體共襄盛舉，為協助上開事宜，組織規程第三條第一項第一款「各項慶典」文字建議予以保留為宜。</w:t>
      </w:r>
    </w:p>
    <w:p w:rsidR="00482F01" w:rsidRDefault="00AA550A">
      <w:pPr>
        <w:pStyle w:val="Textbody"/>
        <w:widowControl w:val="0"/>
        <w:overflowPunct w:val="0"/>
        <w:spacing w:after="0" w:line="500" w:lineRule="exact"/>
        <w:ind w:left="1020" w:hanging="1020"/>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：修正通過，第三條第一項</w:t>
      </w:r>
      <w:r>
        <w:rPr>
          <w:rFonts w:ascii="標楷體" w:eastAsia="標楷體" w:hAnsi="標楷體"/>
          <w:sz w:val="32"/>
          <w:szCs w:val="32"/>
        </w:rPr>
        <w:t>第一款</w:t>
      </w:r>
      <w:r>
        <w:rPr>
          <w:rFonts w:ascii="標楷體" w:eastAsia="標楷體" w:hAnsi="標楷體"/>
          <w:sz w:val="32"/>
          <w:szCs w:val="32"/>
        </w:rPr>
        <w:t>「各項慶典」保留，餘依規定程序辦理。</w:t>
      </w:r>
    </w:p>
    <w:p w:rsidR="00482F01" w:rsidRDefault="00482F0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人事處：有關修正本府衛生局組織規程第三條、第五條、第十三條暨</w:t>
      </w:r>
      <w:r>
        <w:rPr>
          <w:rFonts w:ascii="標楷體" w:eastAsia="標楷體" w:hAnsi="標楷體"/>
          <w:sz w:val="32"/>
          <w:szCs w:val="32"/>
          <w:shd w:val="clear" w:color="auto" w:fill="FFFFFF"/>
        </w:rPr>
        <w:t>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482F01" w:rsidRDefault="00AA550A">
      <w:pPr>
        <w:pStyle w:val="Textbody"/>
        <w:widowControl w:val="0"/>
        <w:overflowPunct w:val="0"/>
        <w:spacing w:after="0" w:line="500" w:lineRule="exact"/>
        <w:ind w:left="2562" w:hanging="2560"/>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洪副市長補充意見：</w:t>
      </w:r>
    </w:p>
    <w:p w:rsidR="00482F01" w:rsidRDefault="00AA550A">
      <w:pPr>
        <w:pStyle w:val="Textbody"/>
        <w:widowControl w:val="0"/>
        <w:overflowPunct w:val="0"/>
        <w:spacing w:after="0" w:line="500" w:lineRule="exact"/>
        <w:ind w:left="1020"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（一）考量長照預算經費規模增長及會計工作職責負荷繁重，長期照顧中心應設置專責會計人員，俾符合業務發展所需。</w:t>
      </w:r>
    </w:p>
    <w:p w:rsidR="00482F01" w:rsidRDefault="00AA550A">
      <w:pPr>
        <w:pStyle w:val="Textbody"/>
        <w:widowControl w:val="0"/>
        <w:overflowPunct w:val="0"/>
        <w:spacing w:after="0" w:line="500" w:lineRule="exact"/>
        <w:ind w:left="1020"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（二）為配合國家整體長照政策，請衛生局強化衛教宣導，以高血壓易導致中風或其他高齡照護問題為</w:t>
      </w:r>
      <w:r>
        <w:rPr>
          <w:rFonts w:ascii="標楷體" w:eastAsia="標楷體" w:hAnsi="標楷體"/>
          <w:sz w:val="32"/>
          <w:szCs w:val="32"/>
          <w:shd w:val="clear" w:color="auto" w:fill="FFFFFF"/>
        </w:rPr>
        <w:lastRenderedPageBreak/>
        <w:t>例，應於前端先行思考其成因及防治方法，以維護民眾健康，俾有效節省後續各項長期照護資源。</w:t>
      </w: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衛生局林局長回應：</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shd w:val="clear" w:color="auto" w:fill="FFFFFF"/>
        </w:rPr>
        <w:t>本局業已配合調整會計室職務配置。</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482F01" w:rsidRDefault="00482F0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都發局：謹提訂定「高雄市政府住宅審議會設置要點」草案，敬請審議。</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482F01" w:rsidRDefault="00482F0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水利局：謹提「高雄市政府山坡地範圍劃定及檢討變更作業要點部分規定修正草案」，敬請審議。</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482F01" w:rsidRDefault="00482F0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財政局：謹提「高雄市政府所屬各機關學校辦理公有建築物冠名作業要點草案」，敬請審議。</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482F01" w:rsidRDefault="00482F0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文化局：有關本府捐助成立之財團法人高雄市愛樂文化藝術基金會</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年度決算案，敬請審議。</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482F01" w:rsidRDefault="00482F0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文化局：有關本府捐助成立之財團法人高雄市文化基金會</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年度決算案，敬請審議。</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482F01" w:rsidRDefault="00482F0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經發局：謹提「高雄市青年創業發展基金收支管理及運用自治條例</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」，敬請審議。</w:t>
      </w: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王副秘書長補充意見：</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本基金將與青年局同步</w:t>
      </w:r>
      <w:r>
        <w:rPr>
          <w:rFonts w:ascii="標楷體" w:eastAsia="標楷體" w:hAnsi="標楷體"/>
          <w:sz w:val="32"/>
          <w:szCs w:val="32"/>
        </w:rPr>
        <w:t>於本（</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10</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正式</w:t>
      </w:r>
      <w:r>
        <w:rPr>
          <w:rFonts w:ascii="標楷體" w:eastAsia="標楷體" w:hAnsi="標楷體"/>
          <w:sz w:val="32"/>
          <w:szCs w:val="32"/>
        </w:rPr>
        <w:t>設置，故本自治條例第十條之施行日期應修正為自該日施行</w:t>
      </w:r>
      <w:r>
        <w:rPr>
          <w:rFonts w:ascii="標楷體" w:eastAsia="標楷體" w:hAnsi="標楷體"/>
          <w:sz w:val="32"/>
          <w:szCs w:val="32"/>
        </w:rPr>
        <w:t>而非公布日施行</w:t>
      </w:r>
      <w:r>
        <w:rPr>
          <w:rFonts w:ascii="標楷體" w:eastAsia="標楷體" w:hAnsi="標楷體"/>
          <w:sz w:val="32"/>
          <w:szCs w:val="32"/>
        </w:rPr>
        <w:t>。</w:t>
      </w: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財政局李局長補充意見：</w:t>
      </w:r>
    </w:p>
    <w:p w:rsidR="00482F01" w:rsidRDefault="00AA550A">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本基金收入來源是否涵括各企業未直接捐贈予本府之資金，例如承諾匡列一定額度提供配合本市青年創業使用之外部資金？</w:t>
      </w:r>
    </w:p>
    <w:p w:rsidR="00482F01" w:rsidRDefault="00AA550A">
      <w:pPr>
        <w:pStyle w:val="Textbody"/>
        <w:widowControl w:val="0"/>
        <w:overflowPunct w:val="0"/>
        <w:spacing w:after="0" w:line="500" w:lineRule="exact"/>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經發局伏局長回應：</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本自治條例業已明定青年創業發展基金收入來源為公務預算、捐贈收入及投資收入</w:t>
      </w:r>
      <w:r>
        <w:rPr>
          <w:rFonts w:ascii="標楷體" w:eastAsia="標楷體" w:hAnsi="標楷體" w:cs="標楷體"/>
          <w:sz w:val="32"/>
          <w:szCs w:val="32"/>
        </w:rPr>
        <w:t>…</w:t>
      </w:r>
      <w:r>
        <w:rPr>
          <w:rFonts w:ascii="標楷體" w:eastAsia="標楷體" w:hAnsi="標楷體"/>
          <w:sz w:val="32"/>
          <w:szCs w:val="32"/>
        </w:rPr>
        <w:t>等。財政局李局長所提外部資金，</w:t>
      </w:r>
      <w:r>
        <w:rPr>
          <w:rFonts w:ascii="標楷體" w:eastAsia="標楷體" w:hAnsi="標楷體"/>
          <w:sz w:val="32"/>
          <w:szCs w:val="32"/>
        </w:rPr>
        <w:t>未來將訂定相關法規予以管理規範，另本局亦刻正研擬與該等企業簽署</w:t>
      </w:r>
      <w:r>
        <w:rPr>
          <w:rFonts w:ascii="標楷體" w:eastAsia="標楷體" w:hAnsi="標楷體"/>
          <w:sz w:val="32"/>
          <w:szCs w:val="32"/>
        </w:rPr>
        <w:t>MOU</w:t>
      </w:r>
      <w:r>
        <w:rPr>
          <w:rFonts w:ascii="標楷體" w:eastAsia="標楷體" w:hAnsi="標楷體"/>
          <w:sz w:val="32"/>
          <w:szCs w:val="32"/>
        </w:rPr>
        <w:t>。</w:t>
      </w:r>
    </w:p>
    <w:p w:rsidR="00482F01" w:rsidRDefault="00AA550A">
      <w:pPr>
        <w:pStyle w:val="Textbody"/>
        <w:widowControl w:val="0"/>
        <w:overflowPunct w:val="0"/>
        <w:spacing w:after="0" w:line="500" w:lineRule="exact"/>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主計處張處長補充意見：</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所提未直接捐贈予本府，而採匡列一定額度指定配合本市青年創業申請之民間資金</w:t>
      </w:r>
      <w:r>
        <w:rPr>
          <w:rFonts w:ascii="標楷體" w:eastAsia="標楷體" w:hAnsi="標楷體"/>
          <w:sz w:val="32"/>
          <w:szCs w:val="32"/>
        </w:rPr>
        <w:t>，本府可基於輔導、轉介之角色協助本市青年向企業申請，共同扶助青年創業，其與市府收支無涉。</w:t>
      </w: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陳副秘書長補充說明：</w:t>
      </w:r>
    </w:p>
    <w:p w:rsidR="00482F01" w:rsidRDefault="00AA550A">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本自治條例經跨局處協商會議討論，業已明定青年創業發展基金收支、管理及運用範疇。</w:t>
      </w: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李副市長補充意見：</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本案第三條已明定基金收入來源，倘非屬第三條所定之來源即無關本基金之運作。至其餘民間企業提供資源協助本</w:t>
      </w:r>
      <w:r>
        <w:rPr>
          <w:rFonts w:ascii="標楷體" w:eastAsia="標楷體" w:hAnsi="標楷體"/>
          <w:sz w:val="32"/>
          <w:szCs w:val="32"/>
        </w:rPr>
        <w:t>市青年創業之方案，請權管機關視情況適時對外說明。</w:t>
      </w:r>
    </w:p>
    <w:p w:rsidR="00482F01" w:rsidRDefault="00AA550A">
      <w:pPr>
        <w:pStyle w:val="Textbody"/>
        <w:widowControl w:val="0"/>
        <w:overflowPunct w:val="0"/>
        <w:spacing w:after="0" w:line="500" w:lineRule="exact"/>
        <w:jc w:val="both"/>
        <w:rPr>
          <w:rFonts w:ascii="標楷體" w:eastAsia="標楷體" w:hAnsi="標楷體"/>
          <w:b/>
          <w:bCs/>
          <w:sz w:val="32"/>
          <w:szCs w:val="32"/>
        </w:rPr>
      </w:pPr>
      <w:r>
        <w:rPr>
          <w:rFonts w:ascii="標楷體" w:eastAsia="標楷體" w:hAnsi="標楷體"/>
          <w:b/>
          <w:bCs/>
          <w:sz w:val="32"/>
          <w:szCs w:val="32"/>
        </w:rPr>
        <w:lastRenderedPageBreak/>
        <w:t>葉副市長補充意見：</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扶植青年創業是本府努力的目標，考量民間企業提供資源協助本市青年創業之模式十分多元，後續應進一步研擬相關管理機制，期能實現幫助高雄青年創業之政策方向。</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p>
    <w:p w:rsidR="00482F01" w:rsidRDefault="00AA550A">
      <w:pPr>
        <w:pStyle w:val="Textbody"/>
        <w:widowControl w:val="0"/>
        <w:overflowPunct w:val="0"/>
        <w:spacing w:after="0" w:line="500" w:lineRule="exact"/>
        <w:ind w:left="1020" w:hanging="1020"/>
        <w:jc w:val="both"/>
        <w:rPr>
          <w:rFonts w:ascii="標楷體" w:eastAsia="標楷體" w:hAnsi="標楷體"/>
          <w:sz w:val="32"/>
          <w:szCs w:val="32"/>
        </w:rPr>
      </w:pPr>
      <w:r>
        <w:rPr>
          <w:rFonts w:ascii="標楷體" w:eastAsia="標楷體" w:hAnsi="標楷體"/>
          <w:sz w:val="32"/>
          <w:szCs w:val="32"/>
          <w:shd w:val="clear" w:color="auto" w:fill="FFFFFF"/>
        </w:rPr>
        <w:t>（一）第十條之施行日期修正為中華民國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日，餘照案通過，送請市議會審議。</w:t>
      </w:r>
    </w:p>
    <w:p w:rsidR="00482F01" w:rsidRDefault="00AA550A">
      <w:pPr>
        <w:pStyle w:val="Textbody"/>
        <w:widowControl w:val="0"/>
        <w:overflowPunct w:val="0"/>
        <w:spacing w:after="0" w:line="500" w:lineRule="exact"/>
        <w:ind w:left="964" w:hanging="964"/>
        <w:jc w:val="both"/>
        <w:rPr>
          <w:rFonts w:ascii="標楷體" w:eastAsia="標楷體" w:hAnsi="標楷體"/>
          <w:sz w:val="32"/>
          <w:szCs w:val="32"/>
        </w:rPr>
      </w:pPr>
      <w:r>
        <w:rPr>
          <w:rFonts w:ascii="標楷體" w:eastAsia="標楷體" w:hAnsi="標楷體"/>
          <w:sz w:val="32"/>
          <w:szCs w:val="32"/>
          <w:shd w:val="clear" w:color="auto" w:fill="FFFFFF"/>
        </w:rPr>
        <w:t>（二）為扶植高雄青年創業，本府除編列預算、募集青年創業發展基金外，亦將透過案源轉介以建立投資媒合機制，</w:t>
      </w:r>
      <w:r>
        <w:rPr>
          <w:rFonts w:ascii="標楷體" w:eastAsia="標楷體" w:hAnsi="標楷體"/>
          <w:sz w:val="32"/>
          <w:szCs w:val="32"/>
          <w:shd w:val="clear" w:color="auto" w:fill="FFFFFF"/>
        </w:rPr>
        <w:t>協助本市青年向有意資助之企業申請創業資金，期能鼓勵本市青年創業築夢。至經發局伏局長所提簽署</w:t>
      </w:r>
      <w:r>
        <w:rPr>
          <w:rFonts w:ascii="標楷體" w:eastAsia="標楷體" w:hAnsi="標楷體"/>
          <w:sz w:val="32"/>
          <w:szCs w:val="32"/>
          <w:shd w:val="clear" w:color="auto" w:fill="FFFFFF"/>
        </w:rPr>
        <w:t>MOU</w:t>
      </w:r>
      <w:r>
        <w:rPr>
          <w:rFonts w:ascii="標楷體" w:eastAsia="標楷體" w:hAnsi="標楷體"/>
          <w:sz w:val="32"/>
          <w:szCs w:val="32"/>
          <w:shd w:val="clear" w:color="auto" w:fill="FFFFFF"/>
        </w:rPr>
        <w:t>事宜，仍應尊重企業之意願。</w:t>
      </w:r>
    </w:p>
    <w:p w:rsidR="00482F01" w:rsidRDefault="00482F01">
      <w:pPr>
        <w:pStyle w:val="Textbody"/>
        <w:widowControl w:val="0"/>
        <w:overflowPunct w:val="0"/>
        <w:spacing w:after="0" w:line="500" w:lineRule="exact"/>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教育局：謹提本府獲教育部核定補助辦理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年前瞻基礎建設計畫－城鄉建設之「校園社區化改造計畫－設置社區資訊站」案，</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年度補助款</w:t>
      </w:r>
      <w:r>
        <w:rPr>
          <w:rFonts w:ascii="標楷體" w:eastAsia="標楷體" w:hAnsi="標楷體"/>
          <w:sz w:val="32"/>
          <w:szCs w:val="32"/>
          <w:shd w:val="clear" w:color="auto" w:fill="FFFFFF"/>
        </w:rPr>
        <w:t>125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4,500</w:t>
      </w:r>
      <w:r>
        <w:rPr>
          <w:rFonts w:ascii="標楷體" w:eastAsia="標楷體" w:hAnsi="標楷體"/>
          <w:sz w:val="32"/>
          <w:szCs w:val="32"/>
          <w:shd w:val="clear" w:color="auto" w:fill="FFFFFF"/>
        </w:rPr>
        <w:t>元整未及納入</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年度預算，擬先行墊支執行案，提請審議</w:t>
      </w:r>
    </w:p>
    <w:p w:rsidR="00482F01" w:rsidRDefault="00AA550A">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482F01" w:rsidRDefault="00482F0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農業局：有關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年度行政院農業委員會「國產牛肉溯源暨輔導肉牛產業加入產銷履歷驗證計畫」等</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項計畫經費補助，其中</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7,400</w:t>
      </w:r>
      <w:r>
        <w:rPr>
          <w:rFonts w:ascii="標楷體" w:eastAsia="標楷體" w:hAnsi="標楷體"/>
          <w:sz w:val="32"/>
          <w:szCs w:val="32"/>
          <w:shd w:val="clear" w:color="auto" w:fill="FFFFFF"/>
        </w:rPr>
        <w:t>元擬請准予以先行墊付款執行案，提請審議。</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82F01" w:rsidRDefault="00482F01">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農業局：行政院農業委員會林務局核定「</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年度高雄市政府防治野生動物造成農業損害計畫」補助款計</w:t>
      </w:r>
      <w:r>
        <w:rPr>
          <w:rFonts w:ascii="標楷體" w:eastAsia="標楷體" w:hAnsi="標楷體"/>
          <w:sz w:val="32"/>
          <w:szCs w:val="32"/>
          <w:shd w:val="clear" w:color="auto" w:fill="FFFFFF"/>
        </w:rPr>
        <w:t>22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元墊付款先行支用乙案，敬請審議。</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82F01" w:rsidRDefault="00482F01">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工務局：有關台灣中油股份有限公司油品行銷事業部高雄營業處補助本府辦理「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年度凹</w:t>
      </w:r>
      <w:r>
        <w:rPr>
          <w:rFonts w:ascii="標楷體" w:eastAsia="標楷體" w:hAnsi="標楷體"/>
          <w:sz w:val="32"/>
          <w:szCs w:val="32"/>
          <w:shd w:val="clear" w:color="auto" w:fill="FFFFFF"/>
        </w:rPr>
        <w:t>仔底等五公園設施及景觀改善工程」補助款</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萬元整一案，擬以墊付款方式辦理，敬請審議。</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82F01" w:rsidRDefault="00482F01">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工務局：有關內政部補助本府辦理「五甲國宅社區都市計畫公園、公園兼兒童遊戲場及綠帶改善工程」規劃設計補助款計</w:t>
      </w:r>
      <w:r>
        <w:rPr>
          <w:rFonts w:ascii="標楷體" w:eastAsia="標楷體" w:hAnsi="標楷體"/>
          <w:sz w:val="32"/>
          <w:szCs w:val="32"/>
          <w:shd w:val="clear" w:color="auto" w:fill="FFFFFF"/>
        </w:rPr>
        <w:t>237</w:t>
      </w:r>
      <w:r>
        <w:rPr>
          <w:rFonts w:ascii="標楷體" w:eastAsia="標楷體" w:hAnsi="標楷體"/>
          <w:sz w:val="32"/>
          <w:szCs w:val="32"/>
          <w:shd w:val="clear" w:color="auto" w:fill="FFFFFF"/>
        </w:rPr>
        <w:t>萬元，擬以墊付款方式辦理，敬請審議。</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82F01" w:rsidRDefault="00482F01">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工務局：有關本局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新工處</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辦理「</w:t>
      </w:r>
      <w:r>
        <w:rPr>
          <w:rFonts w:ascii="標楷體" w:eastAsia="標楷體" w:hAnsi="標楷體"/>
          <w:sz w:val="32"/>
          <w:szCs w:val="32"/>
          <w:shd w:val="clear" w:color="auto" w:fill="FFFFFF"/>
        </w:rPr>
        <w:t>104</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111</w:t>
      </w:r>
      <w:r>
        <w:rPr>
          <w:rFonts w:ascii="標楷體" w:eastAsia="標楷體" w:hAnsi="標楷體"/>
          <w:sz w:val="32"/>
          <w:szCs w:val="32"/>
          <w:shd w:val="clear" w:color="auto" w:fill="FFFFFF"/>
        </w:rPr>
        <w:t>年生活圈道路交通系統建設計畫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市區道路</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」－「仁武區仁心路道路拓寬工程</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第一期</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」所需經費</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5,032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元，擬以墊付款方式辦理，敬請審議。</w:t>
      </w: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482F01" w:rsidRDefault="00AA550A">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本案用地費須由本府全額支應且占整體所需經費比率將近</w:t>
      </w:r>
      <w:r>
        <w:rPr>
          <w:rFonts w:ascii="標楷體" w:eastAsia="標楷體" w:hAnsi="標楷體"/>
          <w:sz w:val="32"/>
          <w:szCs w:val="32"/>
          <w:shd w:val="clear" w:color="auto" w:fill="FFFFFF"/>
        </w:rPr>
        <w:t>70%</w:t>
      </w:r>
      <w:r>
        <w:rPr>
          <w:rFonts w:ascii="標楷體" w:eastAsia="標楷體" w:hAnsi="標楷體"/>
          <w:sz w:val="32"/>
          <w:szCs w:val="32"/>
          <w:shd w:val="clear" w:color="auto" w:fill="FFFFFF"/>
        </w:rPr>
        <w:t>，為避免增加本府財政負擔，請相關機關（如工務局、</w:t>
      </w:r>
      <w:r>
        <w:rPr>
          <w:rFonts w:ascii="標楷體" w:eastAsia="標楷體" w:hAnsi="標楷體"/>
          <w:sz w:val="32"/>
          <w:szCs w:val="32"/>
          <w:shd w:val="clear" w:color="auto" w:fill="FFFFFF"/>
        </w:rPr>
        <w:lastRenderedPageBreak/>
        <w:t>水利局等）未來辦理是類工程案件時，應更加慎重評估，倘計畫能爭取到較高之中央補助比率，可再進一步研議。</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：本案請工務局再行研議。</w:t>
      </w:r>
    </w:p>
    <w:p w:rsidR="00482F01" w:rsidRDefault="00482F01">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工務局：有關本局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新工處</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辦理「鼓山區輕軌捷</w:t>
      </w:r>
      <w:r>
        <w:rPr>
          <w:rFonts w:ascii="標楷體" w:eastAsia="標楷體" w:hAnsi="標楷體"/>
          <w:sz w:val="32"/>
          <w:szCs w:val="32"/>
          <w:shd w:val="clear" w:color="auto" w:fill="FFFFFF"/>
        </w:rPr>
        <w:t>運西側興隆路以南</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米計畫道路開闢工程」總經費</w:t>
      </w:r>
      <w:r>
        <w:rPr>
          <w:rFonts w:ascii="標楷體" w:eastAsia="標楷體" w:hAnsi="標楷體"/>
          <w:sz w:val="32"/>
          <w:szCs w:val="32"/>
          <w:shd w:val="clear" w:color="auto" w:fill="FFFFFF"/>
        </w:rPr>
        <w:t>6,841</w:t>
      </w:r>
      <w:r>
        <w:rPr>
          <w:rFonts w:ascii="標楷體" w:eastAsia="標楷體" w:hAnsi="標楷體"/>
          <w:sz w:val="32"/>
          <w:szCs w:val="32"/>
          <w:shd w:val="clear" w:color="auto" w:fill="FFFFFF"/>
        </w:rPr>
        <w:t>萬元，其中</w:t>
      </w:r>
      <w:r>
        <w:rPr>
          <w:rFonts w:ascii="標楷體" w:eastAsia="標楷體" w:hAnsi="標楷體"/>
          <w:sz w:val="32"/>
          <w:szCs w:val="32"/>
          <w:shd w:val="clear" w:color="auto" w:fill="FFFFFF"/>
        </w:rPr>
        <w:t>5,899</w:t>
      </w:r>
      <w:r>
        <w:rPr>
          <w:rFonts w:ascii="標楷體" w:eastAsia="標楷體" w:hAnsi="標楷體"/>
          <w:sz w:val="32"/>
          <w:szCs w:val="32"/>
          <w:shd w:val="clear" w:color="auto" w:fill="FFFFFF"/>
        </w:rPr>
        <w:t>萬元（土地費、地上物補償費）擬以墊借款方式辦理，敬請審議。</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482F01" w:rsidRDefault="00482F01">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水利局：有關行政院環境保護署同意補助本府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年度辦理「全國水環境改善計畫」第三批次提報案件「愛河沿線污水截流系統及污水管線水位流量監測評估計畫」及「愛河上游</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北屋暨九番埤排水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水質淨化現地處理工程」等</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項計畫，計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w:t>
      </w:r>
      <w:r>
        <w:rPr>
          <w:rFonts w:ascii="標楷體" w:eastAsia="標楷體" w:hAnsi="標楷體"/>
          <w:sz w:val="32"/>
          <w:szCs w:val="32"/>
          <w:shd w:val="clear" w:color="auto" w:fill="FFFFFF"/>
        </w:rPr>
        <w:t>9,360</w:t>
      </w:r>
      <w:r>
        <w:rPr>
          <w:rFonts w:ascii="標楷體" w:eastAsia="標楷體" w:hAnsi="標楷體"/>
          <w:sz w:val="32"/>
          <w:szCs w:val="32"/>
          <w:shd w:val="clear" w:color="auto" w:fill="FFFFFF"/>
        </w:rPr>
        <w:t>萬元，市府自籌</w:t>
      </w:r>
      <w:r>
        <w:rPr>
          <w:rFonts w:ascii="標楷體" w:eastAsia="標楷體" w:hAnsi="標楷體"/>
          <w:sz w:val="32"/>
          <w:szCs w:val="32"/>
          <w:shd w:val="clear" w:color="auto" w:fill="FFFFFF"/>
        </w:rPr>
        <w:t>2,640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，擬採「墊付款」方式辦理，敬請審議。</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r>
        <w:rPr>
          <w:rFonts w:ascii="標楷體" w:eastAsia="標楷體" w:hAnsi="標楷體"/>
          <w:sz w:val="32"/>
          <w:szCs w:val="32"/>
          <w:shd w:val="clear" w:color="auto" w:fill="FFFFFF"/>
        </w:rPr>
        <w:t>送請市議會審議。</w:t>
      </w:r>
    </w:p>
    <w:p w:rsidR="00482F01" w:rsidRDefault="00482F01">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社會局：謹提本市獲衛生福利部社會及家庭署補助辦理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年度「育有未滿二歲兒童育兒津貼」經費</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5,899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元及市府自籌配合款</w:t>
      </w:r>
      <w:r>
        <w:rPr>
          <w:rFonts w:ascii="標楷體" w:eastAsia="標楷體" w:hAnsi="標楷體"/>
          <w:sz w:val="32"/>
          <w:szCs w:val="32"/>
          <w:shd w:val="clear" w:color="auto" w:fill="FFFFFF"/>
        </w:rPr>
        <w:t>4,114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7,000</w:t>
      </w:r>
      <w:r>
        <w:rPr>
          <w:rFonts w:ascii="標楷體" w:eastAsia="標楷體" w:hAnsi="標楷體"/>
          <w:sz w:val="32"/>
          <w:szCs w:val="32"/>
          <w:shd w:val="clear" w:color="auto" w:fill="FFFFFF"/>
        </w:rPr>
        <w:t>元，因未及納入預算，擬先行墊付執行乙案，請審議。</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lastRenderedPageBreak/>
        <w:t>決議</w:t>
      </w:r>
      <w:r>
        <w:rPr>
          <w:rFonts w:ascii="標楷體" w:eastAsia="標楷體" w:hAnsi="標楷體"/>
          <w:sz w:val="32"/>
          <w:szCs w:val="32"/>
          <w:shd w:val="clear" w:color="auto" w:fill="FFFFFF"/>
        </w:rPr>
        <w:t>：通過，送請市議會審議。</w:t>
      </w:r>
    </w:p>
    <w:p w:rsidR="00482F01" w:rsidRDefault="00482F01">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社會局：謹提衛生福利部暨衛生福利部社會及家庭署</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以下簡稱社家署</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年度公益彩券回饋金追加補助「中低、低收入戶促進就業服務方案」等</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案乙類專案計畫管理費，總計有</w:t>
      </w:r>
      <w:r>
        <w:rPr>
          <w:rFonts w:ascii="標楷體" w:eastAsia="標楷體" w:hAnsi="標楷體"/>
          <w:sz w:val="32"/>
          <w:szCs w:val="32"/>
          <w:shd w:val="clear" w:color="auto" w:fill="FFFFFF"/>
        </w:rPr>
        <w:t>42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6,500</w:t>
      </w:r>
      <w:r>
        <w:rPr>
          <w:rFonts w:ascii="標楷體" w:eastAsia="標楷體" w:hAnsi="標楷體"/>
          <w:sz w:val="32"/>
          <w:szCs w:val="32"/>
          <w:shd w:val="clear" w:color="auto" w:fill="FFFFFF"/>
        </w:rPr>
        <w:t>元整未及納入預算，擬提市政會議審議先行墊付執行乙案，請</w:t>
      </w:r>
      <w:r>
        <w:rPr>
          <w:rFonts w:ascii="標楷體" w:eastAsia="標楷體" w:hAnsi="標楷體"/>
          <w:sz w:val="32"/>
          <w:szCs w:val="32"/>
          <w:shd w:val="clear" w:color="auto" w:fill="FFFFFF"/>
        </w:rPr>
        <w:t>審議。</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82F01" w:rsidRDefault="00482F01">
      <w:pPr>
        <w:pStyle w:val="Textbody"/>
        <w:widowControl w:val="0"/>
        <w:overflowPunct w:val="0"/>
        <w:spacing w:after="0" w:line="500" w:lineRule="exact"/>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原民會：有關行政院農業委員會水土保持局補助本會辦理「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年度山坡地超限利用改正造林計畫」計新臺幣</w:t>
      </w:r>
      <w:r>
        <w:rPr>
          <w:rFonts w:ascii="標楷體" w:eastAsia="標楷體" w:hAnsi="標楷體"/>
          <w:sz w:val="32"/>
          <w:szCs w:val="32"/>
          <w:shd w:val="clear" w:color="auto" w:fill="FFFFFF"/>
        </w:rPr>
        <w:t>24</w:t>
      </w:r>
      <w:r>
        <w:rPr>
          <w:rFonts w:ascii="標楷體" w:eastAsia="標楷體" w:hAnsi="標楷體"/>
          <w:sz w:val="32"/>
          <w:szCs w:val="32"/>
          <w:shd w:val="clear" w:color="auto" w:fill="FFFFFF"/>
        </w:rPr>
        <w:t>萬元整，擬請同意採墊付款辦理，敬請審議。</w:t>
      </w:r>
    </w:p>
    <w:p w:rsidR="00482F01" w:rsidRDefault="00AA550A">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82F01" w:rsidRDefault="00482F01">
      <w:pPr>
        <w:pStyle w:val="Textbody"/>
        <w:widowControl w:val="0"/>
        <w:overflowPunct w:val="0"/>
        <w:spacing w:after="0" w:line="500" w:lineRule="exact"/>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原民會：有關原住民族委員會補助本府原住民事務委員會辦理「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年度前瞻基礎建設計畫－城鄉建設－原民部落營造－原住民族部落文化綜合服務據點友善空間整建」乙案，經費計新台幣</w:t>
      </w:r>
      <w:r>
        <w:rPr>
          <w:rFonts w:ascii="標楷體" w:eastAsia="標楷體" w:hAnsi="標楷體"/>
          <w:sz w:val="32"/>
          <w:szCs w:val="32"/>
          <w:shd w:val="clear" w:color="auto" w:fill="FFFFFF"/>
        </w:rPr>
        <w:t>6,768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2,443</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年度預算並未編列，擬先行墊付執行案，敬請審議。</w:t>
      </w:r>
    </w:p>
    <w:p w:rsidR="00482F01" w:rsidRDefault="00AA550A">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82F01" w:rsidRDefault="00482F01">
      <w:pPr>
        <w:pStyle w:val="Textbody"/>
        <w:widowControl w:val="0"/>
        <w:overflowPunct w:val="0"/>
        <w:spacing w:after="0" w:line="500" w:lineRule="exact"/>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3402" w:hanging="345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路竹區公所：請同意台灣中油股份有限公司永安液化天然氣廠補助辦理「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w:t>
      </w:r>
      <w:r>
        <w:rPr>
          <w:rFonts w:ascii="標楷體" w:eastAsia="標楷體" w:hAnsi="標楷體"/>
          <w:sz w:val="32"/>
          <w:szCs w:val="32"/>
          <w:shd w:val="clear" w:color="auto" w:fill="FFFFFF"/>
        </w:rPr>
        <w:lastRenderedPageBreak/>
        <w:t>助地方政府建設經費」案－「高雄市路竹區頂寮社區龍山寺前活動籃球架</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座設置」</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萬元，因未及納入本（</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）年度預算，擬先行墊付</w:t>
      </w:r>
      <w:r>
        <w:rPr>
          <w:rFonts w:ascii="標楷體" w:eastAsia="標楷體" w:hAnsi="標楷體"/>
          <w:sz w:val="32"/>
          <w:szCs w:val="32"/>
          <w:shd w:val="clear" w:color="auto" w:fill="FFFFFF"/>
        </w:rPr>
        <w:t>執行，敬請審議。</w:t>
      </w:r>
    </w:p>
    <w:p w:rsidR="00482F01" w:rsidRDefault="00AA550A">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82F01" w:rsidRDefault="00482F01">
      <w:pPr>
        <w:pStyle w:val="Textbody"/>
        <w:widowControl w:val="0"/>
        <w:overflowPunct w:val="0"/>
        <w:spacing w:after="0" w:line="500" w:lineRule="exact"/>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3402" w:hanging="3402"/>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22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六龜區公所：有關客家委員會同意補助本所辦理「串聯六龜客家意象生活環境營造－新發、六龜大橋及區界處擋土牆等改善工程施作案」總經費新臺幣</w:t>
      </w:r>
      <w:r>
        <w:rPr>
          <w:rFonts w:ascii="標楷體" w:eastAsia="標楷體" w:hAnsi="標楷體"/>
          <w:sz w:val="32"/>
          <w:szCs w:val="32"/>
          <w:shd w:val="clear" w:color="auto" w:fill="FFFFFF"/>
        </w:rPr>
        <w:t>3,932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元，擬採墊付款方式辦理一案，敬請審議。</w:t>
      </w:r>
    </w:p>
    <w:p w:rsidR="00482F01" w:rsidRDefault="00AA550A">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482F01" w:rsidRDefault="00482F01">
      <w:pPr>
        <w:pStyle w:val="Textbody"/>
        <w:widowControl w:val="0"/>
        <w:overflowPunct w:val="0"/>
        <w:spacing w:after="0" w:line="500" w:lineRule="exact"/>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ind w:left="3402" w:hanging="3402"/>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23</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六龜區公所：有關客家委員會同意補助本所辦理「傳承客家文化暨整合六龜區資源調查研究工作計畫」總經費新臺幣</w:t>
      </w:r>
      <w:r>
        <w:rPr>
          <w:rFonts w:ascii="標楷體" w:eastAsia="標楷體" w:hAnsi="標楷體"/>
          <w:sz w:val="32"/>
          <w:szCs w:val="32"/>
          <w:shd w:val="clear" w:color="auto" w:fill="FFFFFF"/>
        </w:rPr>
        <w:t>200</w:t>
      </w:r>
      <w:r>
        <w:rPr>
          <w:rFonts w:ascii="標楷體" w:eastAsia="標楷體" w:hAnsi="標楷體"/>
          <w:sz w:val="32"/>
          <w:szCs w:val="32"/>
          <w:shd w:val="clear" w:color="auto" w:fill="FFFFFF"/>
        </w:rPr>
        <w:t>萬元，擬採墊付款方式辦理一案，敬請審議。</w:t>
      </w:r>
    </w:p>
    <w:p w:rsidR="00482F01" w:rsidRDefault="00AA550A">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482F01" w:rsidRDefault="00482F0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482F01" w:rsidRDefault="00AA550A">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運動發</w:t>
      </w:r>
      <w:r>
        <w:rPr>
          <w:rFonts w:ascii="標楷體" w:eastAsia="標楷體" w:hAnsi="標楷體"/>
          <w:b/>
          <w:sz w:val="32"/>
          <w:szCs w:val="32"/>
          <w:shd w:val="clear" w:color="auto" w:fill="FFFFFF"/>
        </w:rPr>
        <w:t>展局程局長報告：</w:t>
      </w:r>
    </w:p>
    <w:p w:rsidR="00482F01" w:rsidRDefault="00AA550A">
      <w:pPr>
        <w:pStyle w:val="Textbody"/>
        <w:widowControl w:val="0"/>
        <w:overflowPunct w:val="0"/>
        <w:spacing w:after="0" w:line="500" w:lineRule="exact"/>
        <w:ind w:left="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日（星期五）至</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日（星期日）假愛河水域（高雄橋－中正橋），舉辦「</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端午龍舟嘉年華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粽意高雄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龍躍愛河」活動。今（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）年共有</w:t>
      </w:r>
      <w:r>
        <w:rPr>
          <w:rFonts w:ascii="標楷體" w:eastAsia="標楷體" w:hAnsi="標楷體"/>
          <w:sz w:val="32"/>
          <w:szCs w:val="32"/>
          <w:shd w:val="clear" w:color="auto" w:fill="FFFFFF"/>
        </w:rPr>
        <w:t>133</w:t>
      </w:r>
      <w:r>
        <w:rPr>
          <w:rFonts w:ascii="標楷體" w:eastAsia="標楷體" w:hAnsi="標楷體"/>
          <w:sz w:val="32"/>
          <w:szCs w:val="32"/>
          <w:shd w:val="clear" w:color="auto" w:fill="FFFFFF"/>
        </w:rPr>
        <w:t>隊</w:t>
      </w:r>
      <w:r>
        <w:rPr>
          <w:rFonts w:ascii="標楷體" w:eastAsia="標楷體" w:hAnsi="標楷體"/>
          <w:sz w:val="32"/>
          <w:szCs w:val="32"/>
          <w:shd w:val="clear" w:color="auto" w:fill="FFFFFF"/>
        </w:rPr>
        <w:t>3,168</w:t>
      </w:r>
      <w:r>
        <w:rPr>
          <w:rFonts w:ascii="標楷體" w:eastAsia="標楷體" w:hAnsi="標楷體"/>
          <w:sz w:val="32"/>
          <w:szCs w:val="32"/>
          <w:shd w:val="clear" w:color="auto" w:fill="FFFFFF"/>
        </w:rPr>
        <w:t>人報名參加，較去（</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）年相比增加</w:t>
      </w:r>
      <w:r>
        <w:rPr>
          <w:rFonts w:ascii="標楷體" w:eastAsia="標楷體" w:hAnsi="標楷體"/>
          <w:sz w:val="32"/>
          <w:szCs w:val="32"/>
          <w:shd w:val="clear" w:color="auto" w:fill="FFFFFF"/>
        </w:rPr>
        <w:t>23</w:t>
      </w:r>
      <w:r>
        <w:rPr>
          <w:rFonts w:ascii="標楷體" w:eastAsia="標楷體" w:hAnsi="標楷體"/>
          <w:sz w:val="32"/>
          <w:szCs w:val="32"/>
          <w:shd w:val="clear" w:color="auto" w:fill="FFFFFF"/>
        </w:rPr>
        <w:t>隊</w:t>
      </w:r>
      <w:r>
        <w:rPr>
          <w:rFonts w:ascii="標楷體" w:eastAsia="標楷體" w:hAnsi="標楷體"/>
          <w:sz w:val="32"/>
          <w:szCs w:val="32"/>
          <w:shd w:val="clear" w:color="auto" w:fill="FFFFFF"/>
        </w:rPr>
        <w:t>591</w:t>
      </w:r>
      <w:r>
        <w:rPr>
          <w:rFonts w:ascii="標楷體" w:eastAsia="標楷體" w:hAnsi="標楷體"/>
          <w:sz w:val="32"/>
          <w:szCs w:val="32"/>
          <w:shd w:val="clear" w:color="auto" w:fill="FFFFFF"/>
        </w:rPr>
        <w:t>人，更有來</w:t>
      </w:r>
      <w:r>
        <w:rPr>
          <w:rFonts w:ascii="標楷體" w:eastAsia="標楷體" w:hAnsi="標楷體"/>
          <w:sz w:val="32"/>
          <w:szCs w:val="32"/>
          <w:shd w:val="clear" w:color="auto" w:fill="FFFFFF"/>
        </w:rPr>
        <w:lastRenderedPageBreak/>
        <w:t>自上海市中醫藥大學、西雅圖高雄市姊妹市協會、美國學校等約</w:t>
      </w:r>
      <w:r>
        <w:rPr>
          <w:rFonts w:ascii="標楷體" w:eastAsia="標楷體" w:hAnsi="標楷體"/>
          <w:sz w:val="32"/>
          <w:szCs w:val="32"/>
          <w:shd w:val="clear" w:color="auto" w:fill="FFFFFF"/>
        </w:rPr>
        <w:t>300</w:t>
      </w:r>
      <w:r>
        <w:rPr>
          <w:rFonts w:ascii="標楷體" w:eastAsia="標楷體" w:hAnsi="標楷體"/>
          <w:sz w:val="32"/>
          <w:szCs w:val="32"/>
          <w:shd w:val="clear" w:color="auto" w:fill="FFFFFF"/>
        </w:rPr>
        <w:t>名國際人士組隊參與；本府亦將籌組首長隊進行表演賽，賽事精采可期。謹提供邀請卡及活動摺頁，相關重要活動時程建請各位首長參閱，敬邀各位首長共襄盛舉。</w:t>
      </w:r>
    </w:p>
    <w:p w:rsidR="00482F01" w:rsidRDefault="00AA550A">
      <w:pPr>
        <w:pStyle w:val="Textbody"/>
        <w:widowControl w:val="0"/>
        <w:overflowPunct w:val="0"/>
        <w:spacing w:after="0" w:line="500" w:lineRule="exact"/>
        <w:ind w:left="340"/>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主席裁示：</w:t>
      </w:r>
    </w:p>
    <w:p w:rsidR="00482F01" w:rsidRDefault="00AA550A">
      <w:pPr>
        <w:pStyle w:val="Textbody"/>
        <w:widowControl w:val="0"/>
        <w:overflowPunct w:val="0"/>
        <w:spacing w:after="0" w:line="500" w:lineRule="exact"/>
        <w:ind w:left="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請各位首長調整體能狀態，以利表演賽事順利圓滿。</w:t>
      </w:r>
    </w:p>
    <w:p w:rsidR="00482F01" w:rsidRDefault="00482F01">
      <w:pPr>
        <w:pStyle w:val="Textbody"/>
        <w:widowControl w:val="0"/>
        <w:overflowPunct w:val="0"/>
        <w:spacing w:after="0" w:line="500" w:lineRule="exact"/>
        <w:ind w:left="340"/>
        <w:jc w:val="both"/>
        <w:rPr>
          <w:rFonts w:ascii="標楷體" w:eastAsia="標楷體" w:hAnsi="標楷體"/>
          <w:sz w:val="32"/>
          <w:szCs w:val="32"/>
          <w:shd w:val="clear" w:color="auto" w:fill="FFFFFF"/>
        </w:rPr>
      </w:pPr>
    </w:p>
    <w:p w:rsidR="00482F01" w:rsidRDefault="00AA550A">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482F01" w:rsidRDefault="00AA550A">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一、日前豪雨來襲，對本執政團隊可謂是一項考驗，對工務局、水利局、環保局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等相關機關克盡職責之辛勞，特予高度感謝，亦請各局處首長向所屬同仁致意。未來仍有許多困難與挑戰，請本府團隊共同面對，努力克服。</w:t>
      </w:r>
    </w:p>
    <w:p w:rsidR="00482F01" w:rsidRDefault="00AA550A">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二、為維護市民生命財產安全，本市於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29</w:t>
      </w:r>
      <w:r>
        <w:rPr>
          <w:rFonts w:ascii="標楷體" w:eastAsia="標楷體" w:hAnsi="標楷體"/>
          <w:sz w:val="32"/>
          <w:szCs w:val="32"/>
          <w:shd w:val="clear" w:color="auto" w:fill="FFFFFF"/>
        </w:rPr>
        <w:t>日期間，連續</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週實施「交通違規大執法」，針對交通往來要道及易肇事地點，加強稽查取締，籲請民眾行車務必遵守交通規則，共同營造安全的交通環境，特此感謝警察局及交通局之辛勞。</w:t>
      </w:r>
    </w:p>
    <w:p w:rsidR="00482F01" w:rsidRDefault="00AA550A">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高雄港都盃馬術錦標賽」即將於本週末（</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日）在夢時代廣場</w:t>
      </w:r>
      <w:r>
        <w:rPr>
          <w:rFonts w:ascii="標楷體" w:eastAsia="標楷體" w:hAnsi="標楷體"/>
          <w:sz w:val="32"/>
          <w:szCs w:val="32"/>
          <w:shd w:val="clear" w:color="auto" w:fill="FFFFFF"/>
        </w:rPr>
        <w:t>西側空地隆重登場，這是台灣有史以來最高規格的馬術賽事，預計將有超過</w:t>
      </w:r>
      <w:r>
        <w:rPr>
          <w:rFonts w:ascii="標楷體" w:eastAsia="標楷體" w:hAnsi="標楷體"/>
          <w:sz w:val="32"/>
          <w:szCs w:val="32"/>
          <w:shd w:val="clear" w:color="auto" w:fill="FFFFFF"/>
        </w:rPr>
        <w:t>100</w:t>
      </w:r>
      <w:r>
        <w:rPr>
          <w:rFonts w:ascii="標楷體" w:eastAsia="標楷體" w:hAnsi="標楷體"/>
          <w:sz w:val="32"/>
          <w:szCs w:val="32"/>
          <w:shd w:val="clear" w:color="auto" w:fill="FFFFFF"/>
        </w:rPr>
        <w:t>匹全台各地的名駒，以及專業騎手參與，精彩可期。本次賽事周邊也規劃高雄特色美食區及多項與馬術相關的互動式體驗活動，一般民眾採免費入場觀賽，請本府同仁廣為宣傳，一同共襄盛舉。</w:t>
      </w:r>
    </w:p>
    <w:p w:rsidR="00482F01" w:rsidRDefault="00AA550A">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四、現在是網路發達的時代，許多民眾透過市府網站、</w:t>
      </w:r>
      <w:r>
        <w:rPr>
          <w:rFonts w:ascii="標楷體" w:eastAsia="標楷體" w:hAnsi="標楷體"/>
          <w:sz w:val="32"/>
          <w:szCs w:val="32"/>
          <w:shd w:val="clear" w:color="auto" w:fill="FFFFFF"/>
        </w:rPr>
        <w:t>App</w:t>
      </w:r>
      <w:r>
        <w:rPr>
          <w:rFonts w:ascii="標楷體" w:eastAsia="標楷體" w:hAnsi="標楷體"/>
          <w:sz w:val="32"/>
          <w:szCs w:val="32"/>
          <w:shd w:val="clear" w:color="auto" w:fill="FFFFFF"/>
        </w:rPr>
        <w:t>應用程式、官方</w:t>
      </w:r>
      <w:r>
        <w:rPr>
          <w:rFonts w:ascii="標楷體" w:eastAsia="標楷體" w:hAnsi="標楷體"/>
          <w:sz w:val="32"/>
          <w:szCs w:val="32"/>
          <w:shd w:val="clear" w:color="auto" w:fill="FFFFFF"/>
        </w:rPr>
        <w:t>LINE</w:t>
      </w:r>
      <w:r>
        <w:rPr>
          <w:rFonts w:ascii="標楷體" w:eastAsia="標楷體" w:hAnsi="標楷體"/>
          <w:sz w:val="32"/>
          <w:szCs w:val="32"/>
          <w:shd w:val="clear" w:color="auto" w:fill="FFFFFF"/>
        </w:rPr>
        <w:t>等管道，查詢本府相關措</w:t>
      </w:r>
      <w:r>
        <w:rPr>
          <w:rFonts w:ascii="標楷體" w:eastAsia="標楷體" w:hAnsi="標楷體"/>
          <w:sz w:val="32"/>
          <w:szCs w:val="32"/>
          <w:shd w:val="clear" w:color="auto" w:fill="FFFFFF"/>
        </w:rPr>
        <w:lastRenderedPageBreak/>
        <w:t>施及活動資訊，請各權管機關首長督導所屬同仁務必隨時留意相關資訊的更新情形，俾提供民眾正確資訊。</w:t>
      </w:r>
    </w:p>
    <w:p w:rsidR="00482F01" w:rsidRDefault="00AA550A">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五、再過</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個多禮拜就是端午節，針對相關應景食材價格，請本府物價上漲對策督導</w:t>
      </w:r>
      <w:r>
        <w:rPr>
          <w:rFonts w:ascii="標楷體" w:eastAsia="標楷體" w:hAnsi="標楷體"/>
          <w:sz w:val="32"/>
          <w:szCs w:val="32"/>
          <w:shd w:val="clear" w:color="auto" w:fill="FFFFFF"/>
        </w:rPr>
        <w:t>小組加強進行市場價格監控與稽查，瞭解有無不當之價格波動，同時請食安小組加強食品之安全衛生檢測與稽查，以維持物價穩定並確保市民飲食安全。</w:t>
      </w:r>
    </w:p>
    <w:p w:rsidR="00482F01" w:rsidRDefault="00AA550A">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六、目前仍值議會總質詢期間，倘權管業務經反映有待加強之處，請各位局處首長及區長秉持聞過則改的精神，彼此互相支持打氣，共同面對問題、解決問題，逐步克服。</w:t>
      </w:r>
    </w:p>
    <w:p w:rsidR="00482F01" w:rsidRDefault="00AA550A">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七、空氣污染係民眾與民意代表極為關切之議題，請環保局參酌其他縣市所推行之生煤管制自治條例進行研擬，提出更具突破性的作法，以表達本府反空污之決心。</w:t>
      </w:r>
    </w:p>
    <w:p w:rsidR="00482F01" w:rsidRDefault="00AA550A">
      <w:pPr>
        <w:pStyle w:val="Textbody"/>
        <w:widowControl w:val="0"/>
        <w:overflowPunct w:val="0"/>
        <w:spacing w:after="0" w:line="500" w:lineRule="exact"/>
        <w:ind w:left="2778" w:hanging="2778"/>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：下午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32</w:t>
      </w:r>
      <w:r>
        <w:rPr>
          <w:rFonts w:ascii="標楷體" w:eastAsia="標楷體" w:hAnsi="標楷體"/>
          <w:sz w:val="32"/>
          <w:szCs w:val="32"/>
          <w:shd w:val="clear" w:color="auto" w:fill="FFFFFF"/>
        </w:rPr>
        <w:t>分。</w:t>
      </w:r>
    </w:p>
    <w:sectPr w:rsidR="00482F01">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0A" w:rsidRDefault="00AA550A">
      <w:pPr>
        <w:rPr>
          <w:rFonts w:hint="eastAsia"/>
        </w:rPr>
      </w:pPr>
      <w:r>
        <w:separator/>
      </w:r>
    </w:p>
  </w:endnote>
  <w:endnote w:type="continuationSeparator" w:id="0">
    <w:p w:rsidR="00AA550A" w:rsidRDefault="00AA55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30" w:rsidRDefault="00AA550A">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86CF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0A" w:rsidRDefault="00AA550A">
      <w:pPr>
        <w:rPr>
          <w:rFonts w:hint="eastAsia"/>
        </w:rPr>
      </w:pPr>
      <w:r>
        <w:rPr>
          <w:color w:val="000000"/>
        </w:rPr>
        <w:separator/>
      </w:r>
    </w:p>
  </w:footnote>
  <w:footnote w:type="continuationSeparator" w:id="0">
    <w:p w:rsidR="00AA550A" w:rsidRDefault="00AA550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82F01"/>
    <w:rsid w:val="00286CFE"/>
    <w:rsid w:val="00482F01"/>
    <w:rsid w:val="00AA5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a"/>
    <w:link w:val="a7"/>
    <w:uiPriority w:val="99"/>
    <w:unhideWhenUsed/>
    <w:rsid w:val="00286CFE"/>
    <w:pPr>
      <w:tabs>
        <w:tab w:val="center" w:pos="4153"/>
        <w:tab w:val="right" w:pos="8306"/>
      </w:tabs>
      <w:snapToGrid w:val="0"/>
    </w:pPr>
    <w:rPr>
      <w:sz w:val="20"/>
      <w:szCs w:val="18"/>
    </w:rPr>
  </w:style>
  <w:style w:type="character" w:customStyle="1" w:styleId="a7">
    <w:name w:val="頁首 字元"/>
    <w:basedOn w:val="a0"/>
    <w:link w:val="a6"/>
    <w:uiPriority w:val="99"/>
    <w:rsid w:val="00286CFE"/>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a"/>
    <w:link w:val="a7"/>
    <w:uiPriority w:val="99"/>
    <w:unhideWhenUsed/>
    <w:rsid w:val="00286CFE"/>
    <w:pPr>
      <w:tabs>
        <w:tab w:val="center" w:pos="4153"/>
        <w:tab w:val="right" w:pos="8306"/>
      </w:tabs>
      <w:snapToGrid w:val="0"/>
    </w:pPr>
    <w:rPr>
      <w:sz w:val="20"/>
      <w:szCs w:val="18"/>
    </w:rPr>
  </w:style>
  <w:style w:type="character" w:customStyle="1" w:styleId="a7">
    <w:name w:val="頁首 字元"/>
    <w:basedOn w:val="a0"/>
    <w:link w:val="a6"/>
    <w:uiPriority w:val="99"/>
    <w:rsid w:val="00286CFE"/>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13</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2019-05-27T13:30:00Z</cp:lastPrinted>
  <dcterms:created xsi:type="dcterms:W3CDTF">2017-08-18T19:08:00Z</dcterms:created>
  <dcterms:modified xsi:type="dcterms:W3CDTF">2019-05-29T07:51:00Z</dcterms:modified>
</cp:coreProperties>
</file>