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D" w:rsidRDefault="00DE6A2D" w:rsidP="00DE6A2D">
      <w:pPr>
        <w:jc w:val="center"/>
        <w:rPr>
          <w:rFonts w:ascii="標楷體" w:eastAsia="標楷體" w:hAnsi="標楷體"/>
          <w:sz w:val="32"/>
        </w:rPr>
      </w:pPr>
      <w:r w:rsidRPr="0070288A">
        <w:rPr>
          <w:rFonts w:ascii="標楷體" w:eastAsia="標楷體" w:hAnsi="標楷體" w:hint="eastAsia"/>
          <w:sz w:val="32"/>
        </w:rPr>
        <w:t>高 雄 市 議 會 舉 辦 公 聽 會 邀 請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AF7A0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高雄輕軌市民意見</w:t>
            </w:r>
            <w:r w:rsidR="00AF7A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公聽會</w:t>
            </w: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中華民國1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下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AF7A04">
              <w:rPr>
                <w:rFonts w:ascii="標楷體" w:eastAsia="標楷體" w:hAnsi="標楷體" w:hint="eastAsia"/>
                <w:sz w:val="28"/>
                <w:szCs w:val="28"/>
              </w:rPr>
              <w:t>至5時</w:t>
            </w: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塩旅</w:t>
            </w:r>
            <w:r w:rsidRPr="005B6D7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5B6D77">
              <w:rPr>
                <w:rStyle w:val="style31"/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高雄市鹽埕區七賢三路58號</w:t>
            </w:r>
            <w:r w:rsidRPr="005B6D7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6600" w:type="dxa"/>
          </w:tcPr>
          <w:p w:rsidR="00DE6A2D" w:rsidRPr="0070288A" w:rsidRDefault="00DE6A2D" w:rsidP="00651C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吳益政</w:t>
            </w:r>
            <w:r w:rsidR="00596ADE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181EE8" w:rsidTr="00E53BBB">
        <w:trPr>
          <w:trHeight w:val="3721"/>
        </w:trPr>
        <w:tc>
          <w:tcPr>
            <w:tcW w:w="1696" w:type="dxa"/>
            <w:vAlign w:val="center"/>
          </w:tcPr>
          <w:p w:rsidR="00181EE8" w:rsidRPr="0070288A" w:rsidRDefault="00181EE8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6600" w:type="dxa"/>
          </w:tcPr>
          <w:p w:rsidR="00181EE8" w:rsidRPr="0070288A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高雄市政府交通局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高雄市政府捷運工程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181EE8" w:rsidRPr="0070288A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高雄市政府工務局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高雄市政府觀光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AF7A04" w:rsidRDefault="00AF7A04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鼎漢國際工程顧問股份有限公司</w:t>
            </w:r>
            <w:bookmarkStart w:id="0" w:name="_GoBack"/>
            <w:bookmarkEnd w:id="0"/>
          </w:p>
          <w:p w:rsidR="00AF7A04" w:rsidRDefault="00AF7A04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高雄DC21地主開發促進會</w:t>
            </w:r>
          </w:p>
          <w:p w:rsidR="00AF7A04" w:rsidRDefault="00AF7A04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國立臺灣大學土木工程學系 張學孔教授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Style w:val="5yl5"/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Style w:val="5yl5"/>
                <w:rFonts w:ascii="標楷體" w:eastAsia="標楷體" w:hAnsi="標楷體" w:hint="eastAsia"/>
                <w:sz w:val="28"/>
                <w:szCs w:val="28"/>
              </w:rPr>
              <w:t>社團法人高雄市</w:t>
            </w:r>
            <w:r>
              <w:rPr>
                <w:rStyle w:val="5yl5"/>
                <w:rFonts w:ascii="標楷體" w:eastAsia="標楷體" w:hAnsi="標楷體"/>
                <w:sz w:val="28"/>
                <w:szCs w:val="28"/>
              </w:rPr>
              <w:t>高雄好過日</w:t>
            </w:r>
            <w:r>
              <w:rPr>
                <w:rStyle w:val="5yl5"/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  <w:p w:rsidR="00AF7A04" w:rsidRPr="00C94CDF" w:rsidRDefault="00AF7A04" w:rsidP="00AF7A04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台灣城市論壇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Style w:val="5yl5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5yl5"/>
                <w:rFonts w:ascii="標楷體" w:eastAsia="標楷體" w:hAnsi="標楷體"/>
                <w:sz w:val="28"/>
                <w:szCs w:val="28"/>
              </w:rPr>
              <w:t>高雄點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Style w:val="5yl5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5yl5"/>
                <w:rFonts w:ascii="標楷體" w:eastAsia="標楷體" w:hAnsi="標楷體"/>
                <w:sz w:val="28"/>
                <w:szCs w:val="28"/>
              </w:rPr>
              <w:t>高雄</w:t>
            </w:r>
            <w:proofErr w:type="gramStart"/>
            <w:r>
              <w:rPr>
                <w:rStyle w:val="5yl5"/>
                <w:rFonts w:ascii="標楷體" w:eastAsia="標楷體" w:hAnsi="標楷體"/>
                <w:sz w:val="28"/>
                <w:szCs w:val="28"/>
              </w:rPr>
              <w:t>輕軌好行</w:t>
            </w:r>
            <w:proofErr w:type="gramEnd"/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Style w:val="5yl5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5yl5"/>
                <w:rFonts w:ascii="標楷體" w:eastAsia="標楷體" w:hAnsi="標楷體"/>
                <w:sz w:val="28"/>
                <w:szCs w:val="28"/>
              </w:rPr>
              <w:t>高雄輕軌好日子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Style w:val="5yl5"/>
                <w:rFonts w:ascii="標楷體" w:eastAsia="標楷體" w:hAnsi="標楷體"/>
                <w:sz w:val="28"/>
                <w:szCs w:val="28"/>
              </w:rPr>
            </w:pPr>
            <w:r w:rsidRPr="001560D1">
              <w:rPr>
                <w:rStyle w:val="5yl5"/>
                <w:rFonts w:ascii="標楷體" w:eastAsia="標楷體" w:hAnsi="標楷體"/>
                <w:sz w:val="28"/>
                <w:szCs w:val="28"/>
              </w:rPr>
              <w:t>七九</w:t>
            </w:r>
            <w:proofErr w:type="gramStart"/>
            <w:r w:rsidRPr="001560D1">
              <w:rPr>
                <w:rStyle w:val="5yl5"/>
                <w:rFonts w:ascii="標楷體" w:eastAsia="標楷體" w:hAnsi="標楷體"/>
                <w:sz w:val="28"/>
                <w:szCs w:val="28"/>
              </w:rPr>
              <w:t>町</w:t>
            </w:r>
            <w:proofErr w:type="gramEnd"/>
            <w:r w:rsidRPr="001560D1">
              <w:rPr>
                <w:rStyle w:val="5yl5"/>
                <w:rFonts w:ascii="標楷體" w:eastAsia="標楷體" w:hAnsi="標楷體"/>
                <w:sz w:val="28"/>
                <w:szCs w:val="28"/>
              </w:rPr>
              <w:t>高雄運輸通</w:t>
            </w:r>
          </w:p>
          <w:p w:rsidR="00181EE8" w:rsidRPr="005E238A" w:rsidRDefault="005E238A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本會全體議員</w:t>
            </w:r>
          </w:p>
        </w:tc>
      </w:tr>
      <w:tr w:rsidR="00DE6A2D" w:rsidTr="00E53BBB">
        <w:trPr>
          <w:trHeight w:val="3721"/>
        </w:trPr>
        <w:tc>
          <w:tcPr>
            <w:tcW w:w="1696" w:type="dxa"/>
            <w:vAlign w:val="center"/>
          </w:tcPr>
          <w:p w:rsidR="00DE6A2D" w:rsidRPr="0070288A" w:rsidRDefault="00181EE8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公聽會緣起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探討課題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及議程</w:t>
            </w:r>
          </w:p>
        </w:tc>
        <w:tc>
          <w:tcPr>
            <w:tcW w:w="6600" w:type="dxa"/>
          </w:tcPr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ab/>
              <w:t>緣起</w:t>
            </w:r>
          </w:p>
          <w:p w:rsidR="005B1E5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高雄輕軌二階規劃及施工引起市民不同意見，新市長上任之後宣布將暫時停工，網路上對於輕軌的討論更達到高點。</w:t>
            </w:r>
          </w:p>
          <w:p w:rsidR="005B1E58" w:rsidRPr="00ED382F" w:rsidRDefault="005B1E5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5B1E58" w:rsidRDefault="005B1E5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根據市議員</w:t>
            </w:r>
            <w:r w:rsidRPr="005B1E58">
              <w:rPr>
                <w:rFonts w:ascii="標楷體" w:eastAsia="標楷體" w:hAnsi="標楷體" w:hint="eastAsia"/>
                <w:sz w:val="28"/>
                <w:szCs w:val="28"/>
              </w:rPr>
              <w:t>吳益政委託「</w:t>
            </w:r>
            <w:r w:rsidRPr="005B1E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十方民意與政策資訊股份有限公司</w:t>
            </w:r>
            <w:r w:rsidRPr="005B1E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」在今年六月針對全高雄所做的民調，在1520分有效問卷中，</w:t>
            </w:r>
            <w:r w:rsidRPr="005B1E58">
              <w:rPr>
                <w:rFonts w:ascii="標楷體" w:eastAsia="標楷體" w:hAnsi="標楷體" w:hint="eastAsia"/>
                <w:sz w:val="28"/>
                <w:szCs w:val="28"/>
              </w:rPr>
              <w:t>有43.7%支持輕軌、32.1%反對。顯示市民對輕軌議題的意見紛歧，市府及議會應該聽取不同意見做為決策與問政參考，不應偏廢。</w:t>
            </w:r>
          </w:p>
          <w:p w:rsidR="005B1E58" w:rsidRDefault="005B1E5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本次公聽會邀請關注高雄大眾運輸的網路社群成員表達意見，針對大眾運輸發展、輕軌建設、現行規劃的優缺點、不同意見的表達等議題進行討論。</w:t>
            </w: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ab/>
              <w:t>探討課題</w:t>
            </w: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高雄發展大眾運輸的需求</w:t>
            </w: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2. 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輕軌作為高雄大眾運輸工具的合適性與必要性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現行規劃的優缺點、大順路段的爭議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4. 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續建、停工、修改，不同的意見與想像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D2307C" w:rsidRDefault="00D2307C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:rsidR="007371E0" w:rsidRDefault="007371E0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13:30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7371E0" w:rsidRDefault="007371E0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15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</w:p>
          <w:p w:rsidR="007371E0" w:rsidRDefault="007371E0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14:15 </w:t>
            </w:r>
            <w:proofErr w:type="gramStart"/>
            <w:r w:rsidR="00D2307C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D2307C">
              <w:rPr>
                <w:rFonts w:ascii="標楷體" w:eastAsia="標楷體" w:hAnsi="標楷體"/>
                <w:sz w:val="28"/>
                <w:szCs w:val="28"/>
              </w:rPr>
              <w:t xml:space="preserve">5:45 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各團體發言</w:t>
            </w:r>
          </w:p>
          <w:p w:rsidR="00D2307C" w:rsidRDefault="00D2307C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15:45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  <w:p w:rsidR="00D2307C" w:rsidRDefault="00D2307C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16:00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17: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7371E0" w:rsidRPr="0070288A" w:rsidRDefault="007371E0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備 </w:t>
            </w:r>
            <w:proofErr w:type="gramStart"/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</w:t>
            </w:r>
            <w:r w:rsidR="00616143" w:rsidRPr="007028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(差)</w:t>
            </w:r>
            <w:r w:rsidR="00616143" w:rsidRPr="0070288A">
              <w:rPr>
                <w:rFonts w:ascii="標楷體" w:eastAsia="標楷體" w:hAnsi="標楷體" w:hint="eastAsia"/>
                <w:sz w:val="28"/>
                <w:szCs w:val="28"/>
              </w:rPr>
              <w:t xml:space="preserve"> 假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登記。</w:t>
            </w:r>
          </w:p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:rsidR="00DE6A2D" w:rsidRDefault="00DE6A2D" w:rsidP="00DE6A2D">
      <w:pPr>
        <w:jc w:val="center"/>
      </w:pPr>
    </w:p>
    <w:sectPr w:rsidR="00DE6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01" w:rsidRDefault="00321F01" w:rsidP="00C94CDF">
      <w:r>
        <w:separator/>
      </w:r>
    </w:p>
  </w:endnote>
  <w:endnote w:type="continuationSeparator" w:id="0">
    <w:p w:rsidR="00321F01" w:rsidRDefault="00321F01" w:rsidP="00C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01" w:rsidRDefault="00321F01" w:rsidP="00C94CDF">
      <w:r>
        <w:separator/>
      </w:r>
    </w:p>
  </w:footnote>
  <w:footnote w:type="continuationSeparator" w:id="0">
    <w:p w:rsidR="00321F01" w:rsidRDefault="00321F01" w:rsidP="00C9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024"/>
    <w:multiLevelType w:val="hybridMultilevel"/>
    <w:tmpl w:val="906051CC"/>
    <w:lvl w:ilvl="0" w:tplc="04F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12595"/>
    <w:multiLevelType w:val="hybridMultilevel"/>
    <w:tmpl w:val="45146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D"/>
    <w:rsid w:val="00181EE8"/>
    <w:rsid w:val="001E6F9F"/>
    <w:rsid w:val="002658AB"/>
    <w:rsid w:val="00321F01"/>
    <w:rsid w:val="003F71C9"/>
    <w:rsid w:val="00561560"/>
    <w:rsid w:val="00596ADE"/>
    <w:rsid w:val="005B1E58"/>
    <w:rsid w:val="005B6D77"/>
    <w:rsid w:val="005E238A"/>
    <w:rsid w:val="00616143"/>
    <w:rsid w:val="00651CAC"/>
    <w:rsid w:val="00710E39"/>
    <w:rsid w:val="007371E0"/>
    <w:rsid w:val="007F3855"/>
    <w:rsid w:val="00AE0A6D"/>
    <w:rsid w:val="00AF7A04"/>
    <w:rsid w:val="00BD2083"/>
    <w:rsid w:val="00C94CDF"/>
    <w:rsid w:val="00D2307C"/>
    <w:rsid w:val="00DE6A2D"/>
    <w:rsid w:val="00E53BBB"/>
    <w:rsid w:val="00EA4A0C"/>
    <w:rsid w:val="00ED382F"/>
    <w:rsid w:val="00F14AA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6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6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500F-ACBF-4D02-AE69-24897202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高市府環保局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正熙 劉</dc:creator>
  <cp:lastModifiedBy>李依璇</cp:lastModifiedBy>
  <cp:revision>2</cp:revision>
  <cp:lastPrinted>2018-12-28T09:04:00Z</cp:lastPrinted>
  <dcterms:created xsi:type="dcterms:W3CDTF">2019-01-02T03:51:00Z</dcterms:created>
  <dcterms:modified xsi:type="dcterms:W3CDTF">2019-01-02T03:51:00Z</dcterms:modified>
</cp:coreProperties>
</file>