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48" w:rsidRDefault="008151E2">
      <w:pPr>
        <w:pStyle w:val="Textbody"/>
        <w:widowControl w:val="0"/>
        <w:overflowPunct w:val="0"/>
        <w:spacing w:after="0"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2"/>
          <w:szCs w:val="32"/>
        </w:rPr>
        <w:t>高雄市政府第</w:t>
      </w:r>
      <w:r>
        <w:rPr>
          <w:rFonts w:ascii="標楷體" w:eastAsia="標楷體" w:hAnsi="標楷體"/>
          <w:color w:val="000000"/>
          <w:sz w:val="32"/>
          <w:szCs w:val="32"/>
        </w:rPr>
        <w:t>422</w:t>
      </w:r>
      <w:r>
        <w:rPr>
          <w:rFonts w:ascii="標楷體" w:eastAsia="標楷體" w:hAnsi="標楷體"/>
          <w:color w:val="000000"/>
          <w:sz w:val="32"/>
          <w:szCs w:val="32"/>
        </w:rPr>
        <w:t>次市政會議紀錄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128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時　間：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中華民國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05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14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日（星期二）下午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02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時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30</w:t>
      </w:r>
      <w:r>
        <w:rPr>
          <w:rFonts w:ascii="標楷體" w:eastAsia="標楷體" w:hAnsi="標楷體"/>
          <w:color w:val="000000"/>
          <w:spacing w:val="-34"/>
          <w:sz w:val="32"/>
          <w:szCs w:val="32"/>
        </w:rPr>
        <w:t>分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地　點：高雄市立美術館演講廳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2"/>
          <w:szCs w:val="32"/>
        </w:rPr>
        <w:t>出　席：葉匡時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李四川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洪東煒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楊明州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陳鴻益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王世芳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張裕榮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王智立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曹桓榮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李樑堅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吳榕峯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伏和中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趙紹廉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吳芳銘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潘恒旭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林裕益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吳明昌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李戎威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葉壽山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王秋冬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李永癸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黃江祥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林立人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袁中新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范揚材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王文翠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鄭永祥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吳秋麗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黃進雄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王淺秋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張瑞琿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程紹同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李銘義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吳慧琴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黃永卿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張素惠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陳明忠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林合勝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劉嘉茹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潘春義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黃燭吉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王啟川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鄭淑紅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鄭介松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黃榮慶</w:t>
      </w:r>
      <w:r>
        <w:rPr>
          <w:rFonts w:ascii="標楷體" w:eastAsia="標楷體" w:hAnsi="標楷體"/>
          <w:color w:val="000000"/>
          <w:sz w:val="32"/>
          <w:szCs w:val="32"/>
        </w:rPr>
        <w:t> </w:t>
      </w:r>
      <w:r>
        <w:rPr>
          <w:rFonts w:ascii="標楷體" w:eastAsia="標楷體" w:hAnsi="標楷體"/>
          <w:color w:val="000000"/>
          <w:sz w:val="32"/>
          <w:szCs w:val="32"/>
        </w:rPr>
        <w:t>林志東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吳宗明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1260" w:hanging="12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pacing w:val="-10"/>
          <w:sz w:val="32"/>
          <w:szCs w:val="32"/>
        </w:rPr>
        <w:t>列　席：范正益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張秀靖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王士誠（許芳賓代）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郭寶升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   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王中君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-10"/>
          <w:sz w:val="32"/>
          <w:szCs w:val="32"/>
        </w:rPr>
        <w:t>蔡欣宏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6400" w:hanging="640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主　席：韓市長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國瑜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  </w:t>
      </w:r>
      <w:r>
        <w:rPr>
          <w:rFonts w:ascii="標楷體" w:eastAsia="標楷體" w:hAnsi="標楷體"/>
          <w:color w:val="000000"/>
          <w:sz w:val="32"/>
          <w:szCs w:val="32"/>
        </w:rPr>
        <w:t>紀錄：李姱嬋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壹、報告事項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一、確認上次會議議事錄。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1995" w:hanging="105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：同意備查。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二、衛生局林局長報告：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本市嬰兒死亡率及平均餘命分析報告。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主席裁示：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（一）洽悉。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（二）謝謝衛生局報告。請衛生局持續輔導醫療院所加強高風險孕產婦之孕產期照護，以提升本市孕產婦及新生兒照護品質。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（三）請社會局強化社會安全網，提供脆弱家庭服務、兒少高風險家庭與兒少保護服務、整合社會救助與福利服務，避免嬰幼兒遭不當照護。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（四）由報告得知，本市在惡性腫瘤、意外事故、慢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性肝病及肝硬化等死亡率相較於其他五都高，另本市零歲平均餘命低於其他五都，故請相關機關依下列重點辦理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268" w:hanging="3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1.</w:t>
      </w:r>
      <w:r>
        <w:rPr>
          <w:rFonts w:ascii="標楷體" w:eastAsia="標楷體" w:hAnsi="標楷體"/>
          <w:color w:val="000000"/>
          <w:sz w:val="32"/>
          <w:szCs w:val="32"/>
        </w:rPr>
        <w:t>癌症防治最重要是預防勝於治療，請衛生局持續推動癌症篩檢，以期早期發現，及早治療。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268" w:hanging="3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2.</w:t>
      </w:r>
      <w:r>
        <w:rPr>
          <w:rFonts w:ascii="標楷體" w:eastAsia="標楷體" w:hAnsi="標楷體"/>
          <w:color w:val="000000"/>
          <w:sz w:val="32"/>
          <w:szCs w:val="32"/>
        </w:rPr>
        <w:t>外界關注空氣污染影響健康等議題，請環保局持續加強環境污染源頭管制。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268" w:hanging="3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3.</w:t>
      </w:r>
      <w:r>
        <w:rPr>
          <w:rFonts w:ascii="標楷體" w:eastAsia="標楷體" w:hAnsi="標楷體"/>
          <w:color w:val="000000"/>
          <w:sz w:val="32"/>
          <w:szCs w:val="32"/>
        </w:rPr>
        <w:t>意外事故傷亡比例仍高，請相關局處加強研擬防範措施，以降低傷害。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貳、討論事項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第１案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人事處：有關修正本府教育局組織規程第五條暨編制表一案，敬請審議。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：通過，依規定程序辦理。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第２案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民政局：謹提修正「高雄市市徽市旗制式及使用要點」草案，敬請審議。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秘書長補充意見：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為展現新執政團隊之施政方向及想法，市徽市旗制式過去亦有更換之前例，至</w:t>
      </w:r>
      <w:r>
        <w:rPr>
          <w:rFonts w:ascii="標楷體" w:eastAsia="標楷體" w:hAnsi="標楷體"/>
          <w:color w:val="000000"/>
          <w:sz w:val="32"/>
          <w:szCs w:val="32"/>
        </w:rPr>
        <w:t>擬定過程是否透過一定程序（如由下而上）多方審慎討論，請有關機關加強說明，俾本案更為周延。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洪副市長補充意見：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目前「彩帶高」市徽原為</w:t>
      </w:r>
      <w:r>
        <w:rPr>
          <w:rFonts w:ascii="標楷體" w:eastAsia="標楷體" w:hAnsi="標楷體"/>
          <w:color w:val="000000"/>
          <w:sz w:val="32"/>
          <w:szCs w:val="32"/>
        </w:rPr>
        <w:t>2009</w:t>
      </w:r>
      <w:r>
        <w:rPr>
          <w:rFonts w:ascii="標楷體" w:eastAsia="標楷體" w:hAnsi="標楷體"/>
          <w:color w:val="000000"/>
          <w:sz w:val="32"/>
          <w:szCs w:val="32"/>
        </w:rPr>
        <w:t>世界運動會之會徽，自</w:t>
      </w:r>
      <w:r>
        <w:rPr>
          <w:rFonts w:ascii="標楷體" w:eastAsia="標楷體" w:hAnsi="標楷體"/>
          <w:color w:val="000000"/>
          <w:sz w:val="32"/>
          <w:szCs w:val="32"/>
        </w:rPr>
        <w:t>99</w:t>
      </w:r>
      <w:r>
        <w:rPr>
          <w:rFonts w:ascii="標楷體" w:eastAsia="標楷體" w:hAnsi="標楷體"/>
          <w:color w:val="000000"/>
          <w:sz w:val="32"/>
          <w:szCs w:val="32"/>
        </w:rPr>
        <w:t>年起取代原有市徽後沿用至今，經過時空的轉變，現因應本執政團隊之施政理念而更換亦屬可行。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陳副秘書長補充意見：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誠如洪副市長及秘書長所言，市徽市旗之制式更換已有前例，本案擬定過程倘由下而上經過多方審慎討論，可更加周延。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1020" w:hanging="10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：本案請民政局多方傾聽及瞭解地方意見（例如里長、民間團體、意見領袖</w:t>
      </w:r>
      <w:r>
        <w:rPr>
          <w:rFonts w:ascii="標楷體" w:eastAsia="標楷體" w:hAnsi="標楷體"/>
          <w:color w:val="000000"/>
          <w:sz w:val="32"/>
          <w:szCs w:val="32"/>
        </w:rPr>
        <w:t>…</w:t>
      </w:r>
      <w:r>
        <w:rPr>
          <w:rFonts w:ascii="標楷體" w:eastAsia="標楷體" w:hAnsi="標楷體"/>
          <w:color w:val="000000"/>
          <w:sz w:val="32"/>
          <w:szCs w:val="32"/>
        </w:rPr>
        <w:t>等）後再行研議。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第３案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環保局：訂定「高雄市使用中汽車</w:t>
      </w:r>
      <w:r>
        <w:rPr>
          <w:rFonts w:ascii="標楷體" w:eastAsia="標楷體" w:hAnsi="標楷體"/>
          <w:color w:val="000000"/>
          <w:sz w:val="32"/>
          <w:szCs w:val="32"/>
        </w:rPr>
        <w:t>排放空氣污染物檢舉及獎勵辦法」草案，敬請審議。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：通過，依規定程序辦理。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第４案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民政局：本市辦理「役男權益及其家屬生活扶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慰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助」業務，中央補助經費</w:t>
      </w:r>
      <w:r>
        <w:rPr>
          <w:rFonts w:ascii="標楷體" w:eastAsia="標楷體" w:hAnsi="標楷體"/>
          <w:color w:val="000000"/>
          <w:sz w:val="32"/>
          <w:szCs w:val="32"/>
        </w:rPr>
        <w:t>18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4,000</w:t>
      </w:r>
      <w:r>
        <w:rPr>
          <w:rFonts w:ascii="標楷體" w:eastAsia="標楷體" w:hAnsi="標楷體"/>
          <w:color w:val="000000"/>
          <w:sz w:val="32"/>
          <w:szCs w:val="32"/>
        </w:rPr>
        <w:t>元，請准予先行墊付，敬請審議。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第５案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海洋局：台灣電力股份有限公司補助本府辦理「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年海洋環境教育</w:t>
      </w:r>
      <w:r>
        <w:rPr>
          <w:rFonts w:ascii="標楷體" w:eastAsia="標楷體" w:hAnsi="標楷體"/>
          <w:color w:val="000000"/>
          <w:sz w:val="32"/>
          <w:szCs w:val="32"/>
        </w:rPr>
        <w:t>AR</w:t>
      </w:r>
      <w:r>
        <w:rPr>
          <w:rFonts w:ascii="標楷體" w:eastAsia="標楷體" w:hAnsi="標楷體"/>
          <w:color w:val="000000"/>
          <w:sz w:val="32"/>
          <w:szCs w:val="32"/>
        </w:rPr>
        <w:t>擴增實境互動遊戲體驗計畫」經費，共計新台幣</w:t>
      </w:r>
      <w:r>
        <w:rPr>
          <w:rFonts w:ascii="標楷體" w:eastAsia="標楷體" w:hAnsi="標楷體"/>
          <w:color w:val="000000"/>
          <w:sz w:val="32"/>
          <w:szCs w:val="32"/>
        </w:rPr>
        <w:t>30</w:t>
      </w:r>
      <w:r>
        <w:rPr>
          <w:rFonts w:ascii="標楷體" w:eastAsia="標楷體" w:hAnsi="標楷體"/>
          <w:color w:val="000000"/>
          <w:sz w:val="32"/>
          <w:szCs w:val="32"/>
        </w:rPr>
        <w:t>萬元，擬請准予先行墊付執行案，請審議。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第６案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農業局：</w:t>
      </w:r>
      <w:r>
        <w:rPr>
          <w:rFonts w:ascii="標楷體" w:eastAsia="標楷體" w:hAnsi="標楷體"/>
          <w:color w:val="000000"/>
          <w:sz w:val="32"/>
          <w:szCs w:val="32"/>
        </w:rPr>
        <w:t>有關行政院農業委員會核定補助本市辦理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年度改善政府動物管制收容設施計畫，經費共計新台幣</w:t>
      </w:r>
      <w:r>
        <w:rPr>
          <w:rFonts w:ascii="標楷體" w:eastAsia="標楷體" w:hAnsi="標楷體"/>
          <w:color w:val="000000"/>
          <w:sz w:val="32"/>
          <w:szCs w:val="32"/>
        </w:rPr>
        <w:t>211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3,000</w:t>
      </w:r>
      <w:r>
        <w:rPr>
          <w:rFonts w:ascii="標楷體" w:eastAsia="標楷體" w:hAnsi="標楷體"/>
          <w:color w:val="000000"/>
          <w:sz w:val="32"/>
          <w:szCs w:val="32"/>
        </w:rPr>
        <w:t>元，擬以墊付款方式辦理，敬請審議。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：通過，送請市議會審議。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第７案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農業局：有關行政院農業委員會核定補助本市動物保護處執行「加強動物保護行政效能計畫」案，經費共計新台幣</w:t>
      </w:r>
      <w:r>
        <w:rPr>
          <w:rFonts w:ascii="標楷體" w:eastAsia="標楷體" w:hAnsi="標楷體"/>
          <w:color w:val="000000"/>
          <w:sz w:val="32"/>
          <w:szCs w:val="32"/>
        </w:rPr>
        <w:t>117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1,000</w:t>
      </w:r>
      <w:r>
        <w:rPr>
          <w:rFonts w:ascii="標楷體" w:eastAsia="標楷體" w:hAnsi="標楷體"/>
          <w:color w:val="000000"/>
          <w:sz w:val="32"/>
          <w:szCs w:val="32"/>
        </w:rPr>
        <w:t>元，因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年度預算未及編列，擬以墊付款方式辦理，敬請審議。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第８案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觀光局：有關交通部觀光局核定辦理「直轄市及縣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市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政府推動國民旅遊－縣市自行提案觀光活動優惠」</w:t>
      </w:r>
      <w:r>
        <w:rPr>
          <w:rFonts w:ascii="標楷體" w:eastAsia="標楷體" w:hAnsi="標楷體"/>
          <w:color w:val="000000"/>
          <w:sz w:val="32"/>
          <w:szCs w:val="32"/>
        </w:rPr>
        <w:t>補助款</w:t>
      </w:r>
      <w:r>
        <w:rPr>
          <w:rFonts w:ascii="標楷體" w:eastAsia="標楷體" w:hAnsi="標楷體"/>
          <w:color w:val="000000"/>
          <w:sz w:val="32"/>
          <w:szCs w:val="32"/>
        </w:rPr>
        <w:t>999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6,960</w:t>
      </w:r>
      <w:r>
        <w:rPr>
          <w:rFonts w:ascii="標楷體" w:eastAsia="標楷體" w:hAnsi="標楷體"/>
          <w:color w:val="000000"/>
          <w:sz w:val="32"/>
          <w:szCs w:val="32"/>
        </w:rPr>
        <w:t>元，擬先行墊付執行案，請審議。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第９案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觀光局：有關交通部觀光局核定辦理「</w:t>
      </w:r>
      <w:r>
        <w:rPr>
          <w:rFonts w:ascii="標楷體" w:eastAsia="標楷體" w:hAnsi="標楷體"/>
          <w:color w:val="000000"/>
          <w:sz w:val="32"/>
          <w:szCs w:val="32"/>
        </w:rPr>
        <w:t>2019</w:t>
      </w:r>
      <w:r>
        <w:rPr>
          <w:rFonts w:ascii="標楷體" w:eastAsia="標楷體" w:hAnsi="標楷體"/>
          <w:color w:val="000000"/>
          <w:sz w:val="32"/>
          <w:szCs w:val="32"/>
        </w:rPr>
        <w:t>高雄燈會藝術節」補助款</w:t>
      </w:r>
      <w:r>
        <w:rPr>
          <w:rFonts w:ascii="標楷體" w:eastAsia="標楷體" w:hAnsi="標楷體"/>
          <w:color w:val="000000"/>
          <w:sz w:val="32"/>
          <w:szCs w:val="32"/>
        </w:rPr>
        <w:t>280</w:t>
      </w:r>
      <w:r>
        <w:rPr>
          <w:rFonts w:ascii="標楷體" w:eastAsia="標楷體" w:hAnsi="標楷體"/>
          <w:color w:val="000000"/>
          <w:sz w:val="32"/>
          <w:szCs w:val="32"/>
        </w:rPr>
        <w:t>萬元，擬先行墊付執行案，請審議。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10</w:t>
      </w:r>
      <w:r>
        <w:rPr>
          <w:rFonts w:ascii="標楷體" w:eastAsia="標楷體" w:hAnsi="標楷體"/>
          <w:color w:val="000000"/>
          <w:sz w:val="32"/>
          <w:szCs w:val="32"/>
        </w:rPr>
        <w:t>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觀光局：有關交通部觀光局核定本市辦理「</w:t>
      </w:r>
      <w:r>
        <w:rPr>
          <w:rFonts w:ascii="標楷體" w:eastAsia="標楷體" w:hAnsi="標楷體"/>
          <w:color w:val="000000"/>
          <w:sz w:val="32"/>
          <w:szCs w:val="32"/>
        </w:rPr>
        <w:t>2019</w:t>
      </w:r>
      <w:r>
        <w:rPr>
          <w:rFonts w:ascii="標楷體" w:eastAsia="標楷體" w:hAnsi="標楷體"/>
          <w:color w:val="000000"/>
          <w:sz w:val="32"/>
          <w:szCs w:val="32"/>
        </w:rPr>
        <w:t>高雄內門宋江陣」補助款</w:t>
      </w:r>
      <w:r>
        <w:rPr>
          <w:rFonts w:ascii="標楷體" w:eastAsia="標楷體" w:hAnsi="標楷體"/>
          <w:color w:val="000000"/>
          <w:sz w:val="32"/>
          <w:szCs w:val="32"/>
        </w:rPr>
        <w:t>250</w:t>
      </w:r>
      <w:r>
        <w:rPr>
          <w:rFonts w:ascii="標楷體" w:eastAsia="標楷體" w:hAnsi="標楷體"/>
          <w:color w:val="000000"/>
          <w:sz w:val="32"/>
          <w:szCs w:val="32"/>
        </w:rPr>
        <w:t>萬元，擬先行墊付執行案，請審議。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11</w:t>
      </w:r>
      <w:r>
        <w:rPr>
          <w:rFonts w:ascii="標楷體" w:eastAsia="標楷體" w:hAnsi="標楷體"/>
          <w:color w:val="000000"/>
          <w:sz w:val="32"/>
          <w:szCs w:val="32"/>
        </w:rPr>
        <w:t>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社會局：謹提衛生福利部社會及家庭署補助本市辦理「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年度建立社區照顧關懷據點</w:t>
      </w:r>
      <w:r>
        <w:rPr>
          <w:rFonts w:ascii="標楷體" w:eastAsia="標楷體" w:hAnsi="標楷體"/>
          <w:color w:val="000000"/>
          <w:sz w:val="32"/>
          <w:szCs w:val="32"/>
        </w:rPr>
        <w:t>並辦理</w:t>
      </w:r>
      <w:r>
        <w:rPr>
          <w:rFonts w:ascii="標楷體" w:eastAsia="標楷體" w:hAnsi="標楷體"/>
          <w:color w:val="000000"/>
          <w:sz w:val="32"/>
          <w:szCs w:val="32"/>
        </w:rPr>
        <w:t>C</w:t>
      </w:r>
      <w:r>
        <w:rPr>
          <w:rFonts w:ascii="標楷體" w:eastAsia="標楷體" w:hAnsi="標楷體"/>
          <w:color w:val="000000"/>
          <w:sz w:val="32"/>
          <w:szCs w:val="32"/>
        </w:rPr>
        <w:t>級巷弄長照站整合計畫」，其中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年度中央補助經費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億</w:t>
      </w:r>
      <w:r>
        <w:rPr>
          <w:rFonts w:ascii="標楷體" w:eastAsia="標楷體" w:hAnsi="標楷體"/>
          <w:color w:val="000000"/>
          <w:sz w:val="32"/>
          <w:szCs w:val="32"/>
        </w:rPr>
        <w:t>1,041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3,000</w:t>
      </w:r>
      <w:r>
        <w:rPr>
          <w:rFonts w:ascii="標楷體" w:eastAsia="標楷體" w:hAnsi="標楷體"/>
          <w:color w:val="000000"/>
          <w:sz w:val="32"/>
          <w:szCs w:val="32"/>
        </w:rPr>
        <w:t>元整，因未及納入預算，擬先行墊付執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行乙案，請審議。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12</w:t>
      </w:r>
      <w:r>
        <w:rPr>
          <w:rFonts w:ascii="標楷體" w:eastAsia="標楷體" w:hAnsi="標楷體"/>
          <w:color w:val="000000"/>
          <w:sz w:val="32"/>
          <w:szCs w:val="32"/>
        </w:rPr>
        <w:t>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勞工局：有關文化部核定補助本府勞工局勞工教育生活中心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年度「前瞻基礎建設計畫－博物館及地方文化館升級計畫：天下唯工－勞工博物館營運提升計畫」經常門經費</w:t>
      </w:r>
      <w:r>
        <w:rPr>
          <w:rFonts w:ascii="標楷體" w:eastAsia="標楷體" w:hAnsi="標楷體"/>
          <w:color w:val="000000"/>
          <w:sz w:val="32"/>
          <w:szCs w:val="32"/>
        </w:rPr>
        <w:t>205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8,000</w:t>
      </w:r>
      <w:r>
        <w:rPr>
          <w:rFonts w:ascii="標楷體" w:eastAsia="標楷體" w:hAnsi="標楷體"/>
          <w:color w:val="000000"/>
          <w:sz w:val="32"/>
          <w:szCs w:val="32"/>
        </w:rPr>
        <w:t>元整，因預算未及編列補助款</w:t>
      </w:r>
      <w:r>
        <w:rPr>
          <w:rFonts w:ascii="標楷體" w:eastAsia="標楷體" w:hAnsi="標楷體"/>
          <w:color w:val="000000"/>
          <w:sz w:val="32"/>
          <w:szCs w:val="32"/>
        </w:rPr>
        <w:t>144</w:t>
      </w:r>
      <w:r>
        <w:rPr>
          <w:rFonts w:ascii="標楷體" w:eastAsia="標楷體" w:hAnsi="標楷體"/>
          <w:color w:val="000000"/>
          <w:sz w:val="32"/>
          <w:szCs w:val="32"/>
        </w:rPr>
        <w:t>萬元及配合款</w:t>
      </w:r>
      <w:r>
        <w:rPr>
          <w:rFonts w:ascii="標楷體" w:eastAsia="標楷體" w:hAnsi="標楷體"/>
          <w:color w:val="000000"/>
          <w:sz w:val="32"/>
          <w:szCs w:val="32"/>
        </w:rPr>
        <w:t>61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8,000</w:t>
      </w:r>
      <w:r>
        <w:rPr>
          <w:rFonts w:ascii="標楷體" w:eastAsia="標楷體" w:hAnsi="標楷體"/>
          <w:color w:val="000000"/>
          <w:sz w:val="32"/>
          <w:szCs w:val="32"/>
        </w:rPr>
        <w:t>元，為利計畫執行，擬先行辦理墊付執行一案，請審議。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：通過，送請市議會審議。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3</w:t>
      </w:r>
      <w:r>
        <w:rPr>
          <w:rFonts w:ascii="標楷體" w:eastAsia="標楷體" w:hAnsi="標楷體"/>
          <w:color w:val="000000"/>
          <w:sz w:val="32"/>
          <w:szCs w:val="32"/>
        </w:rPr>
        <w:t>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環保局：為行政院環保署補助本府環保局辦理之「高雄市環境保護局底渣處理廠興建補助申請計畫」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年度新台幣</w:t>
      </w:r>
      <w:r>
        <w:rPr>
          <w:rFonts w:ascii="標楷體" w:eastAsia="標楷體" w:hAnsi="標楷體"/>
          <w:color w:val="000000"/>
          <w:sz w:val="32"/>
          <w:szCs w:val="32"/>
        </w:rPr>
        <w:t>287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8,200</w:t>
      </w:r>
      <w:r>
        <w:rPr>
          <w:rFonts w:ascii="標楷體" w:eastAsia="標楷體" w:hAnsi="標楷體"/>
          <w:color w:val="000000"/>
          <w:sz w:val="32"/>
          <w:szCs w:val="32"/>
        </w:rPr>
        <w:t>元，擬先採墊付方式執行，敬請審議。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14</w:t>
      </w:r>
      <w:r>
        <w:rPr>
          <w:rFonts w:ascii="標楷體" w:eastAsia="標楷體" w:hAnsi="標楷體"/>
          <w:color w:val="000000"/>
          <w:sz w:val="32"/>
          <w:szCs w:val="32"/>
        </w:rPr>
        <w:t>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文化局：有關文化部核定補助本局「影像教育扎根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從看見電影開始」之部分經費，計補助款</w:t>
      </w:r>
      <w:r>
        <w:rPr>
          <w:rFonts w:ascii="標楷體" w:eastAsia="標楷體" w:hAnsi="標楷體"/>
          <w:color w:val="000000"/>
          <w:sz w:val="32"/>
          <w:szCs w:val="32"/>
        </w:rPr>
        <w:t>(346</w:t>
      </w:r>
      <w:r>
        <w:rPr>
          <w:rFonts w:ascii="標楷體" w:eastAsia="標楷體" w:hAnsi="標楷體"/>
          <w:color w:val="000000"/>
          <w:sz w:val="32"/>
          <w:szCs w:val="32"/>
        </w:rPr>
        <w:t>萬元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及配合款</w:t>
      </w:r>
      <w:r>
        <w:rPr>
          <w:rFonts w:ascii="標楷體" w:eastAsia="標楷體" w:hAnsi="標楷體"/>
          <w:color w:val="000000"/>
          <w:sz w:val="32"/>
          <w:szCs w:val="32"/>
        </w:rPr>
        <w:t>(148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3,000</w:t>
      </w:r>
      <w:r>
        <w:rPr>
          <w:rFonts w:ascii="標楷體" w:eastAsia="標楷體" w:hAnsi="標楷體"/>
          <w:color w:val="000000"/>
          <w:sz w:val="32"/>
          <w:szCs w:val="32"/>
        </w:rPr>
        <w:t>元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共新台幣</w:t>
      </w:r>
      <w:r>
        <w:rPr>
          <w:rFonts w:ascii="標楷體" w:eastAsia="標楷體" w:hAnsi="標楷體"/>
          <w:color w:val="000000"/>
          <w:sz w:val="32"/>
          <w:szCs w:val="32"/>
        </w:rPr>
        <w:t>494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3,000</w:t>
      </w:r>
      <w:r>
        <w:rPr>
          <w:rFonts w:ascii="標楷體" w:eastAsia="標楷體" w:hAnsi="標楷體"/>
          <w:color w:val="000000"/>
          <w:sz w:val="32"/>
          <w:szCs w:val="32"/>
        </w:rPr>
        <w:t>元整，因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年度預算未及編列，擬先行墊付執行案，請審議。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：通過，送請市議會審議。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15</w:t>
      </w:r>
      <w:r>
        <w:rPr>
          <w:rFonts w:ascii="標楷體" w:eastAsia="標楷體" w:hAnsi="標楷體"/>
          <w:color w:val="000000"/>
          <w:sz w:val="32"/>
          <w:szCs w:val="32"/>
        </w:rPr>
        <w:t>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地政局：</w:t>
      </w:r>
      <w:r>
        <w:rPr>
          <w:rFonts w:ascii="標楷體" w:eastAsia="標楷體" w:hAnsi="標楷體"/>
          <w:color w:val="000000"/>
          <w:sz w:val="32"/>
          <w:szCs w:val="32"/>
        </w:rPr>
        <w:t>為行政院農業委員會補助本府辦理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z w:val="32"/>
          <w:szCs w:val="32"/>
        </w:rPr>
        <w:lastRenderedPageBreak/>
        <w:t>度農業發展計畫「農地重劃區緊急農水路改善－縣政府執行部分」計畫經費</w:t>
      </w:r>
      <w:r>
        <w:rPr>
          <w:rFonts w:ascii="標楷體" w:eastAsia="標楷體" w:hAnsi="標楷體"/>
          <w:color w:val="000000"/>
          <w:sz w:val="32"/>
          <w:szCs w:val="32"/>
        </w:rPr>
        <w:t>3,230</w:t>
      </w:r>
      <w:r>
        <w:rPr>
          <w:rFonts w:ascii="標楷體" w:eastAsia="標楷體" w:hAnsi="標楷體"/>
          <w:color w:val="000000"/>
          <w:sz w:val="32"/>
          <w:szCs w:val="32"/>
        </w:rPr>
        <w:t>萬元整，擬請同意採墊付款辦理乙案，敬請審議。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16</w:t>
      </w:r>
      <w:r>
        <w:rPr>
          <w:rFonts w:ascii="標楷體" w:eastAsia="標楷體" w:hAnsi="標楷體"/>
          <w:color w:val="000000"/>
          <w:sz w:val="32"/>
          <w:szCs w:val="32"/>
        </w:rPr>
        <w:t>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原民會：有關原住民族委員會補助本會辦理「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年度原住民保留地禁伐補償計畫」計新臺幣</w:t>
      </w:r>
      <w:r>
        <w:rPr>
          <w:rFonts w:ascii="標楷體" w:eastAsia="標楷體" w:hAnsi="標楷體"/>
          <w:color w:val="000000"/>
          <w:sz w:val="32"/>
          <w:szCs w:val="32"/>
        </w:rPr>
        <w:t>8,874</w:t>
      </w:r>
      <w:r>
        <w:rPr>
          <w:rFonts w:ascii="標楷體" w:eastAsia="標楷體" w:hAnsi="標楷體"/>
          <w:color w:val="000000"/>
          <w:sz w:val="32"/>
          <w:szCs w:val="32"/>
        </w:rPr>
        <w:t>萬元整，擬請同意採墊付款辦理，敬請審議。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決議</w:t>
      </w:r>
      <w:r>
        <w:rPr>
          <w:rFonts w:ascii="標楷體" w:eastAsia="標楷體" w:hAnsi="標楷體"/>
          <w:color w:val="000000"/>
          <w:sz w:val="32"/>
          <w:szCs w:val="32"/>
        </w:rPr>
        <w:t>：通過，依程序辦理墊支及補辦預算轉正。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17</w:t>
      </w:r>
      <w:r>
        <w:rPr>
          <w:rFonts w:ascii="標楷體" w:eastAsia="標楷體" w:hAnsi="標楷體"/>
          <w:color w:val="000000"/>
          <w:sz w:val="32"/>
          <w:szCs w:val="32"/>
        </w:rPr>
        <w:t>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客委會：有關客家委員會補助本會辦理「邱義生夥房調查研究」經費新臺幣</w:t>
      </w:r>
      <w:r>
        <w:rPr>
          <w:rFonts w:ascii="標楷體" w:eastAsia="標楷體" w:hAnsi="標楷體"/>
          <w:color w:val="000000"/>
          <w:sz w:val="32"/>
          <w:szCs w:val="32"/>
        </w:rPr>
        <w:t>41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4,120</w:t>
      </w:r>
      <w:r>
        <w:rPr>
          <w:rFonts w:ascii="標楷體" w:eastAsia="標楷體" w:hAnsi="標楷體"/>
          <w:color w:val="000000"/>
          <w:sz w:val="32"/>
          <w:szCs w:val="32"/>
        </w:rPr>
        <w:t>元，本府自籌</w:t>
      </w:r>
      <w:r>
        <w:rPr>
          <w:rFonts w:ascii="標楷體" w:eastAsia="標楷體" w:hAnsi="標楷體"/>
          <w:color w:val="000000"/>
          <w:sz w:val="32"/>
          <w:szCs w:val="32"/>
        </w:rPr>
        <w:t>7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8,8</w:t>
      </w:r>
      <w:r>
        <w:rPr>
          <w:rFonts w:ascii="標楷體" w:eastAsia="標楷體" w:hAnsi="標楷體"/>
          <w:color w:val="000000"/>
          <w:sz w:val="32"/>
          <w:szCs w:val="32"/>
        </w:rPr>
        <w:t>80</w:t>
      </w:r>
      <w:r>
        <w:rPr>
          <w:rFonts w:ascii="標楷體" w:eastAsia="標楷體" w:hAnsi="標楷體"/>
          <w:color w:val="000000"/>
          <w:sz w:val="32"/>
          <w:szCs w:val="32"/>
        </w:rPr>
        <w:t>元，合計新臺幣</w:t>
      </w:r>
      <w:r>
        <w:rPr>
          <w:rFonts w:ascii="標楷體" w:eastAsia="標楷體" w:hAnsi="標楷體"/>
          <w:color w:val="000000"/>
          <w:sz w:val="32"/>
          <w:szCs w:val="32"/>
        </w:rPr>
        <w:t>49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3,000</w:t>
      </w:r>
      <w:r>
        <w:rPr>
          <w:rFonts w:ascii="標楷體" w:eastAsia="標楷體" w:hAnsi="標楷體"/>
          <w:color w:val="000000"/>
          <w:sz w:val="32"/>
          <w:szCs w:val="32"/>
        </w:rPr>
        <w:t>元，擬採墊付款方式辦理乙案，敬請審議。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決議：通過，送請市議會審議。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3402" w:hanging="340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18</w:t>
      </w:r>
      <w:r>
        <w:rPr>
          <w:rFonts w:ascii="標楷體" w:eastAsia="標楷體" w:hAnsi="標楷體"/>
          <w:color w:val="000000"/>
          <w:sz w:val="32"/>
          <w:szCs w:val="32"/>
        </w:rPr>
        <w:t>案</w:t>
      </w:r>
      <w:r>
        <w:rPr>
          <w:rFonts w:ascii="標楷體" w:eastAsia="標楷體" w:hAnsi="標楷體"/>
          <w:color w:val="000000"/>
          <w:sz w:val="32"/>
          <w:szCs w:val="32"/>
        </w:rPr>
        <w:t>—</w:t>
      </w:r>
      <w:r>
        <w:rPr>
          <w:rFonts w:ascii="標楷體" w:eastAsia="標楷體" w:hAnsi="標楷體"/>
          <w:color w:val="000000"/>
          <w:sz w:val="32"/>
          <w:szCs w:val="32"/>
        </w:rPr>
        <w:t>美濃區公所：有關客家委員會補助本所辦理「美濃區美濃湖排水流域整體改善先期評估規劃」</w:t>
      </w:r>
      <w:r>
        <w:rPr>
          <w:rFonts w:ascii="標楷體" w:eastAsia="標楷體" w:hAnsi="標楷體"/>
          <w:color w:val="000000"/>
          <w:sz w:val="32"/>
          <w:szCs w:val="32"/>
        </w:rPr>
        <w:t>58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8,000</w:t>
      </w:r>
      <w:r>
        <w:rPr>
          <w:rFonts w:ascii="標楷體" w:eastAsia="標楷體" w:hAnsi="標楷體"/>
          <w:color w:val="000000"/>
          <w:sz w:val="32"/>
          <w:szCs w:val="32"/>
        </w:rPr>
        <w:t>元，另本府配合款</w:t>
      </w:r>
      <w:r>
        <w:rPr>
          <w:rFonts w:ascii="標楷體" w:eastAsia="標楷體" w:hAnsi="標楷體"/>
          <w:color w:val="000000"/>
          <w:sz w:val="32"/>
          <w:szCs w:val="32"/>
        </w:rPr>
        <w:t>11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2,000</w:t>
      </w:r>
      <w:r>
        <w:rPr>
          <w:rFonts w:ascii="標楷體" w:eastAsia="標楷體" w:hAnsi="標楷體"/>
          <w:color w:val="000000"/>
          <w:sz w:val="32"/>
          <w:szCs w:val="32"/>
        </w:rPr>
        <w:t>元，共</w:t>
      </w:r>
      <w:r>
        <w:rPr>
          <w:rFonts w:ascii="標楷體" w:eastAsia="標楷體" w:hAnsi="標楷體"/>
          <w:color w:val="000000"/>
          <w:sz w:val="32"/>
          <w:szCs w:val="32"/>
        </w:rPr>
        <w:t>70</w:t>
      </w:r>
      <w:r>
        <w:rPr>
          <w:rFonts w:ascii="標楷體" w:eastAsia="標楷體" w:hAnsi="標楷體"/>
          <w:color w:val="000000"/>
          <w:sz w:val="32"/>
          <w:szCs w:val="32"/>
        </w:rPr>
        <w:t>萬元，擬採墊付款辦理乙案，敬請審議。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決議：通過，送請市議會審議。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參、臨時動議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秘書長報告：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3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市議會本次會期最後一次議長交議案須於本（</w:t>
      </w:r>
      <w:r>
        <w:rPr>
          <w:rFonts w:ascii="標楷體" w:eastAsia="標楷體" w:hAnsi="標楷體"/>
          <w:color w:val="000000"/>
          <w:sz w:val="32"/>
          <w:szCs w:val="32"/>
        </w:rPr>
        <w:t>5</w:t>
      </w:r>
      <w:r>
        <w:rPr>
          <w:rFonts w:ascii="標楷體" w:eastAsia="標楷體" w:hAnsi="標楷體"/>
          <w:color w:val="000000"/>
          <w:sz w:val="32"/>
          <w:szCs w:val="32"/>
        </w:rPr>
        <w:t>）月</w:t>
      </w:r>
      <w:r>
        <w:rPr>
          <w:rFonts w:ascii="標楷體" w:eastAsia="標楷體" w:hAnsi="標楷體"/>
          <w:color w:val="000000"/>
          <w:sz w:val="32"/>
          <w:szCs w:val="32"/>
        </w:rPr>
        <w:t>22</w:t>
      </w:r>
      <w:r>
        <w:rPr>
          <w:rFonts w:ascii="標楷體" w:eastAsia="標楷體" w:hAnsi="標楷體"/>
          <w:color w:val="000000"/>
          <w:sz w:val="32"/>
          <w:szCs w:val="32"/>
        </w:rPr>
        <w:t>日（星期三）上午</w:t>
      </w:r>
      <w:r>
        <w:rPr>
          <w:rFonts w:ascii="標楷體" w:eastAsia="標楷體" w:hAnsi="標楷體"/>
          <w:color w:val="000000"/>
          <w:sz w:val="32"/>
          <w:szCs w:val="32"/>
        </w:rPr>
        <w:t>10</w:t>
      </w:r>
      <w:r>
        <w:rPr>
          <w:rFonts w:ascii="標楷體" w:eastAsia="標楷體" w:hAnsi="標楷體"/>
          <w:color w:val="000000"/>
          <w:sz w:val="32"/>
          <w:szCs w:val="32"/>
        </w:rPr>
        <w:t>時前送達，倘各機關及區公所尚有議案須送請本市議會審議者，請務必掌握時效。</w:t>
      </w:r>
    </w:p>
    <w:p w:rsidR="006D1A48" w:rsidRDefault="006D1A48">
      <w:pPr>
        <w:pStyle w:val="Textbody"/>
        <w:widowControl w:val="0"/>
        <w:overflowPunct w:val="0"/>
        <w:spacing w:after="0" w:line="500" w:lineRule="exact"/>
        <w:ind w:left="34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肆</w:t>
      </w:r>
      <w:r>
        <w:rPr>
          <w:rFonts w:ascii="標楷體" w:eastAsia="標楷體" w:hAnsi="標楷體"/>
          <w:b/>
          <w:color w:val="000000"/>
          <w:sz w:val="32"/>
          <w:szCs w:val="32"/>
        </w:rPr>
        <w:t>、主席指示事項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一、上週二（</w:t>
      </w:r>
      <w:r>
        <w:rPr>
          <w:rFonts w:ascii="標楷體" w:eastAsia="標楷體" w:hAnsi="標楷體"/>
          <w:color w:val="000000"/>
          <w:sz w:val="32"/>
          <w:szCs w:val="32"/>
        </w:rPr>
        <w:t>7</w:t>
      </w:r>
      <w:r>
        <w:rPr>
          <w:rFonts w:ascii="標楷體" w:eastAsia="標楷體" w:hAnsi="標楷體"/>
          <w:color w:val="000000"/>
          <w:sz w:val="32"/>
          <w:szCs w:val="32"/>
        </w:rPr>
        <w:t>日）本市小港區一棟民宅發生火災，造成</w:t>
      </w:r>
      <w:r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/>
          <w:color w:val="000000"/>
          <w:sz w:val="32"/>
          <w:szCs w:val="32"/>
        </w:rPr>
        <w:t>位居民喪命，令人十分不捨，請消防局儘速於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個月內完成全面地毯式的相關設施檢視作業。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二、針對外界對本府施政反映之意見，倘確有待改善之處，應虛心檢討改進；如遇有不實之訊息或報導，請相關局處即刻對外澄清或協請新聞局統籌對外說明，以導正錯誤訊息。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三、汛期期間請水利局等相關機關嚴加戒備，並對水利局、環保局、消防局等機關這段期間戮力加強防汛整備之辛勞，特予肯定。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四、目前仍正值市議會總質詢期間，本執政團隊自上任以來，全力為高雄發展衝刺，不僅克盡職責</w:t>
      </w:r>
      <w:r>
        <w:rPr>
          <w:rFonts w:ascii="標楷體" w:eastAsia="標楷體" w:hAnsi="標楷體"/>
          <w:color w:val="000000"/>
          <w:sz w:val="32"/>
          <w:szCs w:val="32"/>
        </w:rPr>
        <w:t>，更主動積極創新施政內容（如農業局、海洋局、文化局、觀光局、工務局、水利局</w:t>
      </w:r>
      <w:r>
        <w:rPr>
          <w:rFonts w:ascii="標楷體" w:eastAsia="標楷體" w:hAnsi="標楷體"/>
          <w:color w:val="000000"/>
          <w:sz w:val="32"/>
          <w:szCs w:val="32"/>
        </w:rPr>
        <w:t>…</w:t>
      </w:r>
      <w:r>
        <w:rPr>
          <w:rFonts w:ascii="標楷體" w:eastAsia="標楷體" w:hAnsi="標楷體"/>
          <w:color w:val="000000"/>
          <w:sz w:val="32"/>
          <w:szCs w:val="32"/>
        </w:rPr>
        <w:t>等），為利議會及外界更清楚瞭解本府團隊上任後之重點施政成果，請各機關提供今（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）年</w:t>
      </w:r>
      <w:r>
        <w:rPr>
          <w:rFonts w:ascii="標楷體" w:eastAsia="標楷體" w:hAnsi="標楷體"/>
          <w:color w:val="000000"/>
          <w:sz w:val="32"/>
          <w:szCs w:val="32"/>
        </w:rPr>
        <w:t>各</w:t>
      </w:r>
      <w:r>
        <w:rPr>
          <w:rFonts w:ascii="標楷體" w:eastAsia="標楷體" w:hAnsi="標楷體"/>
          <w:color w:val="000000"/>
          <w:sz w:val="32"/>
          <w:szCs w:val="32"/>
        </w:rPr>
        <w:t>月份重要工作成果，並請研考會彙整及製作宣導牌，俾於議會備詢之適當時機運用及說明，以呈現本府團隊之努力與用心。另各機關每週預計執行之重要工作、計畫等，亦請定期彙整提送市長室。</w:t>
      </w:r>
    </w:p>
    <w:p w:rsidR="006D1A48" w:rsidRDefault="008151E2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散　會</w:t>
      </w:r>
      <w:r>
        <w:rPr>
          <w:rFonts w:ascii="標楷體" w:eastAsia="標楷體" w:hAnsi="標楷體"/>
          <w:color w:val="000000"/>
          <w:sz w:val="32"/>
          <w:szCs w:val="32"/>
        </w:rPr>
        <w:t>：下午</w:t>
      </w:r>
      <w:r>
        <w:rPr>
          <w:rFonts w:ascii="標楷體" w:eastAsia="標楷體" w:hAnsi="標楷體"/>
          <w:color w:val="000000"/>
          <w:sz w:val="32"/>
          <w:szCs w:val="32"/>
        </w:rPr>
        <w:t>03</w:t>
      </w:r>
      <w:r>
        <w:rPr>
          <w:rFonts w:ascii="標楷體" w:eastAsia="標楷體" w:hAnsi="標楷體"/>
          <w:color w:val="000000"/>
          <w:sz w:val="32"/>
          <w:szCs w:val="32"/>
        </w:rPr>
        <w:t>時</w:t>
      </w:r>
      <w:r>
        <w:rPr>
          <w:rFonts w:ascii="標楷體" w:eastAsia="標楷體" w:hAnsi="標楷體"/>
          <w:color w:val="000000"/>
          <w:sz w:val="32"/>
          <w:szCs w:val="32"/>
        </w:rPr>
        <w:t>0</w:t>
      </w:r>
      <w:r>
        <w:rPr>
          <w:rFonts w:ascii="標楷體" w:eastAsia="標楷體" w:hAnsi="標楷體"/>
          <w:color w:val="000000"/>
          <w:sz w:val="32"/>
          <w:szCs w:val="32"/>
        </w:rPr>
        <w:t>0</w:t>
      </w:r>
      <w:r>
        <w:rPr>
          <w:rFonts w:ascii="標楷體" w:eastAsia="標楷體" w:hAnsi="標楷體"/>
          <w:color w:val="000000"/>
          <w:sz w:val="32"/>
          <w:szCs w:val="32"/>
        </w:rPr>
        <w:t>分。</w:t>
      </w:r>
    </w:p>
    <w:sectPr w:rsidR="006D1A48">
      <w:footerReference w:type="default" r:id="rId7"/>
      <w:pgSz w:w="11906" w:h="16838"/>
      <w:pgMar w:top="1191" w:right="1797" w:bottom="1191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E2" w:rsidRDefault="008151E2">
      <w:pPr>
        <w:rPr>
          <w:rFonts w:hint="eastAsia"/>
        </w:rPr>
      </w:pPr>
      <w:r>
        <w:separator/>
      </w:r>
    </w:p>
  </w:endnote>
  <w:endnote w:type="continuationSeparator" w:id="0">
    <w:p w:rsidR="008151E2" w:rsidRDefault="008151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0F" w:rsidRDefault="008151E2">
    <w:pPr>
      <w:pStyle w:val="a5"/>
      <w:spacing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605F65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E2" w:rsidRDefault="008151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151E2" w:rsidRDefault="008151E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1A48"/>
    <w:rsid w:val="00605F65"/>
    <w:rsid w:val="006D1A48"/>
    <w:rsid w:val="0081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藍家妤</dc:creator>
  <cp:lastModifiedBy>藍家妤</cp:lastModifiedBy>
  <cp:revision>1</cp:revision>
  <cp:lastPrinted>2019-05-16T08:18:00Z</cp:lastPrinted>
  <dcterms:created xsi:type="dcterms:W3CDTF">2017-08-18T19:08:00Z</dcterms:created>
  <dcterms:modified xsi:type="dcterms:W3CDTF">2019-05-22T06:51:00Z</dcterms:modified>
</cp:coreProperties>
</file>