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r w:rsidRPr="00493360">
        <w:rPr>
          <w:rFonts w:ascii="標楷體" w:hAnsi="標楷體"/>
          <w:sz w:val="56"/>
          <w:szCs w:val="56"/>
        </w:rPr>
        <w:t>高雄市議會第</w:t>
      </w:r>
      <w:r w:rsidRPr="00493360">
        <w:rPr>
          <w:rFonts w:ascii="標楷體" w:hAnsi="標楷體" w:hint="eastAsia"/>
          <w:sz w:val="56"/>
          <w:szCs w:val="56"/>
        </w:rPr>
        <w:t>2屆第8次定期大會</w:t>
      </w:r>
    </w:p>
    <w:p w:rsidR="00413A68" w:rsidRDefault="00413A68" w:rsidP="003422F4">
      <w:pPr>
        <w:kinsoku w:val="0"/>
        <w:overflowPunct w:val="0"/>
        <w:autoSpaceDN w:val="0"/>
        <w:adjustRightInd w:val="0"/>
        <w:ind w:left="840" w:hangingChars="100" w:hanging="840"/>
        <w:jc w:val="center"/>
        <w:rPr>
          <w:rFonts w:ascii="標楷體" w:hAnsi="標楷體" w:cs="T1"/>
          <w:kern w:val="0"/>
          <w:sz w:val="56"/>
          <w:szCs w:val="56"/>
        </w:rPr>
      </w:pPr>
      <w:r>
        <w:rPr>
          <w:rFonts w:ascii="標楷體" w:hAnsi="標楷體"/>
          <w:sz w:val="84"/>
          <w:szCs w:val="84"/>
        </w:rPr>
        <w:t>高雄市政府秘書處</w:t>
      </w:r>
    </w:p>
    <w:p w:rsidR="00413A68" w:rsidRDefault="00413A68" w:rsidP="003422F4">
      <w:pPr>
        <w:kinsoku w:val="0"/>
        <w:overflowPunct w:val="0"/>
        <w:autoSpaceDN w:val="0"/>
        <w:adjustRightInd w:val="0"/>
        <w:ind w:left="840" w:hangingChars="100" w:hanging="840"/>
        <w:jc w:val="center"/>
        <w:rPr>
          <w:rFonts w:ascii="標楷體" w:hAnsi="標楷體" w:cs="T1"/>
          <w:kern w:val="0"/>
          <w:sz w:val="56"/>
          <w:szCs w:val="56"/>
        </w:rPr>
      </w:pPr>
      <w:r>
        <w:rPr>
          <w:rFonts w:ascii="標楷體" w:hAnsi="標楷體"/>
          <w:sz w:val="84"/>
          <w:szCs w:val="84"/>
        </w:rPr>
        <w:t>業務報告</w:t>
      </w:r>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bookmarkStart w:id="0" w:name="_GoBack"/>
      <w:bookmarkEnd w:id="0"/>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r w:rsidRPr="00493360">
        <w:rPr>
          <w:rFonts w:ascii="標楷體" w:hAnsi="標楷體"/>
          <w:sz w:val="56"/>
          <w:szCs w:val="56"/>
        </w:rPr>
        <w:t>報告人：處長陳瓊華</w:t>
      </w:r>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p>
    <w:p w:rsidR="00413A68" w:rsidRDefault="00413A68" w:rsidP="003422F4">
      <w:pPr>
        <w:kinsoku w:val="0"/>
        <w:overflowPunct w:val="0"/>
        <w:autoSpaceDN w:val="0"/>
        <w:adjustRightInd w:val="0"/>
        <w:ind w:left="560" w:hangingChars="100" w:hanging="560"/>
        <w:jc w:val="center"/>
        <w:rPr>
          <w:rFonts w:ascii="標楷體" w:hAnsi="標楷體" w:cs="T1"/>
          <w:kern w:val="0"/>
          <w:sz w:val="56"/>
          <w:szCs w:val="56"/>
        </w:rPr>
      </w:pPr>
    </w:p>
    <w:p w:rsidR="00A45798" w:rsidRPr="00E0675F" w:rsidRDefault="00A45798" w:rsidP="003422F4">
      <w:pPr>
        <w:kinsoku w:val="0"/>
        <w:overflowPunct w:val="0"/>
        <w:autoSpaceDN w:val="0"/>
        <w:adjustRightInd w:val="0"/>
        <w:ind w:left="560" w:hangingChars="100" w:hanging="560"/>
        <w:jc w:val="center"/>
        <w:rPr>
          <w:rFonts w:ascii="標楷體" w:hAnsi="標楷體" w:cs="T1"/>
          <w:kern w:val="0"/>
          <w:sz w:val="56"/>
          <w:szCs w:val="56"/>
        </w:rPr>
      </w:pPr>
      <w:r w:rsidRPr="00E0675F">
        <w:rPr>
          <w:rFonts w:ascii="標楷體" w:hAnsi="標楷體" w:cs="T1" w:hint="eastAsia"/>
          <w:kern w:val="0"/>
          <w:sz w:val="56"/>
          <w:szCs w:val="56"/>
        </w:rPr>
        <w:t xml:space="preserve">目       </w:t>
      </w:r>
      <w:r w:rsidRPr="00E0675F">
        <w:rPr>
          <w:rFonts w:ascii="標楷體" w:hAnsi="標楷體" w:cs="T1"/>
          <w:kern w:val="0"/>
          <w:sz w:val="56"/>
          <w:szCs w:val="56"/>
        </w:rPr>
        <w:t xml:space="preserve"> </w:t>
      </w:r>
      <w:r w:rsidRPr="00E0675F">
        <w:rPr>
          <w:rFonts w:ascii="標楷體" w:hAnsi="標楷體" w:cs="T1" w:hint="eastAsia"/>
          <w:kern w:val="0"/>
          <w:sz w:val="56"/>
          <w:szCs w:val="56"/>
        </w:rPr>
        <w:t>錄</w:t>
      </w:r>
    </w:p>
    <w:p w:rsidR="00A81480" w:rsidRPr="00E0675F" w:rsidRDefault="00645C4E" w:rsidP="003422F4">
      <w:pPr>
        <w:pStyle w:val="12"/>
        <w:kinsoku w:val="0"/>
        <w:overflowPunct w:val="0"/>
        <w:autoSpaceDN w:val="0"/>
        <w:spacing w:line="600" w:lineRule="exact"/>
        <w:rPr>
          <w:color w:val="auto"/>
          <w:sz w:val="24"/>
          <w:szCs w:val="22"/>
        </w:rPr>
      </w:pPr>
      <w:r w:rsidRPr="00E0675F">
        <w:rPr>
          <w:color w:val="auto"/>
        </w:rPr>
        <w:fldChar w:fldCharType="begin"/>
      </w:r>
      <w:r w:rsidRPr="00E0675F">
        <w:rPr>
          <w:color w:val="auto"/>
        </w:rPr>
        <w:instrText xml:space="preserve"> TOC \o "1-3" \h \z \u </w:instrText>
      </w:r>
      <w:r w:rsidRPr="00E0675F">
        <w:rPr>
          <w:color w:val="auto"/>
        </w:rPr>
        <w:fldChar w:fldCharType="separate"/>
      </w:r>
      <w:hyperlink w:anchor="_Toc476583072" w:history="1">
        <w:r w:rsidR="00A81480" w:rsidRPr="00E0675F">
          <w:rPr>
            <w:rStyle w:val="af2"/>
            <w:rFonts w:hint="eastAsia"/>
            <w:color w:val="auto"/>
            <w:u w:val="none"/>
          </w:rPr>
          <w:t>壹、重要業務執行狀況</w:t>
        </w:r>
        <w:r w:rsidR="00A81480" w:rsidRPr="00E0675F">
          <w:rPr>
            <w:webHidden/>
            <w:color w:val="auto"/>
          </w:rPr>
          <w:tab/>
        </w:r>
        <w:r w:rsidR="00A81480" w:rsidRPr="00E0675F">
          <w:rPr>
            <w:webHidden/>
            <w:color w:val="auto"/>
          </w:rPr>
          <w:fldChar w:fldCharType="begin"/>
        </w:r>
        <w:r w:rsidR="00A81480" w:rsidRPr="00E0675F">
          <w:rPr>
            <w:webHidden/>
            <w:color w:val="auto"/>
          </w:rPr>
          <w:instrText xml:space="preserve"> PAGEREF _Toc476583072 \h </w:instrText>
        </w:r>
        <w:r w:rsidR="00A81480" w:rsidRPr="00E0675F">
          <w:rPr>
            <w:webHidden/>
            <w:color w:val="auto"/>
          </w:rPr>
        </w:r>
        <w:r w:rsidR="00A81480" w:rsidRPr="00E0675F">
          <w:rPr>
            <w:webHidden/>
            <w:color w:val="auto"/>
          </w:rPr>
          <w:fldChar w:fldCharType="separate"/>
        </w:r>
        <w:r w:rsidR="00FC25F6">
          <w:rPr>
            <w:webHidden/>
            <w:color w:val="auto"/>
          </w:rPr>
          <w:t>1</w:t>
        </w:r>
        <w:r w:rsidR="00A81480" w:rsidRPr="00E0675F">
          <w:rPr>
            <w:webHidden/>
            <w:color w:val="auto"/>
          </w:rPr>
          <w:fldChar w:fldCharType="end"/>
        </w:r>
      </w:hyperlink>
    </w:p>
    <w:p w:rsidR="00A81480" w:rsidRPr="00E0675F" w:rsidRDefault="00762F14" w:rsidP="009D5F68">
      <w:pPr>
        <w:pStyle w:val="21"/>
      </w:pPr>
      <w:hyperlink w:anchor="_Toc476583073" w:history="1">
        <w:r w:rsidR="00A81480" w:rsidRPr="00E0675F">
          <w:rPr>
            <w:rStyle w:val="af2"/>
            <w:rFonts w:hint="eastAsia"/>
            <w:color w:val="auto"/>
            <w:u w:val="none"/>
          </w:rPr>
          <w:t>一、</w:t>
        </w:r>
        <w:r w:rsidR="008F6622" w:rsidRPr="00E0675F">
          <w:t>高雄</w:t>
        </w:r>
        <w:r w:rsidR="008E427A" w:rsidRPr="00E0675F">
          <w:t>鋒芒</w:t>
        </w:r>
        <w:r w:rsidR="008F6622" w:rsidRPr="00E0675F">
          <w:t>、</w:t>
        </w:r>
        <w:r w:rsidR="00713E24" w:rsidRPr="00E0675F">
          <w:t>國際</w:t>
        </w:r>
        <w:r w:rsidR="008F6622" w:rsidRPr="00E0675F">
          <w:t>城市</w:t>
        </w:r>
        <w:r w:rsidR="00A81480" w:rsidRPr="00E0675F">
          <w:rPr>
            <w:webHidden/>
          </w:rPr>
          <w:tab/>
        </w:r>
        <w:r w:rsidR="00A81480" w:rsidRPr="00E0675F">
          <w:rPr>
            <w:webHidden/>
          </w:rPr>
          <w:fldChar w:fldCharType="begin"/>
        </w:r>
        <w:r w:rsidR="00A81480" w:rsidRPr="00E0675F">
          <w:rPr>
            <w:webHidden/>
          </w:rPr>
          <w:instrText xml:space="preserve"> PAGEREF _Toc476583073 \h </w:instrText>
        </w:r>
        <w:r w:rsidR="00A81480" w:rsidRPr="00E0675F">
          <w:rPr>
            <w:webHidden/>
          </w:rPr>
        </w:r>
        <w:r w:rsidR="00A81480" w:rsidRPr="00E0675F">
          <w:rPr>
            <w:webHidden/>
          </w:rPr>
          <w:fldChar w:fldCharType="separate"/>
        </w:r>
        <w:r w:rsidR="00FC25F6">
          <w:rPr>
            <w:webHidden/>
          </w:rPr>
          <w:t>1</w:t>
        </w:r>
        <w:r w:rsidR="00A81480" w:rsidRPr="00E0675F">
          <w:rPr>
            <w:webHidden/>
          </w:rPr>
          <w:fldChar w:fldCharType="end"/>
        </w:r>
      </w:hyperlink>
    </w:p>
    <w:p w:rsidR="00A81480" w:rsidRPr="00E0675F" w:rsidRDefault="00762F14" w:rsidP="000F120B">
      <w:pPr>
        <w:pStyle w:val="31"/>
      </w:pPr>
      <w:hyperlink w:anchor="_Toc476583074" w:history="1">
        <w:r w:rsidR="00A81480" w:rsidRPr="00E0675F">
          <w:rPr>
            <w:rStyle w:val="af2"/>
            <w:color w:val="auto"/>
            <w:u w:val="none"/>
            <w:shd w:val="clear" w:color="auto" w:fill="FFFFFF"/>
          </w:rPr>
          <w:t>(</w:t>
        </w:r>
        <w:r w:rsidR="00A81480" w:rsidRPr="00E0675F">
          <w:rPr>
            <w:rStyle w:val="af2"/>
            <w:rFonts w:hint="eastAsia"/>
            <w:color w:val="auto"/>
            <w:u w:val="none"/>
            <w:shd w:val="clear" w:color="auto" w:fill="FFFFFF"/>
          </w:rPr>
          <w:t>一</w:t>
        </w:r>
        <w:r w:rsidR="00A81480" w:rsidRPr="00E0675F">
          <w:rPr>
            <w:rStyle w:val="af2"/>
            <w:color w:val="auto"/>
            <w:u w:val="none"/>
            <w:shd w:val="clear" w:color="auto" w:fill="FFFFFF"/>
          </w:rPr>
          <w:t>)</w:t>
        </w:r>
        <w:r w:rsidR="008F6622" w:rsidRPr="00E0675F">
          <w:rPr>
            <w:rFonts w:hint="eastAsia"/>
          </w:rPr>
          <w:t>連結國際網絡</w:t>
        </w:r>
        <w:r w:rsidR="00713E24" w:rsidRPr="00E0675F">
          <w:rPr>
            <w:rFonts w:hint="eastAsia"/>
          </w:rPr>
          <w:t>、</w:t>
        </w:r>
        <w:r w:rsidR="008F6622" w:rsidRPr="00E0675F">
          <w:rPr>
            <w:rFonts w:hint="eastAsia"/>
          </w:rPr>
          <w:t>匯集合作量能</w:t>
        </w:r>
        <w:r w:rsidR="00A81480" w:rsidRPr="00E0675F">
          <w:rPr>
            <w:webHidden/>
          </w:rPr>
          <w:tab/>
        </w:r>
        <w:r w:rsidR="009E27D9" w:rsidRPr="00E0675F">
          <w:rPr>
            <w:webHidden/>
          </w:rPr>
          <w:t>1</w:t>
        </w:r>
      </w:hyperlink>
    </w:p>
    <w:p w:rsidR="00A81480" w:rsidRPr="00E0675F" w:rsidRDefault="00762F14" w:rsidP="000F120B">
      <w:pPr>
        <w:pStyle w:val="31"/>
      </w:pPr>
      <w:hyperlink w:anchor="_Toc476583075" w:history="1">
        <w:r w:rsidR="00A81480" w:rsidRPr="00E0675F">
          <w:rPr>
            <w:rStyle w:val="af2"/>
            <w:color w:val="auto"/>
            <w:u w:val="none"/>
            <w:shd w:val="clear" w:color="auto" w:fill="FFFFFF"/>
          </w:rPr>
          <w:t>(</w:t>
        </w:r>
        <w:r w:rsidR="00A81480" w:rsidRPr="00E0675F">
          <w:rPr>
            <w:rStyle w:val="af2"/>
            <w:rFonts w:hint="eastAsia"/>
            <w:color w:val="auto"/>
            <w:u w:val="none"/>
            <w:shd w:val="clear" w:color="auto" w:fill="FFFFFF"/>
          </w:rPr>
          <w:t>二</w:t>
        </w:r>
        <w:r w:rsidR="00A81480" w:rsidRPr="00E0675F">
          <w:rPr>
            <w:rStyle w:val="af2"/>
            <w:color w:val="auto"/>
            <w:u w:val="none"/>
            <w:shd w:val="clear" w:color="auto" w:fill="FFFFFF"/>
          </w:rPr>
          <w:t>)</w:t>
        </w:r>
        <w:r w:rsidR="00335E65" w:rsidRPr="00E0675F">
          <w:t>港都躍進、國際</w:t>
        </w:r>
        <w:r w:rsidR="008F6622" w:rsidRPr="00E0675F">
          <w:t>行銷</w:t>
        </w:r>
        <w:r w:rsidR="00A81480" w:rsidRPr="00E0675F">
          <w:rPr>
            <w:webHidden/>
          </w:rPr>
          <w:tab/>
        </w:r>
        <w:r w:rsidR="00E739DD" w:rsidRPr="00E0675F">
          <w:rPr>
            <w:webHidden/>
          </w:rPr>
          <w:t>7</w:t>
        </w:r>
      </w:hyperlink>
    </w:p>
    <w:p w:rsidR="00A81480" w:rsidRPr="00E0675F" w:rsidRDefault="00762F14" w:rsidP="000F120B">
      <w:pPr>
        <w:pStyle w:val="31"/>
      </w:pPr>
      <w:hyperlink w:anchor="_Toc476583076" w:history="1">
        <w:r w:rsidR="00A81480" w:rsidRPr="00E0675F">
          <w:rPr>
            <w:rStyle w:val="af2"/>
            <w:color w:val="auto"/>
            <w:u w:val="none"/>
            <w:shd w:val="clear" w:color="auto" w:fill="FFFFFF"/>
          </w:rPr>
          <w:t>(</w:t>
        </w:r>
        <w:r w:rsidR="00A81480" w:rsidRPr="00E0675F">
          <w:rPr>
            <w:rStyle w:val="af2"/>
            <w:rFonts w:hint="eastAsia"/>
            <w:color w:val="auto"/>
            <w:u w:val="none"/>
            <w:shd w:val="clear" w:color="auto" w:fill="FFFFFF"/>
          </w:rPr>
          <w:t>三</w:t>
        </w:r>
        <w:r w:rsidR="00A81480" w:rsidRPr="00E0675F">
          <w:rPr>
            <w:rStyle w:val="af2"/>
            <w:color w:val="auto"/>
            <w:u w:val="none"/>
            <w:shd w:val="clear" w:color="auto" w:fill="FFFFFF"/>
          </w:rPr>
          <w:t>)</w:t>
        </w:r>
        <w:r w:rsidR="0056490C" w:rsidRPr="00E0675F">
          <w:rPr>
            <w:rFonts w:hint="eastAsia"/>
          </w:rPr>
          <w:t>深度引領</w:t>
        </w:r>
        <w:r w:rsidR="0056490C" w:rsidRPr="00E0675F">
          <w:t>國際領袖體</w:t>
        </w:r>
        <w:r w:rsidR="0056490C" w:rsidRPr="00E0675F">
          <w:rPr>
            <w:rFonts w:hint="eastAsia"/>
          </w:rPr>
          <w:t>驗</w:t>
        </w:r>
        <w:r w:rsidR="0056490C" w:rsidRPr="00E0675F">
          <w:t>高雄</w:t>
        </w:r>
        <w:r w:rsidR="00A81480" w:rsidRPr="00E0675F">
          <w:rPr>
            <w:webHidden/>
          </w:rPr>
          <w:tab/>
        </w:r>
        <w:r w:rsidR="00162A0E" w:rsidRPr="00E0675F">
          <w:rPr>
            <w:webHidden/>
          </w:rPr>
          <w:t>1</w:t>
        </w:r>
        <w:r w:rsidR="00E739DD" w:rsidRPr="00E0675F">
          <w:rPr>
            <w:webHidden/>
          </w:rPr>
          <w:t>2</w:t>
        </w:r>
      </w:hyperlink>
    </w:p>
    <w:p w:rsidR="00A81480" w:rsidRPr="00E0675F" w:rsidRDefault="00762F14" w:rsidP="009D5F68">
      <w:pPr>
        <w:pStyle w:val="21"/>
      </w:pPr>
      <w:hyperlink w:anchor="_Toc476583078" w:history="1">
        <w:r w:rsidR="00A81480" w:rsidRPr="00E0675F">
          <w:rPr>
            <w:rStyle w:val="af2"/>
            <w:rFonts w:hint="eastAsia"/>
            <w:color w:val="auto"/>
            <w:u w:val="none"/>
          </w:rPr>
          <w:t>二、</w:t>
        </w:r>
        <w:r w:rsidR="00884E3E" w:rsidRPr="00E0675F">
          <w:rPr>
            <w:rStyle w:val="af2"/>
            <w:rFonts w:hint="eastAsia"/>
            <w:color w:val="auto"/>
            <w:u w:val="none"/>
          </w:rPr>
          <w:t>公共空間</w:t>
        </w:r>
        <w:r w:rsidR="005A52D8" w:rsidRPr="00E0675F">
          <w:rPr>
            <w:rStyle w:val="af2"/>
            <w:rFonts w:hint="eastAsia"/>
            <w:color w:val="auto"/>
            <w:u w:val="none"/>
          </w:rPr>
          <w:t>營造</w:t>
        </w:r>
        <w:r w:rsidR="00884E3E" w:rsidRPr="00E0675F">
          <w:rPr>
            <w:rStyle w:val="af2"/>
            <w:rFonts w:hint="eastAsia"/>
            <w:color w:val="auto"/>
            <w:u w:val="none"/>
          </w:rPr>
          <w:t>、友善城市意象</w:t>
        </w:r>
        <w:r w:rsidR="00A81480" w:rsidRPr="00E0675F">
          <w:rPr>
            <w:webHidden/>
          </w:rPr>
          <w:tab/>
        </w:r>
        <w:r w:rsidR="00E739DD" w:rsidRPr="00E0675F">
          <w:rPr>
            <w:webHidden/>
          </w:rPr>
          <w:t>30</w:t>
        </w:r>
      </w:hyperlink>
    </w:p>
    <w:p w:rsidR="00A81480" w:rsidRPr="00E0675F" w:rsidRDefault="00762F14" w:rsidP="000F120B">
      <w:pPr>
        <w:pStyle w:val="31"/>
      </w:pPr>
      <w:hyperlink w:anchor="_Toc476583079" w:history="1">
        <w:r w:rsidR="00A81480" w:rsidRPr="00E0675F">
          <w:rPr>
            <w:rStyle w:val="af2"/>
            <w:rFonts w:cs="Times New Roman"/>
            <w:color w:val="auto"/>
            <w:u w:val="none"/>
          </w:rPr>
          <w:t>(</w:t>
        </w:r>
        <w:r w:rsidR="00A81480" w:rsidRPr="00E0675F">
          <w:rPr>
            <w:rStyle w:val="af2"/>
            <w:rFonts w:cs="Times New Roman" w:hint="eastAsia"/>
            <w:color w:val="auto"/>
            <w:u w:val="none"/>
          </w:rPr>
          <w:t>一</w:t>
        </w:r>
        <w:r w:rsidR="00A81480" w:rsidRPr="00E0675F">
          <w:rPr>
            <w:rStyle w:val="af2"/>
            <w:rFonts w:cs="Times New Roman"/>
            <w:color w:val="auto"/>
            <w:u w:val="none"/>
          </w:rPr>
          <w:t>)</w:t>
        </w:r>
        <w:r w:rsidR="008F6622" w:rsidRPr="00E0675F">
          <w:rPr>
            <w:rFonts w:hint="eastAsia"/>
          </w:rPr>
          <w:t>空間</w:t>
        </w:r>
        <w:r w:rsidR="00DF3EF0" w:rsidRPr="00E0675F">
          <w:rPr>
            <w:rFonts w:hint="eastAsia"/>
          </w:rPr>
          <w:t>轉變</w:t>
        </w:r>
        <w:r w:rsidR="00D361C5" w:rsidRPr="00E0675F">
          <w:rPr>
            <w:rFonts w:hint="eastAsia"/>
          </w:rPr>
          <w:t>、</w:t>
        </w:r>
        <w:r w:rsidR="00D361C5" w:rsidRPr="00E0675F">
          <w:t>親善樂活</w:t>
        </w:r>
        <w:r w:rsidR="00A81480" w:rsidRPr="00E0675F">
          <w:rPr>
            <w:webHidden/>
          </w:rPr>
          <w:tab/>
        </w:r>
        <w:r w:rsidR="00E739DD" w:rsidRPr="00E0675F">
          <w:rPr>
            <w:webHidden/>
          </w:rPr>
          <w:t>30</w:t>
        </w:r>
      </w:hyperlink>
    </w:p>
    <w:p w:rsidR="00A81480" w:rsidRPr="00E0675F" w:rsidRDefault="00762F14" w:rsidP="000F120B">
      <w:pPr>
        <w:pStyle w:val="31"/>
      </w:pPr>
      <w:hyperlink w:anchor="_Toc476583080" w:history="1">
        <w:r w:rsidR="00A81480" w:rsidRPr="00E0675F">
          <w:rPr>
            <w:rStyle w:val="af2"/>
            <w:color w:val="auto"/>
            <w:u w:val="none"/>
          </w:rPr>
          <w:t>(</w:t>
        </w:r>
        <w:r w:rsidR="00A81480" w:rsidRPr="00E0675F">
          <w:rPr>
            <w:rStyle w:val="af2"/>
            <w:rFonts w:hint="eastAsia"/>
            <w:color w:val="auto"/>
            <w:u w:val="none"/>
          </w:rPr>
          <w:t>二</w:t>
        </w:r>
        <w:r w:rsidR="00A81480" w:rsidRPr="00E0675F">
          <w:rPr>
            <w:rStyle w:val="af2"/>
            <w:color w:val="auto"/>
            <w:u w:val="none"/>
          </w:rPr>
          <w:t>)</w:t>
        </w:r>
        <w:r w:rsidR="008F6622" w:rsidRPr="00E0675F">
          <w:rPr>
            <w:rStyle w:val="af2"/>
            <w:rFonts w:hint="eastAsia"/>
            <w:color w:val="auto"/>
            <w:u w:val="none"/>
          </w:rPr>
          <w:t>貫徹</w:t>
        </w:r>
        <w:r w:rsidR="00216069" w:rsidRPr="00E0675F">
          <w:rPr>
            <w:rFonts w:hint="eastAsia"/>
          </w:rPr>
          <w:t>環境清潔</w:t>
        </w:r>
        <w:r w:rsidR="008F6622" w:rsidRPr="00E0675F">
          <w:rPr>
            <w:rFonts w:hint="eastAsia"/>
          </w:rPr>
          <w:t>維護</w:t>
        </w:r>
        <w:r w:rsidR="00A81480" w:rsidRPr="00E0675F">
          <w:rPr>
            <w:webHidden/>
          </w:rPr>
          <w:tab/>
        </w:r>
        <w:r w:rsidR="00E739DD" w:rsidRPr="00E0675F">
          <w:rPr>
            <w:webHidden/>
          </w:rPr>
          <w:t>32</w:t>
        </w:r>
      </w:hyperlink>
    </w:p>
    <w:p w:rsidR="00A81480" w:rsidRPr="00E0675F" w:rsidRDefault="00762F14" w:rsidP="000F120B">
      <w:pPr>
        <w:pStyle w:val="31"/>
      </w:pPr>
      <w:hyperlink w:anchor="_Toc476583081" w:history="1">
        <w:r w:rsidR="00A81480" w:rsidRPr="00E0675F">
          <w:rPr>
            <w:rStyle w:val="af2"/>
            <w:color w:val="auto"/>
            <w:u w:val="none"/>
          </w:rPr>
          <w:t>(</w:t>
        </w:r>
        <w:r w:rsidR="00A81480" w:rsidRPr="00E0675F">
          <w:rPr>
            <w:rStyle w:val="af2"/>
            <w:rFonts w:hint="eastAsia"/>
            <w:color w:val="auto"/>
            <w:u w:val="none"/>
          </w:rPr>
          <w:t>三</w:t>
        </w:r>
        <w:r w:rsidR="00A81480" w:rsidRPr="00E0675F">
          <w:rPr>
            <w:rStyle w:val="af2"/>
            <w:color w:val="auto"/>
            <w:u w:val="none"/>
          </w:rPr>
          <w:t>)</w:t>
        </w:r>
        <w:r w:rsidR="00335E65" w:rsidRPr="00E0675F">
          <w:rPr>
            <w:rStyle w:val="af2"/>
            <w:color w:val="auto"/>
            <w:u w:val="none"/>
          </w:rPr>
          <w:t>市政行銷</w:t>
        </w:r>
        <w:r w:rsidR="00216069" w:rsidRPr="00E0675F">
          <w:t>、</w:t>
        </w:r>
        <w:r w:rsidR="00335E65" w:rsidRPr="00E0675F">
          <w:t>市民同樂</w:t>
        </w:r>
        <w:r w:rsidR="00A81480" w:rsidRPr="00E0675F">
          <w:rPr>
            <w:webHidden/>
          </w:rPr>
          <w:tab/>
        </w:r>
        <w:r w:rsidR="00E739DD" w:rsidRPr="00E0675F">
          <w:rPr>
            <w:webHidden/>
          </w:rPr>
          <w:t>33</w:t>
        </w:r>
      </w:hyperlink>
    </w:p>
    <w:p w:rsidR="003422F4" w:rsidRPr="00E0675F" w:rsidRDefault="00762F14" w:rsidP="009D5F68">
      <w:pPr>
        <w:pStyle w:val="21"/>
      </w:pPr>
      <w:hyperlink w:anchor="_Toc476583087" w:history="1">
        <w:r w:rsidR="003422F4" w:rsidRPr="00E0675F">
          <w:rPr>
            <w:rStyle w:val="af2"/>
            <w:rFonts w:hint="eastAsia"/>
            <w:color w:val="auto"/>
            <w:u w:val="none"/>
          </w:rPr>
          <w:t>三、</w:t>
        </w:r>
        <w:r w:rsidR="009A7CB0" w:rsidRPr="00E0675F">
          <w:t>走動式</w:t>
        </w:r>
        <w:r w:rsidR="00216069" w:rsidRPr="00E0675F">
          <w:t>管理</w:t>
        </w:r>
        <w:r w:rsidR="009A7CB0" w:rsidRPr="00E0675F">
          <w:t>宿舍</w:t>
        </w:r>
        <w:r w:rsidR="003422F4" w:rsidRPr="00E0675F">
          <w:rPr>
            <w:webHidden/>
          </w:rPr>
          <w:tab/>
        </w:r>
        <w:r w:rsidR="00E739DD" w:rsidRPr="00E0675F">
          <w:rPr>
            <w:webHidden/>
          </w:rPr>
          <w:t>33</w:t>
        </w:r>
      </w:hyperlink>
    </w:p>
    <w:p w:rsidR="003422F4" w:rsidRPr="00E0675F" w:rsidRDefault="00762F14" w:rsidP="00405A7F">
      <w:pPr>
        <w:pStyle w:val="21"/>
        <w:ind w:firstLineChars="100" w:firstLine="360"/>
      </w:pPr>
      <w:hyperlink w:anchor="_Toc476583087" w:history="1">
        <w:r w:rsidR="003422F4" w:rsidRPr="00E0675F">
          <w:rPr>
            <w:rStyle w:val="af2"/>
            <w:rFonts w:hint="eastAsia"/>
            <w:color w:val="auto"/>
            <w:sz w:val="32"/>
            <w:szCs w:val="32"/>
            <w:u w:val="none"/>
          </w:rPr>
          <w:t>(一)</w:t>
        </w:r>
        <w:r w:rsidR="00C74744" w:rsidRPr="00E0675F">
          <w:rPr>
            <w:rFonts w:hint="eastAsia"/>
            <w:sz w:val="32"/>
            <w:szCs w:val="32"/>
          </w:rPr>
          <w:t>職務宿舍安全維護</w:t>
        </w:r>
        <w:r w:rsidR="003422F4" w:rsidRPr="00E0675F">
          <w:rPr>
            <w:webHidden/>
          </w:rPr>
          <w:tab/>
        </w:r>
        <w:r w:rsidR="00E739DD" w:rsidRPr="00E0675F">
          <w:rPr>
            <w:webHidden/>
            <w:sz w:val="32"/>
            <w:szCs w:val="32"/>
          </w:rPr>
          <w:t>33</w:t>
        </w:r>
      </w:hyperlink>
    </w:p>
    <w:p w:rsidR="003422F4" w:rsidRPr="00E0675F" w:rsidRDefault="00762F14" w:rsidP="00405A7F">
      <w:pPr>
        <w:pStyle w:val="21"/>
        <w:ind w:firstLineChars="100" w:firstLine="360"/>
      </w:pPr>
      <w:hyperlink w:anchor="_Toc476583087" w:history="1">
        <w:r w:rsidR="003422F4" w:rsidRPr="00E0675F">
          <w:rPr>
            <w:rStyle w:val="af2"/>
            <w:rFonts w:hint="eastAsia"/>
            <w:color w:val="auto"/>
            <w:sz w:val="32"/>
            <w:szCs w:val="32"/>
            <w:u w:val="none"/>
          </w:rPr>
          <w:t>(二)</w:t>
        </w:r>
        <w:r w:rsidR="009A7CB0" w:rsidRPr="00E0675F">
          <w:rPr>
            <w:sz w:val="32"/>
            <w:szCs w:val="32"/>
          </w:rPr>
          <w:t>實地巡查、管理眷屬宿舍</w:t>
        </w:r>
        <w:r w:rsidR="003422F4" w:rsidRPr="00E0675F">
          <w:rPr>
            <w:webHidden/>
          </w:rPr>
          <w:tab/>
        </w:r>
        <w:r w:rsidR="00162A0E" w:rsidRPr="00E0675F">
          <w:rPr>
            <w:webHidden/>
            <w:sz w:val="32"/>
            <w:szCs w:val="32"/>
          </w:rPr>
          <w:t>3</w:t>
        </w:r>
        <w:r w:rsidR="00E739DD" w:rsidRPr="00E0675F">
          <w:rPr>
            <w:webHidden/>
            <w:sz w:val="32"/>
            <w:szCs w:val="32"/>
          </w:rPr>
          <w:t>3</w:t>
        </w:r>
      </w:hyperlink>
    </w:p>
    <w:p w:rsidR="006279D1" w:rsidRPr="00E0675F" w:rsidRDefault="00762F14" w:rsidP="002024F7">
      <w:pPr>
        <w:pStyle w:val="31"/>
        <w:jc w:val="left"/>
      </w:pPr>
      <w:hyperlink w:anchor="_Toc476583081" w:history="1">
        <w:r w:rsidR="006279D1" w:rsidRPr="00E0675F">
          <w:rPr>
            <w:rStyle w:val="af2"/>
            <w:color w:val="auto"/>
            <w:u w:val="none"/>
          </w:rPr>
          <w:t>(</w:t>
        </w:r>
        <w:r w:rsidR="006279D1" w:rsidRPr="00E0675F">
          <w:rPr>
            <w:rStyle w:val="af2"/>
            <w:rFonts w:hint="eastAsia"/>
            <w:color w:val="auto"/>
            <w:u w:val="none"/>
          </w:rPr>
          <w:t>三</w:t>
        </w:r>
        <w:r w:rsidR="006279D1" w:rsidRPr="00E0675F">
          <w:rPr>
            <w:rStyle w:val="af2"/>
            <w:color w:val="auto"/>
            <w:u w:val="none"/>
          </w:rPr>
          <w:t>)</w:t>
        </w:r>
        <w:r w:rsidR="00216069" w:rsidRPr="00E0675F">
          <w:t>收回眷</w:t>
        </w:r>
        <w:r w:rsidR="00216069" w:rsidRPr="00E0675F">
          <w:rPr>
            <w:rFonts w:hint="eastAsia"/>
          </w:rPr>
          <w:t>(宿)舍空屋或空地</w:t>
        </w:r>
        <w:r w:rsidR="002758AA" w:rsidRPr="00E0675F">
          <w:rPr>
            <w:rFonts w:hint="eastAsia"/>
          </w:rPr>
          <w:t>活化</w:t>
        </w:r>
        <w:r w:rsidR="00530DCA" w:rsidRPr="00E0675F">
          <w:rPr>
            <w:rFonts w:hint="eastAsia"/>
          </w:rPr>
          <w:t>再造</w:t>
        </w:r>
        <w:r w:rsidR="006279D1" w:rsidRPr="00E0675F">
          <w:rPr>
            <w:webHidden/>
          </w:rPr>
          <w:tab/>
        </w:r>
        <w:r w:rsidR="00162A0E" w:rsidRPr="00E0675F">
          <w:rPr>
            <w:webHidden/>
          </w:rPr>
          <w:t>3</w:t>
        </w:r>
        <w:r w:rsidR="00E739DD" w:rsidRPr="00E0675F">
          <w:rPr>
            <w:webHidden/>
          </w:rPr>
          <w:t>4</w:t>
        </w:r>
      </w:hyperlink>
    </w:p>
    <w:p w:rsidR="00A81480" w:rsidRPr="00E0675F" w:rsidRDefault="00762F14" w:rsidP="00B57D4C">
      <w:pPr>
        <w:pStyle w:val="21"/>
        <w:tabs>
          <w:tab w:val="left" w:pos="840"/>
        </w:tabs>
      </w:pPr>
      <w:hyperlink w:anchor="_Toc476583087" w:history="1">
        <w:r w:rsidR="003422F4" w:rsidRPr="00E0675F">
          <w:rPr>
            <w:rStyle w:val="af2"/>
            <w:rFonts w:hint="eastAsia"/>
            <w:color w:val="auto"/>
            <w:u w:val="none"/>
          </w:rPr>
          <w:t>四</w:t>
        </w:r>
        <w:r w:rsidR="00A81480" w:rsidRPr="00E0675F">
          <w:rPr>
            <w:rStyle w:val="af2"/>
            <w:rFonts w:hint="eastAsia"/>
            <w:color w:val="auto"/>
            <w:u w:val="none"/>
          </w:rPr>
          <w:t>、</w:t>
        </w:r>
        <w:r w:rsidR="00335E65" w:rsidRPr="00E0675F">
          <w:rPr>
            <w:rStyle w:val="af2"/>
            <w:rFonts w:hint="eastAsia"/>
            <w:color w:val="auto"/>
            <w:u w:val="none"/>
          </w:rPr>
          <w:t>便捷資訊</w:t>
        </w:r>
        <w:r w:rsidR="00530DCA" w:rsidRPr="00E0675F">
          <w:rPr>
            <w:rStyle w:val="af2"/>
            <w:color w:val="auto"/>
            <w:u w:val="none"/>
          </w:rPr>
          <w:t>文書</w:t>
        </w:r>
        <w:r w:rsidR="00335E65" w:rsidRPr="00E0675F">
          <w:t>管理</w:t>
        </w:r>
        <w:r w:rsidR="00A81480" w:rsidRPr="00E0675F">
          <w:rPr>
            <w:webHidden/>
          </w:rPr>
          <w:tab/>
        </w:r>
        <w:r w:rsidR="00162A0E" w:rsidRPr="00E0675F">
          <w:rPr>
            <w:webHidden/>
          </w:rPr>
          <w:t>3</w:t>
        </w:r>
        <w:r w:rsidR="00E739DD" w:rsidRPr="00E0675F">
          <w:rPr>
            <w:webHidden/>
          </w:rPr>
          <w:t>4</w:t>
        </w:r>
      </w:hyperlink>
    </w:p>
    <w:p w:rsidR="00A81480" w:rsidRPr="00E0675F" w:rsidRDefault="00762F14" w:rsidP="000F120B">
      <w:pPr>
        <w:pStyle w:val="31"/>
      </w:pPr>
      <w:hyperlink w:anchor="_Toc476583088" w:history="1">
        <w:r w:rsidR="00A81480" w:rsidRPr="00E0675F">
          <w:rPr>
            <w:rStyle w:val="af2"/>
            <w:color w:val="auto"/>
            <w:u w:val="none"/>
          </w:rPr>
          <w:t>(</w:t>
        </w:r>
        <w:r w:rsidR="00A81480" w:rsidRPr="00E0675F">
          <w:rPr>
            <w:rStyle w:val="af2"/>
            <w:rFonts w:hint="eastAsia"/>
            <w:color w:val="auto"/>
            <w:u w:val="none"/>
          </w:rPr>
          <w:t>一</w:t>
        </w:r>
        <w:r w:rsidR="00A81480" w:rsidRPr="00E0675F">
          <w:rPr>
            <w:rStyle w:val="af2"/>
            <w:color w:val="auto"/>
            <w:u w:val="none"/>
          </w:rPr>
          <w:t>)</w:t>
        </w:r>
        <w:r w:rsidR="00BE73D7" w:rsidRPr="00E0675F">
          <w:rPr>
            <w:rFonts w:hint="eastAsia"/>
          </w:rPr>
          <w:t>精進資訊傳遞服務</w:t>
        </w:r>
        <w:r w:rsidR="00A81480" w:rsidRPr="00E0675F">
          <w:rPr>
            <w:webHidden/>
          </w:rPr>
          <w:tab/>
        </w:r>
        <w:r w:rsidR="00162A0E" w:rsidRPr="00E0675F">
          <w:rPr>
            <w:webHidden/>
          </w:rPr>
          <w:t>3</w:t>
        </w:r>
        <w:r w:rsidR="00E739DD" w:rsidRPr="00E0675F">
          <w:rPr>
            <w:webHidden/>
          </w:rPr>
          <w:t>4</w:t>
        </w:r>
      </w:hyperlink>
    </w:p>
    <w:p w:rsidR="00A81480" w:rsidRPr="00E0675F" w:rsidRDefault="00762F14" w:rsidP="000F120B">
      <w:pPr>
        <w:pStyle w:val="31"/>
      </w:pPr>
      <w:hyperlink w:anchor="_Toc476583089" w:history="1">
        <w:r w:rsidR="00A81480" w:rsidRPr="00E0675F">
          <w:rPr>
            <w:rStyle w:val="af2"/>
            <w:color w:val="auto"/>
            <w:u w:val="none"/>
          </w:rPr>
          <w:t>(</w:t>
        </w:r>
        <w:r w:rsidR="00A81480" w:rsidRPr="00E0675F">
          <w:rPr>
            <w:rStyle w:val="af2"/>
            <w:rFonts w:hint="eastAsia"/>
            <w:color w:val="auto"/>
            <w:u w:val="none"/>
          </w:rPr>
          <w:t>二</w:t>
        </w:r>
        <w:r w:rsidR="00A81480" w:rsidRPr="00E0675F">
          <w:rPr>
            <w:rStyle w:val="af2"/>
            <w:color w:val="auto"/>
            <w:u w:val="none"/>
          </w:rPr>
          <w:t>)</w:t>
        </w:r>
        <w:r w:rsidR="00BE73D7" w:rsidRPr="00E0675F">
          <w:rPr>
            <w:rFonts w:hint="eastAsia"/>
          </w:rPr>
          <w:t>擴大施政透明公開</w:t>
        </w:r>
        <w:r w:rsidR="00A81480" w:rsidRPr="00E0675F">
          <w:rPr>
            <w:webHidden/>
          </w:rPr>
          <w:tab/>
        </w:r>
        <w:r w:rsidR="00162A0E" w:rsidRPr="00E0675F">
          <w:rPr>
            <w:webHidden/>
          </w:rPr>
          <w:t>3</w:t>
        </w:r>
        <w:r w:rsidR="00E739DD" w:rsidRPr="00E0675F">
          <w:rPr>
            <w:webHidden/>
          </w:rPr>
          <w:t>6</w:t>
        </w:r>
      </w:hyperlink>
    </w:p>
    <w:p w:rsidR="00A81480" w:rsidRPr="00E0675F" w:rsidRDefault="00762F14" w:rsidP="000F120B">
      <w:pPr>
        <w:pStyle w:val="31"/>
      </w:pPr>
      <w:hyperlink w:anchor="_Toc476583090" w:history="1">
        <w:r w:rsidR="00A81480" w:rsidRPr="00E0675F">
          <w:rPr>
            <w:rStyle w:val="af2"/>
            <w:color w:val="auto"/>
            <w:u w:val="none"/>
          </w:rPr>
          <w:t>(</w:t>
        </w:r>
        <w:r w:rsidR="00A81480" w:rsidRPr="00E0675F">
          <w:rPr>
            <w:rStyle w:val="af2"/>
            <w:rFonts w:hint="eastAsia"/>
            <w:color w:val="auto"/>
            <w:u w:val="none"/>
          </w:rPr>
          <w:t>三</w:t>
        </w:r>
        <w:r w:rsidR="00A81480" w:rsidRPr="00E0675F">
          <w:rPr>
            <w:rStyle w:val="af2"/>
            <w:color w:val="auto"/>
            <w:u w:val="none"/>
          </w:rPr>
          <w:t>)</w:t>
        </w:r>
        <w:r w:rsidR="00E41155" w:rsidRPr="00E0675F">
          <w:rPr>
            <w:rFonts w:hint="eastAsia"/>
          </w:rPr>
          <w:t>檔案珍寶、留存精粹</w:t>
        </w:r>
        <w:r w:rsidR="00A81480" w:rsidRPr="00E0675F">
          <w:rPr>
            <w:webHidden/>
          </w:rPr>
          <w:tab/>
        </w:r>
        <w:r w:rsidR="00162A0E" w:rsidRPr="00E0675F">
          <w:rPr>
            <w:webHidden/>
          </w:rPr>
          <w:t>3</w:t>
        </w:r>
        <w:r w:rsidR="00E739DD" w:rsidRPr="00E0675F">
          <w:rPr>
            <w:webHidden/>
          </w:rPr>
          <w:t>7</w:t>
        </w:r>
      </w:hyperlink>
    </w:p>
    <w:p w:rsidR="00A81480" w:rsidRPr="00E0675F" w:rsidRDefault="00762F14" w:rsidP="000F120B">
      <w:pPr>
        <w:pStyle w:val="31"/>
      </w:pPr>
      <w:hyperlink w:anchor="_Toc476583091" w:history="1">
        <w:r w:rsidR="00A81480" w:rsidRPr="00E0675F">
          <w:rPr>
            <w:rStyle w:val="af2"/>
            <w:color w:val="auto"/>
            <w:u w:val="none"/>
          </w:rPr>
          <w:t>(</w:t>
        </w:r>
        <w:r w:rsidR="00A81480" w:rsidRPr="00E0675F">
          <w:rPr>
            <w:rStyle w:val="af2"/>
            <w:rFonts w:hint="eastAsia"/>
            <w:color w:val="auto"/>
            <w:u w:val="none"/>
          </w:rPr>
          <w:t>四</w:t>
        </w:r>
        <w:r w:rsidR="00A81480" w:rsidRPr="00E0675F">
          <w:rPr>
            <w:rStyle w:val="af2"/>
            <w:color w:val="auto"/>
            <w:u w:val="none"/>
          </w:rPr>
          <w:t>)</w:t>
        </w:r>
        <w:r w:rsidR="00E41155" w:rsidRPr="00E0675F">
          <w:rPr>
            <w:rFonts w:hint="eastAsia"/>
          </w:rPr>
          <w:t>強化組織橫向聯繫</w:t>
        </w:r>
        <w:r w:rsidR="00A81480" w:rsidRPr="00E0675F">
          <w:rPr>
            <w:webHidden/>
          </w:rPr>
          <w:tab/>
        </w:r>
        <w:r w:rsidR="00162A0E" w:rsidRPr="00E0675F">
          <w:rPr>
            <w:webHidden/>
          </w:rPr>
          <w:t>3</w:t>
        </w:r>
        <w:r w:rsidR="00E739DD" w:rsidRPr="00E0675F">
          <w:rPr>
            <w:webHidden/>
          </w:rPr>
          <w:t>9</w:t>
        </w:r>
      </w:hyperlink>
    </w:p>
    <w:p w:rsidR="00A81480" w:rsidRPr="00E0675F" w:rsidRDefault="00762F14" w:rsidP="009D5F68">
      <w:pPr>
        <w:pStyle w:val="21"/>
        <w:rPr>
          <w:sz w:val="24"/>
          <w:szCs w:val="22"/>
        </w:rPr>
      </w:pPr>
      <w:hyperlink w:anchor="_Toc476583095" w:history="1">
        <w:r w:rsidR="003422F4" w:rsidRPr="00E0675F">
          <w:rPr>
            <w:rStyle w:val="af2"/>
            <w:rFonts w:hint="eastAsia"/>
            <w:color w:val="auto"/>
            <w:u w:val="none"/>
          </w:rPr>
          <w:t>五</w:t>
        </w:r>
        <w:r w:rsidR="00A81480" w:rsidRPr="00E0675F">
          <w:rPr>
            <w:rStyle w:val="af2"/>
            <w:rFonts w:hint="eastAsia"/>
            <w:color w:val="auto"/>
            <w:u w:val="none"/>
          </w:rPr>
          <w:t>、</w:t>
        </w:r>
        <w:r w:rsidR="00B80913" w:rsidRPr="00E0675F">
          <w:rPr>
            <w:rFonts w:hint="eastAsia"/>
          </w:rPr>
          <w:t>勞動</w:t>
        </w:r>
        <w:r w:rsidR="00D251A7" w:rsidRPr="00E0675F">
          <w:rPr>
            <w:rFonts w:hint="eastAsia"/>
          </w:rPr>
          <w:t>價值發展</w:t>
        </w:r>
        <w:r w:rsidR="00D93E86" w:rsidRPr="00E0675F">
          <w:rPr>
            <w:rFonts w:hint="eastAsia"/>
          </w:rPr>
          <w:t>、</w:t>
        </w:r>
        <w:r w:rsidR="00D251A7" w:rsidRPr="00E0675F">
          <w:rPr>
            <w:rFonts w:hint="eastAsia"/>
          </w:rPr>
          <w:t>服務</w:t>
        </w:r>
        <w:r w:rsidR="00AB2350" w:rsidRPr="00E0675F">
          <w:rPr>
            <w:rFonts w:hint="eastAsia"/>
          </w:rPr>
          <w:t>管理</w:t>
        </w:r>
        <w:r w:rsidR="00D251A7" w:rsidRPr="00E0675F">
          <w:rPr>
            <w:rFonts w:hint="eastAsia"/>
          </w:rPr>
          <w:t>導向</w:t>
        </w:r>
        <w:r w:rsidR="00A81480" w:rsidRPr="00E0675F">
          <w:rPr>
            <w:webHidden/>
          </w:rPr>
          <w:tab/>
        </w:r>
        <w:r w:rsidR="00BF26BD" w:rsidRPr="00E0675F">
          <w:rPr>
            <w:webHidden/>
          </w:rPr>
          <w:t>3</w:t>
        </w:r>
        <w:r w:rsidR="00E739DD" w:rsidRPr="00E0675F">
          <w:rPr>
            <w:webHidden/>
          </w:rPr>
          <w:t>9</w:t>
        </w:r>
      </w:hyperlink>
    </w:p>
    <w:p w:rsidR="00A81480" w:rsidRPr="00E0675F" w:rsidRDefault="00762F14" w:rsidP="000F120B">
      <w:pPr>
        <w:pStyle w:val="31"/>
      </w:pPr>
      <w:hyperlink w:anchor="_Toc476583096" w:history="1">
        <w:r w:rsidR="00A81480" w:rsidRPr="00E0675F">
          <w:rPr>
            <w:rStyle w:val="af2"/>
            <w:color w:val="auto"/>
            <w:u w:val="none"/>
          </w:rPr>
          <w:t>(</w:t>
        </w:r>
        <w:r w:rsidR="00A81480" w:rsidRPr="00E0675F">
          <w:rPr>
            <w:rStyle w:val="af2"/>
            <w:rFonts w:hint="eastAsia"/>
            <w:color w:val="auto"/>
            <w:u w:val="none"/>
          </w:rPr>
          <w:t>一</w:t>
        </w:r>
        <w:r w:rsidR="00A81480" w:rsidRPr="00E0675F">
          <w:rPr>
            <w:rStyle w:val="af2"/>
            <w:color w:val="auto"/>
            <w:u w:val="none"/>
          </w:rPr>
          <w:t>)</w:t>
        </w:r>
        <w:r w:rsidR="00D36963" w:rsidRPr="00E0675F">
          <w:rPr>
            <w:rFonts w:hint="eastAsia"/>
          </w:rPr>
          <w:t>職能發展，</w:t>
        </w:r>
        <w:r w:rsidR="006436E6" w:rsidRPr="00E0675F">
          <w:rPr>
            <w:rFonts w:hint="eastAsia"/>
          </w:rPr>
          <w:t>精進知能</w:t>
        </w:r>
        <w:r w:rsidR="00A81480" w:rsidRPr="00E0675F">
          <w:rPr>
            <w:webHidden/>
          </w:rPr>
          <w:tab/>
        </w:r>
        <w:r w:rsidR="00BF26BD" w:rsidRPr="00E0675F">
          <w:rPr>
            <w:webHidden/>
          </w:rPr>
          <w:t>3</w:t>
        </w:r>
        <w:r w:rsidR="00E739DD" w:rsidRPr="00E0675F">
          <w:rPr>
            <w:webHidden/>
          </w:rPr>
          <w:t>9</w:t>
        </w:r>
      </w:hyperlink>
    </w:p>
    <w:p w:rsidR="00EE3FA2" w:rsidRPr="00E0675F" w:rsidRDefault="00762F14" w:rsidP="00D93E86">
      <w:pPr>
        <w:pStyle w:val="31"/>
      </w:pPr>
      <w:hyperlink w:anchor="_Toc476583097" w:history="1">
        <w:r w:rsidR="00A81480" w:rsidRPr="00E0675F">
          <w:rPr>
            <w:rStyle w:val="af2"/>
            <w:color w:val="auto"/>
            <w:u w:val="none"/>
          </w:rPr>
          <w:t>(</w:t>
        </w:r>
        <w:r w:rsidR="00A81480" w:rsidRPr="00E0675F">
          <w:rPr>
            <w:rStyle w:val="af2"/>
            <w:rFonts w:hint="eastAsia"/>
            <w:color w:val="auto"/>
            <w:u w:val="none"/>
          </w:rPr>
          <w:t>二</w:t>
        </w:r>
        <w:r w:rsidR="00A81480" w:rsidRPr="00E0675F">
          <w:rPr>
            <w:rStyle w:val="af2"/>
            <w:color w:val="auto"/>
            <w:u w:val="none"/>
          </w:rPr>
          <w:t>)</w:t>
        </w:r>
        <w:r w:rsidR="00397F0A" w:rsidRPr="00E0675F">
          <w:rPr>
            <w:rFonts w:hint="eastAsia"/>
          </w:rPr>
          <w:t>公務車輛先期作業審查</w:t>
        </w:r>
        <w:r w:rsidR="00A81480" w:rsidRPr="00E0675F">
          <w:rPr>
            <w:webHidden/>
          </w:rPr>
          <w:tab/>
        </w:r>
        <w:r w:rsidR="00E739DD" w:rsidRPr="00E0675F">
          <w:rPr>
            <w:webHidden/>
          </w:rPr>
          <w:t>43</w:t>
        </w:r>
      </w:hyperlink>
    </w:p>
    <w:p w:rsidR="00A81480" w:rsidRPr="00E0675F" w:rsidRDefault="00762F14" w:rsidP="009D5F68">
      <w:pPr>
        <w:pStyle w:val="21"/>
        <w:rPr>
          <w:sz w:val="24"/>
          <w:szCs w:val="22"/>
        </w:rPr>
      </w:pPr>
      <w:hyperlink w:anchor="_Toc476583098" w:history="1">
        <w:r w:rsidR="003422F4" w:rsidRPr="00E0675F">
          <w:rPr>
            <w:rStyle w:val="af2"/>
            <w:rFonts w:hint="eastAsia"/>
            <w:color w:val="auto"/>
            <w:u w:val="none"/>
          </w:rPr>
          <w:t>六</w:t>
        </w:r>
        <w:r w:rsidR="00A81480" w:rsidRPr="00E0675F">
          <w:rPr>
            <w:rStyle w:val="af2"/>
            <w:rFonts w:hint="eastAsia"/>
            <w:color w:val="auto"/>
            <w:u w:val="none"/>
          </w:rPr>
          <w:t>、</w:t>
        </w:r>
        <w:r w:rsidR="00216069" w:rsidRPr="00E0675F">
          <w:t>消費保護</w:t>
        </w:r>
        <w:r w:rsidR="000E6D8A" w:rsidRPr="00E0675F">
          <w:t>完善推動</w:t>
        </w:r>
        <w:r w:rsidR="00A81480" w:rsidRPr="00E0675F">
          <w:rPr>
            <w:webHidden/>
          </w:rPr>
          <w:tab/>
        </w:r>
        <w:r w:rsidR="00162A0E" w:rsidRPr="00E0675F">
          <w:rPr>
            <w:webHidden/>
          </w:rPr>
          <w:t>4</w:t>
        </w:r>
        <w:r w:rsidR="00E739DD" w:rsidRPr="00E0675F">
          <w:rPr>
            <w:webHidden/>
          </w:rPr>
          <w:t>6</w:t>
        </w:r>
      </w:hyperlink>
    </w:p>
    <w:p w:rsidR="00A81480" w:rsidRPr="00E0675F" w:rsidRDefault="00762F14" w:rsidP="000F120B">
      <w:pPr>
        <w:pStyle w:val="31"/>
      </w:pPr>
      <w:hyperlink w:anchor="_Toc476583099" w:history="1">
        <w:r w:rsidR="00A81480" w:rsidRPr="00E0675F">
          <w:rPr>
            <w:rStyle w:val="af2"/>
            <w:color w:val="auto"/>
            <w:u w:val="none"/>
          </w:rPr>
          <w:t>(</w:t>
        </w:r>
        <w:r w:rsidR="00A81480" w:rsidRPr="00E0675F">
          <w:rPr>
            <w:rStyle w:val="af2"/>
            <w:rFonts w:hint="eastAsia"/>
            <w:color w:val="auto"/>
            <w:u w:val="none"/>
          </w:rPr>
          <w:t>一</w:t>
        </w:r>
        <w:r w:rsidR="005A52D8" w:rsidRPr="00E0675F">
          <w:rPr>
            <w:rStyle w:val="af2"/>
            <w:rFonts w:hint="eastAsia"/>
            <w:color w:val="auto"/>
            <w:u w:val="none"/>
          </w:rPr>
          <w:t>)</w:t>
        </w:r>
        <w:r w:rsidR="005A52D8" w:rsidRPr="00E0675F">
          <w:rPr>
            <w:rFonts w:hint="eastAsia"/>
          </w:rPr>
          <w:t>議決</w:t>
        </w:r>
        <w:r w:rsidR="000E6D8A" w:rsidRPr="00E0675F">
          <w:rPr>
            <w:rFonts w:hint="eastAsia"/>
          </w:rPr>
          <w:t>政策推行、</w:t>
        </w:r>
        <w:r w:rsidR="00397F0A" w:rsidRPr="00E0675F">
          <w:rPr>
            <w:rFonts w:hint="eastAsia"/>
          </w:rPr>
          <w:t>加強消費保護</w:t>
        </w:r>
        <w:r w:rsidR="00A81480" w:rsidRPr="00E0675F">
          <w:rPr>
            <w:webHidden/>
          </w:rPr>
          <w:tab/>
        </w:r>
        <w:r w:rsidR="00162A0E" w:rsidRPr="00E0675F">
          <w:rPr>
            <w:webHidden/>
          </w:rPr>
          <w:t>4</w:t>
        </w:r>
        <w:r w:rsidR="00E739DD" w:rsidRPr="00E0675F">
          <w:rPr>
            <w:webHidden/>
          </w:rPr>
          <w:t>6</w:t>
        </w:r>
      </w:hyperlink>
    </w:p>
    <w:p w:rsidR="00A81480" w:rsidRPr="00E0675F" w:rsidRDefault="00762F14" w:rsidP="000F120B">
      <w:pPr>
        <w:pStyle w:val="31"/>
      </w:pPr>
      <w:hyperlink w:anchor="_Toc476583100" w:history="1">
        <w:r w:rsidR="00A81480" w:rsidRPr="00E0675F">
          <w:rPr>
            <w:rStyle w:val="af2"/>
            <w:color w:val="auto"/>
            <w:u w:val="none"/>
          </w:rPr>
          <w:t>(</w:t>
        </w:r>
        <w:r w:rsidR="00A81480" w:rsidRPr="00E0675F">
          <w:rPr>
            <w:rStyle w:val="af2"/>
            <w:rFonts w:hint="eastAsia"/>
            <w:color w:val="auto"/>
            <w:u w:val="none"/>
          </w:rPr>
          <w:t>二</w:t>
        </w:r>
        <w:r w:rsidR="00A81480" w:rsidRPr="00E0675F">
          <w:rPr>
            <w:rStyle w:val="af2"/>
            <w:color w:val="auto"/>
            <w:u w:val="none"/>
          </w:rPr>
          <w:t>)</w:t>
        </w:r>
        <w:r w:rsidR="00C74744" w:rsidRPr="00E0675F">
          <w:rPr>
            <w:rStyle w:val="af2"/>
            <w:rFonts w:hint="eastAsia"/>
            <w:color w:val="auto"/>
            <w:u w:val="none"/>
          </w:rPr>
          <w:t>消保意識</w:t>
        </w:r>
        <w:r w:rsidR="000E6D8A" w:rsidRPr="00E0675F">
          <w:rPr>
            <w:rStyle w:val="af2"/>
            <w:rFonts w:hint="eastAsia"/>
            <w:color w:val="auto"/>
            <w:u w:val="none"/>
          </w:rPr>
          <w:t>提升</w:t>
        </w:r>
        <w:r w:rsidR="00C74744" w:rsidRPr="00E0675F">
          <w:rPr>
            <w:rStyle w:val="af2"/>
            <w:rFonts w:hint="eastAsia"/>
            <w:color w:val="auto"/>
            <w:u w:val="none"/>
          </w:rPr>
          <w:t>、權益維護</w:t>
        </w:r>
        <w:r w:rsidR="00A81480" w:rsidRPr="00E0675F">
          <w:rPr>
            <w:webHidden/>
          </w:rPr>
          <w:tab/>
        </w:r>
        <w:r w:rsidR="00162A0E" w:rsidRPr="00E0675F">
          <w:rPr>
            <w:webHidden/>
          </w:rPr>
          <w:t>4</w:t>
        </w:r>
        <w:r w:rsidR="00E739DD" w:rsidRPr="00E0675F">
          <w:rPr>
            <w:webHidden/>
          </w:rPr>
          <w:t>6</w:t>
        </w:r>
      </w:hyperlink>
    </w:p>
    <w:p w:rsidR="00A81480" w:rsidRPr="00E0675F" w:rsidRDefault="00762F14" w:rsidP="000F120B">
      <w:pPr>
        <w:pStyle w:val="31"/>
      </w:pPr>
      <w:hyperlink w:anchor="_Toc476583101" w:history="1">
        <w:r w:rsidR="00A81480" w:rsidRPr="00E0675F">
          <w:rPr>
            <w:rStyle w:val="af2"/>
            <w:color w:val="auto"/>
            <w:u w:val="none"/>
          </w:rPr>
          <w:t>(</w:t>
        </w:r>
        <w:r w:rsidR="00A81480" w:rsidRPr="00E0675F">
          <w:rPr>
            <w:rStyle w:val="af2"/>
            <w:rFonts w:hint="eastAsia"/>
            <w:color w:val="auto"/>
            <w:u w:val="none"/>
          </w:rPr>
          <w:t>三</w:t>
        </w:r>
        <w:r w:rsidR="00A81480" w:rsidRPr="00E0675F">
          <w:rPr>
            <w:rStyle w:val="af2"/>
            <w:color w:val="auto"/>
            <w:u w:val="none"/>
          </w:rPr>
          <w:t>)</w:t>
        </w:r>
        <w:r w:rsidR="00B24198" w:rsidRPr="00E0675F">
          <w:rPr>
            <w:rFonts w:hint="eastAsia"/>
          </w:rPr>
          <w:t>食安</w:t>
        </w:r>
        <w:r w:rsidR="000E6D8A" w:rsidRPr="00E0675F">
          <w:rPr>
            <w:rFonts w:hint="eastAsia"/>
          </w:rPr>
          <w:t>聯合</w:t>
        </w:r>
        <w:r w:rsidR="00B24198" w:rsidRPr="00E0675F">
          <w:rPr>
            <w:rFonts w:hint="eastAsia"/>
          </w:rPr>
          <w:t>稽查</w:t>
        </w:r>
        <w:r w:rsidR="00C74744" w:rsidRPr="00E0675F">
          <w:rPr>
            <w:rFonts w:hint="eastAsia"/>
          </w:rPr>
          <w:t>、</w:t>
        </w:r>
        <w:r w:rsidR="00776AF1" w:rsidRPr="00E0675F">
          <w:rPr>
            <w:rFonts w:hint="eastAsia"/>
          </w:rPr>
          <w:t>安全</w:t>
        </w:r>
        <w:r w:rsidR="00B24198" w:rsidRPr="00E0675F">
          <w:rPr>
            <w:rFonts w:hint="eastAsia"/>
          </w:rPr>
          <w:t>交易</w:t>
        </w:r>
        <w:r w:rsidR="00A81480" w:rsidRPr="00E0675F">
          <w:rPr>
            <w:webHidden/>
          </w:rPr>
          <w:tab/>
        </w:r>
        <w:r w:rsidR="00162A0E" w:rsidRPr="00E0675F">
          <w:rPr>
            <w:webHidden/>
          </w:rPr>
          <w:t>4</w:t>
        </w:r>
        <w:r w:rsidR="00E739DD" w:rsidRPr="00E0675F">
          <w:rPr>
            <w:webHidden/>
          </w:rPr>
          <w:t>6</w:t>
        </w:r>
      </w:hyperlink>
    </w:p>
    <w:p w:rsidR="00A81480" w:rsidRPr="00E0675F" w:rsidRDefault="00762F14" w:rsidP="000F120B">
      <w:pPr>
        <w:pStyle w:val="31"/>
      </w:pPr>
      <w:hyperlink w:anchor="_Toc476583102" w:history="1">
        <w:r w:rsidR="00A81480" w:rsidRPr="00E0675F">
          <w:rPr>
            <w:rStyle w:val="af2"/>
            <w:color w:val="auto"/>
            <w:u w:val="none"/>
          </w:rPr>
          <w:t>(</w:t>
        </w:r>
        <w:r w:rsidR="00A81480" w:rsidRPr="00E0675F">
          <w:rPr>
            <w:rStyle w:val="af2"/>
            <w:rFonts w:hint="eastAsia"/>
            <w:color w:val="auto"/>
            <w:u w:val="none"/>
          </w:rPr>
          <w:t>四</w:t>
        </w:r>
        <w:r w:rsidR="00A81480" w:rsidRPr="00E0675F">
          <w:rPr>
            <w:rStyle w:val="af2"/>
            <w:color w:val="auto"/>
            <w:u w:val="none"/>
          </w:rPr>
          <w:t>)</w:t>
        </w:r>
        <w:r w:rsidR="000E6D8A" w:rsidRPr="00E0675F">
          <w:rPr>
            <w:rStyle w:val="af2"/>
            <w:color w:val="auto"/>
            <w:u w:val="none"/>
          </w:rPr>
          <w:t>落實</w:t>
        </w:r>
        <w:r w:rsidR="00216069" w:rsidRPr="00E0675F">
          <w:t>教育宣導</w:t>
        </w:r>
        <w:r w:rsidR="00335E65" w:rsidRPr="00E0675F">
          <w:t>、</w:t>
        </w:r>
        <w:r w:rsidR="00335E65" w:rsidRPr="00E0675F">
          <w:rPr>
            <w:rFonts w:hint="eastAsia"/>
          </w:rPr>
          <w:t>聰明消費</w:t>
        </w:r>
        <w:r w:rsidR="00A81480" w:rsidRPr="00E0675F">
          <w:rPr>
            <w:webHidden/>
          </w:rPr>
          <w:tab/>
        </w:r>
        <w:r w:rsidR="00162A0E" w:rsidRPr="00E0675F">
          <w:rPr>
            <w:webHidden/>
          </w:rPr>
          <w:t>4</w:t>
        </w:r>
        <w:r w:rsidR="00E739DD" w:rsidRPr="00E0675F">
          <w:rPr>
            <w:webHidden/>
          </w:rPr>
          <w:t>6</w:t>
        </w:r>
      </w:hyperlink>
    </w:p>
    <w:p w:rsidR="00A81480" w:rsidRPr="00E0675F" w:rsidRDefault="00762F14" w:rsidP="000F120B">
      <w:pPr>
        <w:pStyle w:val="31"/>
      </w:pPr>
      <w:hyperlink w:anchor="_Toc476583103" w:history="1">
        <w:r w:rsidR="00A81480" w:rsidRPr="00E0675F">
          <w:rPr>
            <w:rStyle w:val="af2"/>
            <w:color w:val="auto"/>
            <w:u w:val="none"/>
          </w:rPr>
          <w:t>(</w:t>
        </w:r>
        <w:r w:rsidR="00A81480" w:rsidRPr="00E0675F">
          <w:rPr>
            <w:rStyle w:val="af2"/>
            <w:rFonts w:hint="eastAsia"/>
            <w:color w:val="auto"/>
            <w:u w:val="none"/>
          </w:rPr>
          <w:t>五</w:t>
        </w:r>
        <w:r w:rsidR="00A81480" w:rsidRPr="00E0675F">
          <w:rPr>
            <w:rStyle w:val="af2"/>
            <w:color w:val="auto"/>
            <w:u w:val="none"/>
          </w:rPr>
          <w:t>)</w:t>
        </w:r>
        <w:r w:rsidR="00216069" w:rsidRPr="00E0675F">
          <w:rPr>
            <w:rFonts w:hint="eastAsia"/>
          </w:rPr>
          <w:t>法律諮詢</w:t>
        </w:r>
        <w:r w:rsidR="00335E65" w:rsidRPr="00E0675F">
          <w:rPr>
            <w:rFonts w:hint="eastAsia"/>
          </w:rPr>
          <w:t>服務</w:t>
        </w:r>
        <w:r w:rsidR="008F6622" w:rsidRPr="00E0675F">
          <w:rPr>
            <w:rFonts w:hint="eastAsia"/>
          </w:rPr>
          <w:t>協助</w:t>
        </w:r>
        <w:r w:rsidR="00A81480" w:rsidRPr="00E0675F">
          <w:rPr>
            <w:webHidden/>
          </w:rPr>
          <w:tab/>
        </w:r>
        <w:r w:rsidR="00162A0E" w:rsidRPr="00E0675F">
          <w:rPr>
            <w:webHidden/>
          </w:rPr>
          <w:t>4</w:t>
        </w:r>
        <w:r w:rsidR="00E739DD" w:rsidRPr="00E0675F">
          <w:rPr>
            <w:webHidden/>
          </w:rPr>
          <w:t>7</w:t>
        </w:r>
      </w:hyperlink>
    </w:p>
    <w:p w:rsidR="00A81480" w:rsidRPr="00E0675F" w:rsidRDefault="00762F14" w:rsidP="009D5F68">
      <w:pPr>
        <w:pStyle w:val="21"/>
        <w:rPr>
          <w:sz w:val="24"/>
          <w:szCs w:val="22"/>
        </w:rPr>
      </w:pPr>
      <w:hyperlink w:anchor="_Toc476583104" w:history="1">
        <w:r w:rsidR="003422F4" w:rsidRPr="00E0675F">
          <w:rPr>
            <w:rStyle w:val="af2"/>
            <w:rFonts w:hint="eastAsia"/>
            <w:color w:val="auto"/>
            <w:u w:val="none"/>
          </w:rPr>
          <w:t>七</w:t>
        </w:r>
        <w:r w:rsidR="00A81480" w:rsidRPr="00E0675F">
          <w:rPr>
            <w:rStyle w:val="af2"/>
            <w:rFonts w:hint="eastAsia"/>
            <w:color w:val="auto"/>
            <w:u w:val="none"/>
          </w:rPr>
          <w:t>、</w:t>
        </w:r>
        <w:r w:rsidR="006B1965" w:rsidRPr="00E0675F">
          <w:rPr>
            <w:rFonts w:hint="eastAsia"/>
          </w:rPr>
          <w:t>建立合作機制、卓越服務品質</w:t>
        </w:r>
        <w:r w:rsidR="00A81480" w:rsidRPr="00E0675F">
          <w:rPr>
            <w:webHidden/>
          </w:rPr>
          <w:tab/>
        </w:r>
        <w:r w:rsidR="00162A0E" w:rsidRPr="00E0675F">
          <w:rPr>
            <w:webHidden/>
          </w:rPr>
          <w:t>4</w:t>
        </w:r>
        <w:r w:rsidR="00E739DD" w:rsidRPr="00E0675F">
          <w:rPr>
            <w:webHidden/>
          </w:rPr>
          <w:t>7</w:t>
        </w:r>
      </w:hyperlink>
    </w:p>
    <w:p w:rsidR="00A81480" w:rsidRPr="00E0675F" w:rsidRDefault="00762F14" w:rsidP="000F120B">
      <w:pPr>
        <w:pStyle w:val="31"/>
        <w:rPr>
          <w:sz w:val="24"/>
          <w:szCs w:val="22"/>
        </w:rPr>
      </w:pPr>
      <w:hyperlink w:anchor="_Toc476583105" w:history="1">
        <w:r w:rsidR="00A81480" w:rsidRPr="00E0675F">
          <w:rPr>
            <w:rStyle w:val="af2"/>
            <w:color w:val="auto"/>
            <w:u w:val="none"/>
          </w:rPr>
          <w:t>(</w:t>
        </w:r>
        <w:r w:rsidR="00A81480" w:rsidRPr="00E0675F">
          <w:rPr>
            <w:rStyle w:val="af2"/>
            <w:rFonts w:hint="eastAsia"/>
            <w:color w:val="auto"/>
            <w:u w:val="none"/>
          </w:rPr>
          <w:t>一</w:t>
        </w:r>
        <w:r w:rsidR="00A81480" w:rsidRPr="00E0675F">
          <w:rPr>
            <w:rStyle w:val="af2"/>
            <w:color w:val="auto"/>
            <w:u w:val="none"/>
          </w:rPr>
          <w:t>)</w:t>
        </w:r>
        <w:r w:rsidR="00B5669F" w:rsidRPr="00E0675F">
          <w:rPr>
            <w:rFonts w:hint="eastAsia"/>
          </w:rPr>
          <w:t>行程</w:t>
        </w:r>
        <w:r w:rsidR="00335E65" w:rsidRPr="00E0675F">
          <w:rPr>
            <w:rFonts w:hint="eastAsia"/>
          </w:rPr>
          <w:t>規劃</w:t>
        </w:r>
        <w:r w:rsidR="005A52D8" w:rsidRPr="00E0675F">
          <w:rPr>
            <w:rFonts w:hint="eastAsia"/>
          </w:rPr>
          <w:t>、</w:t>
        </w:r>
        <w:r w:rsidR="00BC2791" w:rsidRPr="00E0675F">
          <w:rPr>
            <w:rFonts w:hint="eastAsia"/>
          </w:rPr>
          <w:t>市政</w:t>
        </w:r>
        <w:r w:rsidR="00EC4A0F" w:rsidRPr="00E0675F">
          <w:rPr>
            <w:rFonts w:hint="eastAsia"/>
          </w:rPr>
          <w:t>推動</w:t>
        </w:r>
        <w:r w:rsidR="00A81480" w:rsidRPr="00E0675F">
          <w:rPr>
            <w:webHidden/>
          </w:rPr>
          <w:tab/>
        </w:r>
        <w:r w:rsidR="00162A0E" w:rsidRPr="00E0675F">
          <w:rPr>
            <w:webHidden/>
          </w:rPr>
          <w:t>4</w:t>
        </w:r>
        <w:r w:rsidR="00E739DD" w:rsidRPr="00E0675F">
          <w:rPr>
            <w:webHidden/>
          </w:rPr>
          <w:t>7</w:t>
        </w:r>
      </w:hyperlink>
    </w:p>
    <w:p w:rsidR="00A81480" w:rsidRPr="00E0675F" w:rsidRDefault="00762F14" w:rsidP="000F120B">
      <w:pPr>
        <w:pStyle w:val="31"/>
        <w:rPr>
          <w:sz w:val="24"/>
          <w:szCs w:val="22"/>
        </w:rPr>
      </w:pPr>
      <w:hyperlink w:anchor="_Toc476583106" w:history="1">
        <w:r w:rsidR="00A81480" w:rsidRPr="00E0675F">
          <w:rPr>
            <w:rStyle w:val="af2"/>
            <w:color w:val="auto"/>
            <w:u w:val="none"/>
          </w:rPr>
          <w:t>(</w:t>
        </w:r>
        <w:r w:rsidR="00A81480" w:rsidRPr="00E0675F">
          <w:rPr>
            <w:rStyle w:val="af2"/>
            <w:rFonts w:hint="eastAsia"/>
            <w:color w:val="auto"/>
            <w:u w:val="none"/>
          </w:rPr>
          <w:t>二</w:t>
        </w:r>
        <w:r w:rsidR="00A81480" w:rsidRPr="00E0675F">
          <w:rPr>
            <w:rStyle w:val="af2"/>
            <w:color w:val="auto"/>
            <w:u w:val="none"/>
          </w:rPr>
          <w:t>)</w:t>
        </w:r>
        <w:r w:rsidR="00967CF9" w:rsidRPr="00E0675F">
          <w:rPr>
            <w:rFonts w:hint="eastAsia"/>
          </w:rPr>
          <w:t>電子</w:t>
        </w:r>
        <w:r w:rsidR="009F3876" w:rsidRPr="00E0675F">
          <w:rPr>
            <w:rFonts w:hint="eastAsia"/>
          </w:rPr>
          <w:t>輓額</w:t>
        </w:r>
        <w:r w:rsidR="00335E65" w:rsidRPr="00E0675F">
          <w:rPr>
            <w:rFonts w:hint="eastAsia"/>
          </w:rPr>
          <w:t>無紙</w:t>
        </w:r>
        <w:r w:rsidR="005A52D8" w:rsidRPr="00E0675F">
          <w:rPr>
            <w:rFonts w:hint="eastAsia"/>
          </w:rPr>
          <w:t>化</w:t>
        </w:r>
        <w:r w:rsidR="00EC4A0F" w:rsidRPr="00E0675F">
          <w:rPr>
            <w:rFonts w:hint="eastAsia"/>
          </w:rPr>
          <w:t>作業</w:t>
        </w:r>
        <w:r w:rsidR="00A81480" w:rsidRPr="00E0675F">
          <w:rPr>
            <w:webHidden/>
          </w:rPr>
          <w:tab/>
        </w:r>
        <w:r w:rsidR="00162A0E" w:rsidRPr="00E0675F">
          <w:rPr>
            <w:webHidden/>
          </w:rPr>
          <w:t>4</w:t>
        </w:r>
        <w:r w:rsidR="00E739DD" w:rsidRPr="00E0675F">
          <w:rPr>
            <w:webHidden/>
          </w:rPr>
          <w:t>8</w:t>
        </w:r>
      </w:hyperlink>
    </w:p>
    <w:p w:rsidR="00A81480" w:rsidRPr="00E0675F" w:rsidRDefault="00762F14" w:rsidP="000F120B">
      <w:pPr>
        <w:pStyle w:val="31"/>
        <w:rPr>
          <w:sz w:val="24"/>
          <w:szCs w:val="22"/>
        </w:rPr>
      </w:pPr>
      <w:hyperlink w:anchor="_Toc476583107" w:history="1">
        <w:r w:rsidR="00A81480" w:rsidRPr="00E0675F">
          <w:rPr>
            <w:rStyle w:val="af2"/>
            <w:color w:val="auto"/>
            <w:u w:val="none"/>
          </w:rPr>
          <w:t>(</w:t>
        </w:r>
        <w:r w:rsidR="00A81480" w:rsidRPr="00E0675F">
          <w:rPr>
            <w:rStyle w:val="af2"/>
            <w:rFonts w:hint="eastAsia"/>
            <w:color w:val="auto"/>
            <w:u w:val="none"/>
          </w:rPr>
          <w:t>三</w:t>
        </w:r>
        <w:r w:rsidR="00A81480" w:rsidRPr="00E0675F">
          <w:rPr>
            <w:rStyle w:val="af2"/>
            <w:color w:val="auto"/>
            <w:u w:val="none"/>
          </w:rPr>
          <w:t>)</w:t>
        </w:r>
        <w:r w:rsidR="00335E65" w:rsidRPr="00E0675F">
          <w:rPr>
            <w:rStyle w:val="af2"/>
            <w:rFonts w:hint="eastAsia"/>
            <w:color w:val="auto"/>
            <w:u w:val="none"/>
          </w:rPr>
          <w:t>輿情回應</w:t>
        </w:r>
        <w:r w:rsidR="00BC2791" w:rsidRPr="00E0675F">
          <w:rPr>
            <w:rStyle w:val="af2"/>
            <w:rFonts w:hint="eastAsia"/>
            <w:color w:val="auto"/>
            <w:u w:val="none"/>
          </w:rPr>
          <w:t>機動</w:t>
        </w:r>
        <w:r w:rsidR="00335E65" w:rsidRPr="00E0675F">
          <w:rPr>
            <w:rStyle w:val="af2"/>
            <w:rFonts w:hint="eastAsia"/>
            <w:color w:val="auto"/>
            <w:u w:val="none"/>
          </w:rPr>
          <w:t>處理</w:t>
        </w:r>
        <w:r w:rsidR="00A81480" w:rsidRPr="00E0675F">
          <w:rPr>
            <w:webHidden/>
          </w:rPr>
          <w:tab/>
        </w:r>
        <w:r w:rsidR="00DD5F49" w:rsidRPr="00E0675F">
          <w:rPr>
            <w:webHidden/>
          </w:rPr>
          <w:t>4</w:t>
        </w:r>
      </w:hyperlink>
      <w:r w:rsidR="00E739DD" w:rsidRPr="00E0675F">
        <w:rPr>
          <w:webHidden/>
        </w:rPr>
        <w:t>8</w:t>
      </w:r>
    </w:p>
    <w:p w:rsidR="00A81480" w:rsidRPr="00E0675F" w:rsidRDefault="00762F14" w:rsidP="009D5F68">
      <w:pPr>
        <w:pStyle w:val="21"/>
        <w:rPr>
          <w:sz w:val="24"/>
          <w:szCs w:val="22"/>
        </w:rPr>
      </w:pPr>
      <w:hyperlink w:anchor="_Toc476583108" w:history="1">
        <w:r w:rsidR="003422F4" w:rsidRPr="00E0675F">
          <w:rPr>
            <w:rStyle w:val="af2"/>
            <w:rFonts w:hint="eastAsia"/>
            <w:color w:val="auto"/>
            <w:u w:val="none"/>
          </w:rPr>
          <w:t>八</w:t>
        </w:r>
        <w:r w:rsidR="00A81480" w:rsidRPr="00E0675F">
          <w:rPr>
            <w:rStyle w:val="af2"/>
            <w:rFonts w:hint="eastAsia"/>
            <w:color w:val="auto"/>
            <w:u w:val="none"/>
          </w:rPr>
          <w:t>、</w:t>
        </w:r>
        <w:r w:rsidR="00BC2791" w:rsidRPr="00E0675F">
          <w:t>盡心為民服務</w:t>
        </w:r>
        <w:r w:rsidR="00544EF0" w:rsidRPr="00E0675F">
          <w:t>、施政滿意度</w:t>
        </w:r>
        <w:r w:rsidR="00BC2791" w:rsidRPr="00E0675F">
          <w:t>向上</w:t>
        </w:r>
        <w:r w:rsidR="00A81480" w:rsidRPr="00E0675F">
          <w:rPr>
            <w:webHidden/>
          </w:rPr>
          <w:tab/>
        </w:r>
        <w:r w:rsidR="00DD5F49" w:rsidRPr="00E0675F">
          <w:rPr>
            <w:webHidden/>
          </w:rPr>
          <w:t>4</w:t>
        </w:r>
        <w:r w:rsidR="00E739DD" w:rsidRPr="00E0675F">
          <w:rPr>
            <w:webHidden/>
          </w:rPr>
          <w:t>9</w:t>
        </w:r>
      </w:hyperlink>
    </w:p>
    <w:p w:rsidR="00A81480" w:rsidRPr="00E0675F" w:rsidRDefault="00762F14" w:rsidP="00BC2791">
      <w:pPr>
        <w:pStyle w:val="31"/>
        <w:rPr>
          <w:sz w:val="24"/>
          <w:szCs w:val="22"/>
        </w:rPr>
      </w:pPr>
      <w:hyperlink w:anchor="_Toc476583109" w:history="1">
        <w:r w:rsidR="00A81480" w:rsidRPr="00E0675F">
          <w:rPr>
            <w:rStyle w:val="af2"/>
            <w:color w:val="auto"/>
            <w:u w:val="none"/>
          </w:rPr>
          <w:t>(</w:t>
        </w:r>
        <w:r w:rsidR="00A81480" w:rsidRPr="00E0675F">
          <w:rPr>
            <w:rStyle w:val="af2"/>
            <w:rFonts w:hint="eastAsia"/>
            <w:color w:val="auto"/>
            <w:u w:val="none"/>
          </w:rPr>
          <w:t>一</w:t>
        </w:r>
        <w:r w:rsidR="00A81480" w:rsidRPr="00E0675F">
          <w:rPr>
            <w:rStyle w:val="af2"/>
            <w:color w:val="auto"/>
            <w:u w:val="none"/>
          </w:rPr>
          <w:t>)</w:t>
        </w:r>
        <w:r w:rsidR="00216069" w:rsidRPr="00E0675F">
          <w:rPr>
            <w:rFonts w:hint="eastAsia"/>
          </w:rPr>
          <w:t>電話服務品質及禮貌測試</w:t>
        </w:r>
        <w:r w:rsidR="00A81480" w:rsidRPr="00E0675F">
          <w:rPr>
            <w:webHidden/>
          </w:rPr>
          <w:tab/>
        </w:r>
        <w:r w:rsidR="00DD5F49" w:rsidRPr="00E0675F">
          <w:rPr>
            <w:webHidden/>
          </w:rPr>
          <w:t>4</w:t>
        </w:r>
        <w:r w:rsidR="00E739DD" w:rsidRPr="00E0675F">
          <w:rPr>
            <w:webHidden/>
          </w:rPr>
          <w:t>9</w:t>
        </w:r>
      </w:hyperlink>
    </w:p>
    <w:p w:rsidR="00A81480" w:rsidRPr="00E0675F" w:rsidRDefault="00762F14" w:rsidP="000F120B">
      <w:pPr>
        <w:pStyle w:val="31"/>
        <w:rPr>
          <w:sz w:val="24"/>
          <w:szCs w:val="22"/>
        </w:rPr>
      </w:pPr>
      <w:hyperlink w:anchor="_Toc476583111" w:history="1">
        <w:r w:rsidR="00A81480" w:rsidRPr="00E0675F">
          <w:rPr>
            <w:rStyle w:val="af2"/>
            <w:color w:val="auto"/>
            <w:u w:val="none"/>
          </w:rPr>
          <w:t>(</w:t>
        </w:r>
        <w:r w:rsidR="00BC2791" w:rsidRPr="00E0675F">
          <w:rPr>
            <w:rStyle w:val="af2"/>
            <w:rFonts w:hint="eastAsia"/>
            <w:color w:val="auto"/>
            <w:u w:val="none"/>
          </w:rPr>
          <w:t>二</w:t>
        </w:r>
        <w:r w:rsidR="00A81480" w:rsidRPr="00E0675F">
          <w:rPr>
            <w:rStyle w:val="af2"/>
            <w:color w:val="auto"/>
            <w:u w:val="none"/>
          </w:rPr>
          <w:t>)</w:t>
        </w:r>
        <w:r w:rsidR="00C80730" w:rsidRPr="00E0675F">
          <w:rPr>
            <w:rFonts w:hint="eastAsia"/>
          </w:rPr>
          <w:t>配合監察院辦理地方機關巡察</w:t>
        </w:r>
        <w:r w:rsidR="00A81480" w:rsidRPr="00E0675F">
          <w:rPr>
            <w:webHidden/>
          </w:rPr>
          <w:tab/>
        </w:r>
        <w:r w:rsidR="00DD5F49" w:rsidRPr="00E0675F">
          <w:rPr>
            <w:webHidden/>
          </w:rPr>
          <w:t>4</w:t>
        </w:r>
        <w:r w:rsidR="00E739DD" w:rsidRPr="00E0675F">
          <w:rPr>
            <w:webHidden/>
          </w:rPr>
          <w:t>9</w:t>
        </w:r>
      </w:hyperlink>
    </w:p>
    <w:p w:rsidR="00A81480" w:rsidRPr="00E0675F" w:rsidRDefault="00762F14" w:rsidP="003422F4">
      <w:pPr>
        <w:pStyle w:val="12"/>
        <w:kinsoku w:val="0"/>
        <w:overflowPunct w:val="0"/>
        <w:autoSpaceDN w:val="0"/>
        <w:spacing w:line="600" w:lineRule="exact"/>
        <w:rPr>
          <w:color w:val="auto"/>
          <w:sz w:val="24"/>
          <w:szCs w:val="22"/>
        </w:rPr>
      </w:pPr>
      <w:hyperlink w:anchor="_Toc476583112" w:history="1">
        <w:r w:rsidR="00A81480" w:rsidRPr="00E0675F">
          <w:rPr>
            <w:rStyle w:val="af2"/>
            <w:rFonts w:hint="eastAsia"/>
            <w:color w:val="auto"/>
          </w:rPr>
          <w:t>貳、結語</w:t>
        </w:r>
        <w:r w:rsidR="00A81480" w:rsidRPr="00E0675F">
          <w:rPr>
            <w:webHidden/>
            <w:color w:val="auto"/>
          </w:rPr>
          <w:tab/>
        </w:r>
        <w:r w:rsidR="00E739DD" w:rsidRPr="00E0675F">
          <w:rPr>
            <w:webHidden/>
            <w:color w:val="auto"/>
          </w:rPr>
          <w:t>51</w:t>
        </w:r>
      </w:hyperlink>
    </w:p>
    <w:p w:rsidR="000B1F79" w:rsidRPr="00E0675F" w:rsidRDefault="00645C4E" w:rsidP="003422F4">
      <w:pPr>
        <w:widowControl/>
        <w:kinsoku w:val="0"/>
        <w:overflowPunct w:val="0"/>
        <w:autoSpaceDN w:val="0"/>
        <w:spacing w:line="640" w:lineRule="exact"/>
        <w:ind w:left="1920"/>
        <w:rPr>
          <w:rFonts w:ascii="標楷體" w:hAnsi="標楷體"/>
        </w:rPr>
        <w:sectPr w:rsidR="000B1F79" w:rsidRPr="00E0675F" w:rsidSect="00A54F05">
          <w:footerReference w:type="default" r:id="rId8"/>
          <w:footerReference w:type="first" r:id="rId9"/>
          <w:pgSz w:w="11906" w:h="16838"/>
          <w:pgMar w:top="1440" w:right="1416" w:bottom="1440" w:left="1418" w:header="851" w:footer="992" w:gutter="0"/>
          <w:pgNumType w:start="0"/>
          <w:cols w:space="425"/>
          <w:titlePg/>
          <w:docGrid w:type="lines" w:linePitch="360"/>
        </w:sectPr>
      </w:pPr>
      <w:r w:rsidRPr="00E0675F">
        <w:rPr>
          <w:rFonts w:ascii="標楷體" w:hAnsi="標楷體"/>
        </w:rPr>
        <w:fldChar w:fldCharType="end"/>
      </w:r>
    </w:p>
    <w:p w:rsidR="00E06207" w:rsidRPr="00E0675F" w:rsidRDefault="00E06207" w:rsidP="00CB1DAC">
      <w:pPr>
        <w:pStyle w:val="a3"/>
        <w:tabs>
          <w:tab w:val="left" w:pos="1560"/>
        </w:tabs>
        <w:kinsoku w:val="0"/>
        <w:overflowPunct w:val="0"/>
        <w:ind w:leftChars="-177" w:left="-566"/>
        <w:jc w:val="both"/>
        <w:rPr>
          <w:rFonts w:ascii="標楷體" w:hAnsi="標楷體"/>
          <w:szCs w:val="32"/>
        </w:rPr>
      </w:pPr>
      <w:r w:rsidRPr="00E0675F">
        <w:rPr>
          <w:rFonts w:ascii="標楷體" w:hAnsi="標楷體" w:hint="eastAsia"/>
          <w:szCs w:val="32"/>
        </w:rPr>
        <w:lastRenderedPageBreak/>
        <w:t>議長、副議長、各位議員女士、先生：</w:t>
      </w:r>
    </w:p>
    <w:p w:rsidR="00E06207" w:rsidRPr="00E0675F" w:rsidRDefault="00E06207" w:rsidP="00CB1DAC">
      <w:pPr>
        <w:pStyle w:val="a3"/>
        <w:tabs>
          <w:tab w:val="left" w:pos="1560"/>
        </w:tabs>
        <w:kinsoku w:val="0"/>
        <w:overflowPunct w:val="0"/>
        <w:ind w:leftChars="-177" w:left="-566" w:rightChars="-44" w:right="-141" w:firstLine="1"/>
        <w:jc w:val="both"/>
        <w:rPr>
          <w:rFonts w:ascii="標楷體" w:hAnsi="標楷體"/>
          <w:szCs w:val="32"/>
        </w:rPr>
      </w:pPr>
      <w:r w:rsidRPr="00E0675F">
        <w:rPr>
          <w:rFonts w:ascii="標楷體" w:hAnsi="標楷體" w:hint="eastAsia"/>
          <w:szCs w:val="32"/>
        </w:rPr>
        <w:t xml:space="preserve">    欣逢  貴會第2屆第</w:t>
      </w:r>
      <w:r w:rsidR="00D03F31" w:rsidRPr="00E0675F">
        <w:rPr>
          <w:rFonts w:ascii="標楷體" w:hAnsi="標楷體"/>
          <w:szCs w:val="32"/>
        </w:rPr>
        <w:t>8</w:t>
      </w:r>
      <w:r w:rsidRPr="00E0675F">
        <w:rPr>
          <w:rFonts w:ascii="標楷體" w:hAnsi="標楷體" w:hint="eastAsia"/>
          <w:szCs w:val="32"/>
        </w:rPr>
        <w:t>次定期大會開議，本</w:t>
      </w:r>
      <w:proofErr w:type="gramStart"/>
      <w:r w:rsidRPr="00E0675F">
        <w:rPr>
          <w:rFonts w:ascii="標楷體" w:hAnsi="標楷體" w:hint="eastAsia"/>
          <w:szCs w:val="32"/>
        </w:rPr>
        <w:t>處承邀</w:t>
      </w:r>
      <w:proofErr w:type="gramEnd"/>
      <w:r w:rsidRPr="00E0675F">
        <w:rPr>
          <w:rFonts w:ascii="標楷體" w:hAnsi="標楷體" w:hint="eastAsia"/>
          <w:szCs w:val="32"/>
        </w:rPr>
        <w:t>列席，親</w:t>
      </w:r>
      <w:proofErr w:type="gramStart"/>
      <w:r w:rsidRPr="00E0675F">
        <w:rPr>
          <w:rFonts w:ascii="標楷體" w:hAnsi="標楷體" w:hint="eastAsia"/>
          <w:szCs w:val="32"/>
        </w:rPr>
        <w:t>聆</w:t>
      </w:r>
      <w:proofErr w:type="gramEnd"/>
      <w:r w:rsidRPr="00E0675F">
        <w:rPr>
          <w:rFonts w:ascii="標楷體" w:hAnsi="標楷體" w:hint="eastAsia"/>
          <w:szCs w:val="32"/>
        </w:rPr>
        <w:t>教益，至感榮幸。</w:t>
      </w:r>
    </w:p>
    <w:p w:rsidR="00E06207" w:rsidRPr="00E0675F" w:rsidRDefault="00E06207" w:rsidP="00CB1DAC">
      <w:pPr>
        <w:pStyle w:val="a3"/>
        <w:tabs>
          <w:tab w:val="left" w:pos="480"/>
          <w:tab w:val="left" w:pos="1560"/>
        </w:tabs>
        <w:kinsoku w:val="0"/>
        <w:overflowPunct w:val="0"/>
        <w:ind w:leftChars="-177" w:left="-566" w:rightChars="-44" w:right="-141" w:firstLineChars="200" w:firstLine="640"/>
        <w:jc w:val="both"/>
        <w:rPr>
          <w:rFonts w:ascii="標楷體" w:hAnsi="標楷體"/>
          <w:szCs w:val="32"/>
        </w:rPr>
      </w:pPr>
      <w:r w:rsidRPr="00E0675F">
        <w:rPr>
          <w:rFonts w:ascii="標楷體" w:hAnsi="標楷體" w:hint="eastAsia"/>
          <w:szCs w:val="32"/>
        </w:rPr>
        <w:t>謹代表秘書處全體同仁，衷心感謝各位</w:t>
      </w:r>
      <w:r w:rsidR="00707F81" w:rsidRPr="00E0675F">
        <w:rPr>
          <w:rFonts w:ascii="標楷體" w:hAnsi="標楷體" w:hint="eastAsia"/>
          <w:szCs w:val="32"/>
        </w:rPr>
        <w:t>議員女士、先生對本處的勠</w:t>
      </w:r>
      <w:r w:rsidR="00171589" w:rsidRPr="00E0675F">
        <w:rPr>
          <w:rFonts w:ascii="標楷體" w:hAnsi="標楷體" w:hint="eastAsia"/>
          <w:szCs w:val="32"/>
        </w:rPr>
        <w:t>力支持</w:t>
      </w:r>
      <w:r w:rsidR="002D693E" w:rsidRPr="00E0675F">
        <w:rPr>
          <w:rFonts w:ascii="標楷體" w:hAnsi="標楷體" w:hint="eastAsia"/>
          <w:szCs w:val="32"/>
        </w:rPr>
        <w:t>、匡督策勵，使</w:t>
      </w:r>
      <w:r w:rsidR="00881792" w:rsidRPr="00E0675F">
        <w:rPr>
          <w:rFonts w:ascii="標楷體" w:hAnsi="標楷體" w:hint="eastAsia"/>
          <w:szCs w:val="32"/>
        </w:rPr>
        <w:t>各項業務均能圓滿順利</w:t>
      </w:r>
      <w:r w:rsidRPr="00E0675F">
        <w:rPr>
          <w:rFonts w:ascii="標楷體" w:hAnsi="標楷體" w:hint="eastAsia"/>
          <w:szCs w:val="32"/>
        </w:rPr>
        <w:t>。本處將持續推動各項服務，</w:t>
      </w:r>
      <w:r w:rsidR="00707F81" w:rsidRPr="00E0675F">
        <w:rPr>
          <w:rFonts w:ascii="標楷體" w:hAnsi="標楷體" w:hint="eastAsia"/>
          <w:szCs w:val="32"/>
        </w:rPr>
        <w:t>全方位</w:t>
      </w:r>
      <w:r w:rsidR="00A27FCF" w:rsidRPr="00E0675F">
        <w:rPr>
          <w:rFonts w:ascii="標楷體" w:hAnsi="標楷體" w:hint="eastAsia"/>
          <w:szCs w:val="32"/>
        </w:rPr>
        <w:t>領域合作</w:t>
      </w:r>
      <w:r w:rsidR="00B3028A" w:rsidRPr="00E0675F">
        <w:rPr>
          <w:rFonts w:ascii="標楷體" w:hAnsi="標楷體" w:hint="eastAsia"/>
          <w:szCs w:val="32"/>
        </w:rPr>
        <w:t>，</w:t>
      </w:r>
      <w:r w:rsidR="00A27FCF" w:rsidRPr="00E0675F">
        <w:rPr>
          <w:rFonts w:ascii="標楷體" w:hAnsi="標楷體" w:hint="eastAsia"/>
          <w:szCs w:val="32"/>
        </w:rPr>
        <w:t>多元樣貌</w:t>
      </w:r>
      <w:r w:rsidR="009D4764" w:rsidRPr="00E0675F">
        <w:rPr>
          <w:rFonts w:ascii="標楷體" w:hAnsi="標楷體" w:hint="eastAsia"/>
          <w:szCs w:val="32"/>
        </w:rPr>
        <w:t>交流</w:t>
      </w:r>
      <w:r w:rsidR="008079AD" w:rsidRPr="00E0675F">
        <w:rPr>
          <w:rFonts w:ascii="標楷體" w:hAnsi="標楷體" w:hint="eastAsia"/>
          <w:szCs w:val="32"/>
        </w:rPr>
        <w:t>，讓市民及同仁感受秘書處團隊的用心與貼心，並有效達成城市治理</w:t>
      </w:r>
      <w:r w:rsidRPr="00E0675F">
        <w:rPr>
          <w:rFonts w:ascii="標楷體" w:hAnsi="標楷體" w:hint="eastAsia"/>
          <w:szCs w:val="32"/>
        </w:rPr>
        <w:t>之目標。</w:t>
      </w:r>
    </w:p>
    <w:p w:rsidR="00A45798" w:rsidRPr="00E0675F" w:rsidRDefault="00A525B0" w:rsidP="00CB1DAC">
      <w:pPr>
        <w:pStyle w:val="a3"/>
        <w:tabs>
          <w:tab w:val="left" w:pos="480"/>
          <w:tab w:val="left" w:pos="1560"/>
        </w:tabs>
        <w:kinsoku w:val="0"/>
        <w:overflowPunct w:val="0"/>
        <w:ind w:leftChars="-177" w:left="-566" w:rightChars="-44" w:right="-141" w:firstLineChars="200" w:firstLine="640"/>
        <w:jc w:val="both"/>
        <w:rPr>
          <w:rFonts w:ascii="標楷體" w:hAnsi="標楷體"/>
          <w:szCs w:val="32"/>
        </w:rPr>
      </w:pPr>
      <w:r w:rsidRPr="00E0675F">
        <w:rPr>
          <w:rFonts w:ascii="標楷體" w:hAnsi="標楷體" w:hint="eastAsia"/>
          <w:szCs w:val="32"/>
        </w:rPr>
        <w:t>謹就10</w:t>
      </w:r>
      <w:r w:rsidR="00D03F31" w:rsidRPr="00E0675F">
        <w:rPr>
          <w:rFonts w:ascii="標楷體" w:hAnsi="標楷體" w:hint="eastAsia"/>
          <w:szCs w:val="32"/>
        </w:rPr>
        <w:t>7</w:t>
      </w:r>
      <w:r w:rsidRPr="00E0675F">
        <w:rPr>
          <w:rFonts w:ascii="標楷體" w:hAnsi="標楷體" w:hint="eastAsia"/>
          <w:szCs w:val="32"/>
        </w:rPr>
        <w:t>年</w:t>
      </w:r>
      <w:r w:rsidR="00D03F31" w:rsidRPr="00E0675F">
        <w:rPr>
          <w:rFonts w:ascii="標楷體" w:hAnsi="標楷體" w:hint="eastAsia"/>
          <w:szCs w:val="32"/>
        </w:rPr>
        <w:t>1</w:t>
      </w:r>
      <w:r w:rsidRPr="00E0675F">
        <w:rPr>
          <w:rFonts w:ascii="標楷體" w:hAnsi="標楷體" w:hint="eastAsia"/>
          <w:szCs w:val="32"/>
        </w:rPr>
        <w:t>月</w:t>
      </w:r>
      <w:r w:rsidR="009A72D4" w:rsidRPr="00E0675F">
        <w:rPr>
          <w:rFonts w:ascii="標楷體" w:hAnsi="標楷體"/>
          <w:szCs w:val="32"/>
        </w:rPr>
        <w:t>1</w:t>
      </w:r>
      <w:r w:rsidR="00D03F31" w:rsidRPr="00E0675F">
        <w:rPr>
          <w:rFonts w:ascii="標楷體" w:hAnsi="標楷體"/>
          <w:szCs w:val="32"/>
        </w:rPr>
        <w:t>6</w:t>
      </w:r>
      <w:r w:rsidRPr="00E0675F">
        <w:rPr>
          <w:rFonts w:ascii="標楷體" w:hAnsi="標楷體" w:hint="eastAsia"/>
          <w:szCs w:val="32"/>
        </w:rPr>
        <w:t>日至</w:t>
      </w:r>
      <w:r w:rsidR="009A72D4" w:rsidRPr="00E0675F">
        <w:rPr>
          <w:rFonts w:ascii="標楷體" w:hAnsi="標楷體" w:hint="eastAsia"/>
          <w:szCs w:val="32"/>
        </w:rPr>
        <w:t>107</w:t>
      </w:r>
      <w:r w:rsidR="009B25AA" w:rsidRPr="00E0675F">
        <w:rPr>
          <w:rFonts w:ascii="標楷體" w:hAnsi="標楷體" w:hint="eastAsia"/>
          <w:szCs w:val="32"/>
        </w:rPr>
        <w:t>年</w:t>
      </w:r>
      <w:r w:rsidR="00D03F31" w:rsidRPr="00E0675F">
        <w:rPr>
          <w:rFonts w:ascii="標楷體" w:hAnsi="標楷體"/>
          <w:szCs w:val="32"/>
        </w:rPr>
        <w:t>6</w:t>
      </w:r>
      <w:r w:rsidRPr="00E0675F">
        <w:rPr>
          <w:rFonts w:ascii="標楷體" w:hAnsi="標楷體" w:hint="eastAsia"/>
          <w:szCs w:val="32"/>
        </w:rPr>
        <w:t>月</w:t>
      </w:r>
      <w:r w:rsidR="00D03F31" w:rsidRPr="00E0675F">
        <w:rPr>
          <w:rFonts w:ascii="標楷體" w:hAnsi="標楷體"/>
          <w:szCs w:val="32"/>
        </w:rPr>
        <w:t>30</w:t>
      </w:r>
      <w:r w:rsidRPr="00E0675F">
        <w:rPr>
          <w:rFonts w:ascii="標楷體" w:hAnsi="標楷體" w:hint="eastAsia"/>
          <w:szCs w:val="32"/>
        </w:rPr>
        <w:t>日(以下簡稱本期)</w:t>
      </w:r>
      <w:r w:rsidR="00BB037D" w:rsidRPr="00E0675F">
        <w:rPr>
          <w:rFonts w:ascii="標楷體" w:hAnsi="標楷體" w:hint="eastAsia"/>
          <w:szCs w:val="32"/>
        </w:rPr>
        <w:t>本處職掌之重要業務執行情形</w:t>
      </w:r>
      <w:r w:rsidRPr="00E0675F">
        <w:rPr>
          <w:rFonts w:ascii="標楷體" w:hAnsi="標楷體" w:hint="eastAsia"/>
          <w:szCs w:val="32"/>
        </w:rPr>
        <w:t>報告如後</w:t>
      </w:r>
      <w:r w:rsidR="00BB037D" w:rsidRPr="00E0675F">
        <w:rPr>
          <w:rFonts w:ascii="標楷體" w:hAnsi="標楷體" w:hint="eastAsia"/>
          <w:szCs w:val="32"/>
        </w:rPr>
        <w:t>。</w:t>
      </w:r>
      <w:r w:rsidRPr="00E0675F">
        <w:rPr>
          <w:rFonts w:ascii="標楷體" w:hAnsi="標楷體" w:hint="eastAsia"/>
          <w:szCs w:val="32"/>
        </w:rPr>
        <w:t>敬請  指教。</w:t>
      </w:r>
    </w:p>
    <w:p w:rsidR="00DF39A9" w:rsidRPr="00E0675F" w:rsidRDefault="00CD1C2C" w:rsidP="00F96F18">
      <w:pPr>
        <w:pStyle w:val="1"/>
        <w:kinsoku w:val="0"/>
        <w:overflowPunct w:val="0"/>
        <w:ind w:leftChars="-150" w:left="-480"/>
        <w:jc w:val="both"/>
        <w:rPr>
          <w:rFonts w:ascii="標楷體" w:hAnsi="標楷體"/>
          <w:kern w:val="2"/>
        </w:rPr>
      </w:pPr>
      <w:bookmarkStart w:id="1" w:name="_Toc476583072"/>
      <w:r w:rsidRPr="00E0675F">
        <w:rPr>
          <w:rFonts w:ascii="標楷體" w:hAnsi="標楷體" w:hint="eastAsia"/>
          <w:kern w:val="2"/>
        </w:rPr>
        <w:t>壹、重要業務執行狀況</w:t>
      </w:r>
      <w:bookmarkEnd w:id="1"/>
    </w:p>
    <w:p w:rsidR="00892D40" w:rsidRPr="00E0675F" w:rsidRDefault="008949C1" w:rsidP="006E0FF9">
      <w:pPr>
        <w:pStyle w:val="2"/>
        <w:kinsoku w:val="0"/>
        <w:overflowPunct w:val="0"/>
        <w:ind w:left="-320"/>
        <w:jc w:val="both"/>
      </w:pPr>
      <w:bookmarkStart w:id="2" w:name="_Toc475517380"/>
      <w:bookmarkStart w:id="3" w:name="_Toc476583073"/>
      <w:r w:rsidRPr="00E0675F">
        <w:rPr>
          <w:rFonts w:hint="eastAsia"/>
        </w:rPr>
        <w:t>一、</w:t>
      </w:r>
      <w:bookmarkEnd w:id="2"/>
      <w:bookmarkEnd w:id="3"/>
      <w:r w:rsidR="009C6FAA" w:rsidRPr="00E0675F">
        <w:t>高雄鋒芒、國際城市</w:t>
      </w:r>
    </w:p>
    <w:p w:rsidR="00892D40" w:rsidRPr="00E0675F" w:rsidRDefault="00892D40" w:rsidP="006E0FF9">
      <w:pPr>
        <w:pStyle w:val="3"/>
        <w:kinsoku w:val="0"/>
        <w:overflowPunct w:val="0"/>
        <w:ind w:left="0" w:firstLineChars="0" w:firstLine="0"/>
        <w:jc w:val="both"/>
        <w:rPr>
          <w:rFonts w:ascii="標楷體" w:hAnsi="標楷體"/>
          <w:kern w:val="2"/>
          <w:shd w:val="clear" w:color="auto" w:fill="FFFFFF"/>
        </w:rPr>
      </w:pPr>
      <w:bookmarkStart w:id="4" w:name="_Toc444697955"/>
      <w:bookmarkStart w:id="5" w:name="_Toc475517382"/>
      <w:bookmarkStart w:id="6" w:name="_Toc476583075"/>
      <w:r w:rsidRPr="00E0675F">
        <w:rPr>
          <w:rFonts w:ascii="標楷體" w:hAnsi="標楷體"/>
          <w:kern w:val="2"/>
          <w:shd w:val="clear" w:color="auto" w:fill="FFFFFF"/>
        </w:rPr>
        <w:t>(</w:t>
      </w:r>
      <w:proofErr w:type="gramStart"/>
      <w:r w:rsidR="00D61B9C" w:rsidRPr="00E0675F">
        <w:rPr>
          <w:rFonts w:ascii="標楷體" w:hAnsi="標楷體" w:hint="eastAsia"/>
          <w:kern w:val="2"/>
          <w:shd w:val="clear" w:color="auto" w:fill="FFFFFF"/>
        </w:rPr>
        <w:t>一</w:t>
      </w:r>
      <w:proofErr w:type="gramEnd"/>
      <w:r w:rsidRPr="00E0675F">
        <w:rPr>
          <w:rFonts w:ascii="標楷體" w:hAnsi="標楷體"/>
          <w:kern w:val="2"/>
          <w:shd w:val="clear" w:color="auto" w:fill="FFFFFF"/>
        </w:rPr>
        <w:t>)</w:t>
      </w:r>
      <w:bookmarkEnd w:id="4"/>
      <w:bookmarkEnd w:id="5"/>
      <w:bookmarkEnd w:id="6"/>
      <w:r w:rsidR="009C6FAA" w:rsidRPr="00E0675F">
        <w:rPr>
          <w:rFonts w:ascii="標楷體" w:hAnsi="標楷體" w:hint="eastAsia"/>
          <w:kern w:val="2"/>
          <w:shd w:val="clear" w:color="auto" w:fill="FFFFFF"/>
        </w:rPr>
        <w:t>連結國際網絡、匯集合作量能</w:t>
      </w:r>
    </w:p>
    <w:p w:rsidR="00486491" w:rsidRPr="00E0675F" w:rsidRDefault="0056490C" w:rsidP="00BC2231">
      <w:pPr>
        <w:pStyle w:val="a3"/>
        <w:kinsoku w:val="0"/>
        <w:overflowPunct w:val="0"/>
        <w:ind w:leftChars="250" w:left="800"/>
        <w:jc w:val="both"/>
        <w:rPr>
          <w:rFonts w:ascii="標楷體"/>
          <w:shd w:val="clear" w:color="auto" w:fill="FFFFFF"/>
        </w:rPr>
      </w:pPr>
      <w:r w:rsidRPr="00E0675F">
        <w:rPr>
          <w:rFonts w:ascii="標楷體" w:hAnsi="標楷體" w:cs="標楷體" w:hint="eastAsia"/>
          <w:shd w:val="clear" w:color="auto" w:fill="FFFFFF"/>
        </w:rPr>
        <w:t>為強化本市外交關係網絡，本處積極與姊妹市、國際友好城市緊密交流，並整合本市資源，推動各局處有關業務交流，提升各領域之國際合作。</w:t>
      </w:r>
    </w:p>
    <w:p w:rsidR="00892D40" w:rsidRPr="00E0675F" w:rsidRDefault="00892D40" w:rsidP="0082566E">
      <w:pPr>
        <w:kinsoku w:val="0"/>
        <w:overflowPunct w:val="0"/>
        <w:ind w:leftChars="250" w:left="800"/>
        <w:jc w:val="both"/>
        <w:rPr>
          <w:rFonts w:ascii="標楷體" w:hAnsi="標楷體"/>
          <w:shd w:val="clear" w:color="auto" w:fill="FFFFFF"/>
        </w:rPr>
      </w:pPr>
      <w:r w:rsidRPr="00E0675F">
        <w:rPr>
          <w:rFonts w:ascii="標楷體" w:hAnsi="標楷體"/>
          <w:shd w:val="clear" w:color="auto" w:fill="FFFFFF"/>
        </w:rPr>
        <w:t>1.</w:t>
      </w:r>
      <w:r w:rsidR="0056490C" w:rsidRPr="00E0675F">
        <w:rPr>
          <w:rFonts w:ascii="標楷體" w:hAnsi="標楷體" w:hint="eastAsia"/>
          <w:shd w:val="clear" w:color="auto" w:fill="FFFFFF"/>
        </w:rPr>
        <w:t>與各局處合力推動姊妹市及友好城市交流活動</w:t>
      </w:r>
    </w:p>
    <w:p w:rsidR="00892D40" w:rsidRPr="00E0675F" w:rsidRDefault="0056490C" w:rsidP="00BC2231">
      <w:pPr>
        <w:kinsoku w:val="0"/>
        <w:overflowPunct w:val="0"/>
        <w:ind w:leftChars="350" w:left="1120"/>
        <w:jc w:val="both"/>
        <w:rPr>
          <w:szCs w:val="32"/>
          <w:shd w:val="clear" w:color="auto" w:fill="FFFFFF"/>
        </w:rPr>
      </w:pPr>
      <w:r w:rsidRPr="00E0675F">
        <w:rPr>
          <w:rFonts w:hint="eastAsia"/>
          <w:shd w:val="clear" w:color="auto" w:fill="FFFFFF"/>
        </w:rPr>
        <w:t>為提升與姊妹市之關係，由本處擔任聯繫窗口，協助各局處與姊妹市、友好城市進行相關業務交流，包含互訪、業務考察及專案活動等，以促進各局處業務與國際接軌，深</w:t>
      </w:r>
      <w:r w:rsidRPr="00E0675F">
        <w:rPr>
          <w:rFonts w:hint="eastAsia"/>
          <w:shd w:val="clear" w:color="auto" w:fill="FFFFFF"/>
        </w:rPr>
        <w:lastRenderedPageBreak/>
        <w:t>耕姊妹市關係，達到互利雙贏之效果。本期辦理主要活動如下：</w:t>
      </w:r>
    </w:p>
    <w:p w:rsidR="00892D40" w:rsidRPr="00E0675F" w:rsidRDefault="00C90504" w:rsidP="00BC2231">
      <w:pPr>
        <w:kinsoku w:val="0"/>
        <w:overflowPunct w:val="0"/>
        <w:ind w:leftChars="300" w:left="1440" w:hangingChars="150" w:hanging="480"/>
        <w:jc w:val="both"/>
        <w:rPr>
          <w:rFonts w:ascii="標楷體" w:hAnsi="標楷體"/>
          <w:bCs/>
          <w:szCs w:val="32"/>
        </w:rPr>
      </w:pPr>
      <w:r w:rsidRPr="00E0675F">
        <w:rPr>
          <w:rFonts w:ascii="標楷體" w:hAnsi="標楷體"/>
          <w:bCs/>
          <w:szCs w:val="32"/>
        </w:rPr>
        <w:t>(1</w:t>
      </w:r>
      <w:r w:rsidR="00892D40" w:rsidRPr="00E0675F">
        <w:rPr>
          <w:rFonts w:ascii="標楷體" w:hAnsi="標楷體"/>
          <w:bCs/>
          <w:szCs w:val="32"/>
        </w:rPr>
        <w:t>)</w:t>
      </w:r>
      <w:r w:rsidR="0056490C" w:rsidRPr="00E0675F">
        <w:rPr>
          <w:rFonts w:ascii="標楷體" w:hAnsi="標楷體" w:cs="標楷體" w:hint="eastAsia"/>
          <w:bCs/>
        </w:rPr>
        <w:t>秋田觀光展覽會</w:t>
      </w:r>
      <w:r w:rsidR="00913C70" w:rsidRPr="00E0675F">
        <w:rPr>
          <w:rFonts w:ascii="標楷體" w:hAnsi="標楷體" w:cs="標楷體" w:hint="eastAsia"/>
          <w:bCs/>
        </w:rPr>
        <w:t>：</w:t>
      </w:r>
      <w:r w:rsidR="0063184D" w:rsidRPr="00E0675F">
        <w:rPr>
          <w:rFonts w:ascii="標楷體" w:hAnsi="標楷體" w:cs="標楷體" w:hint="eastAsia"/>
          <w:bCs/>
        </w:rPr>
        <w:t>澄清</w:t>
      </w:r>
      <w:r w:rsidR="00913C70" w:rsidRPr="00E0675F">
        <w:rPr>
          <w:rFonts w:ascii="標楷體" w:hAnsi="標楷體" w:cs="標楷體" w:hint="eastAsia"/>
          <w:bCs/>
        </w:rPr>
        <w:t>湖・</w:t>
      </w:r>
      <w:r w:rsidR="0063184D" w:rsidRPr="00E0675F">
        <w:rPr>
          <w:rFonts w:ascii="標楷體" w:hAnsi="標楷體" w:cs="標楷體" w:hint="eastAsia"/>
          <w:bCs/>
        </w:rPr>
        <w:t>田澤</w:t>
      </w:r>
      <w:r w:rsidR="00913C70" w:rsidRPr="00E0675F">
        <w:rPr>
          <w:rFonts w:ascii="標楷體" w:hAnsi="標楷體" w:cs="標楷體" w:hint="eastAsia"/>
          <w:bCs/>
        </w:rPr>
        <w:t>湖姊妹湖締結</w:t>
      </w:r>
      <w:r w:rsidR="00913C70" w:rsidRPr="00E0675F">
        <w:rPr>
          <w:rFonts w:ascii="標楷體" w:hAnsi="標楷體" w:cs="標楷體"/>
          <w:bCs/>
        </w:rPr>
        <w:t>30</w:t>
      </w:r>
      <w:r w:rsidR="006569C1" w:rsidRPr="00E0675F">
        <w:rPr>
          <w:rFonts w:ascii="標楷體" w:hAnsi="標楷體" w:cs="標楷體" w:hint="eastAsia"/>
          <w:bCs/>
        </w:rPr>
        <w:t>週</w:t>
      </w:r>
      <w:r w:rsidR="00913C70" w:rsidRPr="00E0675F">
        <w:rPr>
          <w:rFonts w:ascii="標楷體" w:hAnsi="標楷體" w:cs="標楷體" w:hint="eastAsia"/>
          <w:bCs/>
        </w:rPr>
        <w:t>年紀念</w:t>
      </w:r>
    </w:p>
    <w:p w:rsidR="00892D40" w:rsidRPr="00E0675F" w:rsidRDefault="00713912" w:rsidP="00BC2231">
      <w:pPr>
        <w:kinsoku w:val="0"/>
        <w:overflowPunct w:val="0"/>
        <w:ind w:leftChars="450" w:left="1440"/>
        <w:jc w:val="both"/>
        <w:rPr>
          <w:rFonts w:ascii="標楷體" w:hAnsi="標楷體" w:cs="標楷體"/>
        </w:rPr>
      </w:pPr>
      <w:r w:rsidRPr="00E0675F">
        <w:rPr>
          <w:rFonts w:ascii="標楷體" w:hAnsi="標楷體" w:cs="標楷體" w:hint="eastAsia"/>
          <w:bCs/>
        </w:rPr>
        <w:t>本</w:t>
      </w:r>
      <w:r w:rsidR="00913C70" w:rsidRPr="00E0675F">
        <w:rPr>
          <w:rFonts w:ascii="標楷體" w:hAnsi="標楷體" w:cs="標楷體" w:hint="eastAsia"/>
          <w:bCs/>
        </w:rPr>
        <w:t>市與秋田縣於</w:t>
      </w:r>
      <w:r w:rsidR="00913C70" w:rsidRPr="00E0675F">
        <w:rPr>
          <w:rFonts w:ascii="標楷體" w:hAnsi="標楷體" w:cs="標楷體"/>
          <w:bCs/>
        </w:rPr>
        <w:t>105</w:t>
      </w:r>
      <w:r w:rsidR="00B579C5" w:rsidRPr="00E0675F">
        <w:rPr>
          <w:rFonts w:ascii="標楷體" w:hAnsi="標楷體" w:cs="標楷體" w:hint="eastAsia"/>
          <w:bCs/>
        </w:rPr>
        <w:t>年簽署國際交流合作備忘錄，雙方亦於澄清湖和田澤湖的雙湖</w:t>
      </w:r>
      <w:proofErr w:type="gramStart"/>
      <w:r w:rsidR="00B579C5" w:rsidRPr="00E0675F">
        <w:rPr>
          <w:rFonts w:ascii="標楷體" w:hAnsi="標楷體" w:cs="標楷體" w:hint="eastAsia"/>
          <w:bCs/>
        </w:rPr>
        <w:t>之緣結下</w:t>
      </w:r>
      <w:proofErr w:type="gramEnd"/>
      <w:r w:rsidR="00913C70" w:rsidRPr="00E0675F">
        <w:rPr>
          <w:rFonts w:ascii="標楷體" w:hAnsi="標楷體" w:cs="標楷體" w:hint="eastAsia"/>
          <w:bCs/>
        </w:rPr>
        <w:t>深厚友誼，秋田縣為配合</w:t>
      </w:r>
      <w:r w:rsidR="0063184D" w:rsidRPr="00E0675F">
        <w:rPr>
          <w:rFonts w:ascii="標楷體" w:hAnsi="標楷體" w:cs="標楷體" w:hint="eastAsia"/>
          <w:bCs/>
        </w:rPr>
        <w:t>澄清</w:t>
      </w:r>
      <w:r w:rsidR="00913C70" w:rsidRPr="00E0675F">
        <w:rPr>
          <w:rFonts w:ascii="標楷體" w:hAnsi="標楷體" w:cs="標楷體" w:hint="eastAsia"/>
          <w:bCs/>
        </w:rPr>
        <w:t>湖・</w:t>
      </w:r>
      <w:r w:rsidR="0063184D" w:rsidRPr="00E0675F">
        <w:rPr>
          <w:rFonts w:ascii="標楷體" w:hAnsi="標楷體" w:cs="標楷體" w:hint="eastAsia"/>
          <w:bCs/>
        </w:rPr>
        <w:t>田澤</w:t>
      </w:r>
      <w:r w:rsidR="00913C70" w:rsidRPr="00E0675F">
        <w:rPr>
          <w:rFonts w:ascii="標楷體" w:hAnsi="標楷體" w:cs="標楷體" w:hint="eastAsia"/>
          <w:bCs/>
        </w:rPr>
        <w:t>湖姊妹湖締結</w:t>
      </w:r>
      <w:r w:rsidR="00913C70" w:rsidRPr="00E0675F">
        <w:rPr>
          <w:rFonts w:ascii="標楷體" w:hAnsi="標楷體" w:cs="標楷體"/>
          <w:bCs/>
        </w:rPr>
        <w:t>30</w:t>
      </w:r>
      <w:r w:rsidR="006569C1" w:rsidRPr="00E0675F">
        <w:rPr>
          <w:rFonts w:ascii="標楷體" w:hAnsi="標楷體" w:cs="標楷體" w:hint="eastAsia"/>
          <w:bCs/>
        </w:rPr>
        <w:t>週</w:t>
      </w:r>
      <w:r w:rsidR="00913C70" w:rsidRPr="00E0675F">
        <w:rPr>
          <w:rFonts w:ascii="標楷體" w:hAnsi="標楷體" w:cs="標楷體" w:hint="eastAsia"/>
          <w:bCs/>
        </w:rPr>
        <w:t>年紀念，於</w:t>
      </w:r>
      <w:r w:rsidR="00913C70" w:rsidRPr="00E0675F">
        <w:rPr>
          <w:rFonts w:ascii="標楷體" w:hAnsi="標楷體" w:cs="標楷體"/>
          <w:bCs/>
        </w:rPr>
        <w:t>107</w:t>
      </w:r>
      <w:r w:rsidR="00913C70" w:rsidRPr="00E0675F">
        <w:rPr>
          <w:rFonts w:ascii="標楷體" w:hAnsi="標楷體" w:cs="標楷體" w:hint="eastAsia"/>
          <w:bCs/>
        </w:rPr>
        <w:t>年</w:t>
      </w:r>
      <w:r w:rsidR="00913C70" w:rsidRPr="00E0675F">
        <w:rPr>
          <w:rFonts w:ascii="標楷體" w:hAnsi="標楷體" w:cs="標楷體"/>
          <w:bCs/>
        </w:rPr>
        <w:t>1</w:t>
      </w:r>
      <w:r w:rsidR="00913C70" w:rsidRPr="00E0675F">
        <w:rPr>
          <w:rFonts w:ascii="標楷體" w:hAnsi="標楷體" w:cs="標楷體" w:hint="eastAsia"/>
          <w:bCs/>
        </w:rPr>
        <w:t>月</w:t>
      </w:r>
      <w:r w:rsidR="00913C70" w:rsidRPr="00E0675F">
        <w:rPr>
          <w:rFonts w:ascii="標楷體" w:hAnsi="標楷體" w:cs="標楷體"/>
          <w:bCs/>
        </w:rPr>
        <w:t>18</w:t>
      </w:r>
      <w:r w:rsidRPr="00E0675F">
        <w:rPr>
          <w:rFonts w:ascii="標楷體" w:hAnsi="標楷體" w:cs="標楷體" w:hint="eastAsia"/>
          <w:bCs/>
        </w:rPr>
        <w:t>日至</w:t>
      </w:r>
      <w:r w:rsidR="00913C70" w:rsidRPr="00E0675F">
        <w:rPr>
          <w:rFonts w:ascii="標楷體" w:hAnsi="標楷體" w:cs="標楷體"/>
          <w:bCs/>
        </w:rPr>
        <w:t>19</w:t>
      </w:r>
      <w:r w:rsidRPr="00E0675F">
        <w:rPr>
          <w:rFonts w:ascii="標楷體" w:hAnsi="標楷體" w:cs="標楷體"/>
          <w:bCs/>
        </w:rPr>
        <w:t>日</w:t>
      </w:r>
      <w:r w:rsidR="000115BD" w:rsidRPr="00E0675F">
        <w:rPr>
          <w:rFonts w:ascii="標楷體" w:hAnsi="標楷體" w:cs="標楷體" w:hint="eastAsia"/>
          <w:bCs/>
        </w:rPr>
        <w:t>訪高</w:t>
      </w:r>
      <w:r w:rsidR="00913C70" w:rsidRPr="00E0675F">
        <w:rPr>
          <w:rFonts w:ascii="標楷體" w:hAnsi="標楷體" w:cs="標楷體" w:hint="eastAsia"/>
          <w:bCs/>
        </w:rPr>
        <w:t>舉辦「秋田觀光展」，同時邀請到秋田</w:t>
      </w:r>
      <w:r w:rsidR="000115BD" w:rsidRPr="00E0675F">
        <w:rPr>
          <w:rFonts w:ascii="標楷體" w:hAnsi="標楷體" w:cs="標楷體" w:hint="eastAsia"/>
          <w:bCs/>
        </w:rPr>
        <w:t>縣</w:t>
      </w:r>
      <w:r w:rsidR="00913C70" w:rsidRPr="00E0675F">
        <w:rPr>
          <w:rFonts w:ascii="標楷體" w:hAnsi="標楷體" w:cs="標楷體" w:hint="eastAsia"/>
          <w:bCs/>
        </w:rPr>
        <w:t>傳統藝術表演</w:t>
      </w:r>
      <w:r w:rsidR="00F66DEC" w:rsidRPr="00E0675F">
        <w:rPr>
          <w:rFonts w:ascii="標楷體" w:hAnsi="標楷體" w:cs="標楷體" w:hint="eastAsia"/>
          <w:bCs/>
        </w:rPr>
        <w:t>－</w:t>
      </w:r>
      <w:r w:rsidR="00B579C5" w:rsidRPr="00E0675F">
        <w:rPr>
          <w:rFonts w:ascii="標楷體" w:hAnsi="標楷體" w:cs="標楷體" w:hint="eastAsia"/>
          <w:bCs/>
        </w:rPr>
        <w:t>鄉神樂‧生剝鬼太鼓，以及由利高中民謠部帶來精采的演出，並</w:t>
      </w:r>
      <w:r w:rsidR="000115BD" w:rsidRPr="00E0675F">
        <w:rPr>
          <w:rFonts w:ascii="標楷體" w:hAnsi="標楷體" w:cs="標楷體" w:hint="eastAsia"/>
          <w:bCs/>
        </w:rPr>
        <w:t>率團拜會本府，盼能加強雙方友好關係，共同祝福雙方城市</w:t>
      </w:r>
      <w:r w:rsidR="00913C70" w:rsidRPr="00E0675F">
        <w:rPr>
          <w:rFonts w:ascii="標楷體" w:hAnsi="標楷體" w:cs="標楷體" w:hint="eastAsia"/>
          <w:bCs/>
        </w:rPr>
        <w:t>的友誼更長更遠。(照片1</w:t>
      </w:r>
      <w:r w:rsidR="00320779" w:rsidRPr="00E0675F">
        <w:rPr>
          <w:rFonts w:ascii="標楷體" w:hAnsi="標楷體" w:cs="標楷體" w:hint="eastAsia"/>
          <w:bCs/>
        </w:rPr>
        <w:t>、2</w:t>
      </w:r>
      <w:r w:rsidR="00913C70" w:rsidRPr="00E0675F">
        <w:rPr>
          <w:rFonts w:ascii="標楷體" w:hAnsi="標楷體" w:cs="標楷體" w:hint="eastAsia"/>
          <w:bCs/>
        </w:rPr>
        <w:t>)</w:t>
      </w:r>
    </w:p>
    <w:p w:rsidR="00E45BD1" w:rsidRPr="00E0675F" w:rsidRDefault="00E45BD1" w:rsidP="00BC2231">
      <w:pPr>
        <w:kinsoku w:val="0"/>
        <w:overflowPunct w:val="0"/>
        <w:ind w:leftChars="300" w:left="1600" w:hangingChars="200" w:hanging="640"/>
        <w:jc w:val="both"/>
      </w:pPr>
      <w:r w:rsidRPr="00E0675F">
        <w:rPr>
          <w:rFonts w:ascii="標楷體" w:hAnsi="標楷體" w:cs="標楷體" w:hint="eastAsia"/>
        </w:rPr>
        <w:t>(2)</w:t>
      </w:r>
      <w:r w:rsidR="00913C70" w:rsidRPr="00E0675F">
        <w:rPr>
          <w:rFonts w:ascii="標楷體" w:hAnsi="標楷體" w:cs="標楷體" w:hint="eastAsia"/>
          <w:bCs/>
        </w:rPr>
        <w:t>2018</w:t>
      </w:r>
      <w:r w:rsidR="00713912" w:rsidRPr="00E0675F">
        <w:rPr>
          <w:rFonts w:ascii="標楷體" w:hAnsi="標楷體" w:cs="標楷體" w:hint="eastAsia"/>
          <w:bCs/>
        </w:rPr>
        <w:t>高雄市與日本山形縣英語冬令營</w:t>
      </w:r>
    </w:p>
    <w:p w:rsidR="00913C70" w:rsidRPr="00E0675F" w:rsidRDefault="007577C8" w:rsidP="007449F3">
      <w:pPr>
        <w:pStyle w:val="aa"/>
        <w:kinsoku w:val="0"/>
        <w:overflowPunct w:val="0"/>
        <w:ind w:leftChars="450" w:left="1440"/>
        <w:jc w:val="both"/>
        <w:rPr>
          <w:rFonts w:ascii="標楷體" w:eastAsia="標楷體" w:hAnsi="標楷體" w:cs="標楷體"/>
          <w:bCs/>
        </w:rPr>
      </w:pPr>
      <w:r w:rsidRPr="00E0675F">
        <w:rPr>
          <w:rFonts w:ascii="標楷體" w:eastAsia="標楷體" w:hAnsi="標楷體" w:cs="標楷體" w:hint="eastAsia"/>
          <w:bCs/>
        </w:rPr>
        <w:t>本市與</w:t>
      </w:r>
      <w:r w:rsidR="00913C70" w:rsidRPr="00E0675F">
        <w:rPr>
          <w:rFonts w:ascii="標楷體" w:eastAsia="標楷體" w:hAnsi="標楷體" w:cs="標楷體" w:hint="eastAsia"/>
          <w:bCs/>
        </w:rPr>
        <w:t>山形</w:t>
      </w:r>
      <w:r w:rsidR="000115BD" w:rsidRPr="00E0675F">
        <w:rPr>
          <w:rFonts w:ascii="標楷體" w:eastAsia="標楷體" w:hAnsi="標楷體" w:cs="標楷體" w:hint="eastAsia"/>
          <w:bCs/>
        </w:rPr>
        <w:t>縣</w:t>
      </w:r>
      <w:r w:rsidR="00913C70" w:rsidRPr="00E0675F">
        <w:rPr>
          <w:rFonts w:ascii="標楷體" w:eastAsia="標楷體" w:hAnsi="標楷體" w:cs="標楷體" w:hint="eastAsia"/>
          <w:bCs/>
        </w:rPr>
        <w:t>友好情誼深厚，105年雙方簽署友好合作備忘錄後交流迅速升溫，山形縣吉村</w:t>
      </w:r>
      <w:proofErr w:type="gramStart"/>
      <w:r w:rsidR="00913C70" w:rsidRPr="00E0675F">
        <w:rPr>
          <w:rFonts w:ascii="標楷體" w:eastAsia="標楷體" w:hAnsi="標楷體" w:cs="標楷體" w:hint="eastAsia"/>
          <w:bCs/>
        </w:rPr>
        <w:t>美榮子知事</w:t>
      </w:r>
      <w:proofErr w:type="gramEnd"/>
      <w:r w:rsidR="00913C70" w:rsidRPr="00E0675F">
        <w:rPr>
          <w:rFonts w:ascii="標楷體" w:eastAsia="標楷體" w:hAnsi="標楷體" w:cs="標楷體" w:hint="eastAsia"/>
          <w:bCs/>
        </w:rPr>
        <w:t>亦多次</w:t>
      </w:r>
      <w:r w:rsidR="008B39FC" w:rsidRPr="00E0675F">
        <w:rPr>
          <w:rFonts w:ascii="標楷體" w:eastAsia="標楷體" w:hAnsi="標楷體" w:cs="標楷體" w:hint="eastAsia"/>
          <w:bCs/>
        </w:rPr>
        <w:t>造訪本市</w:t>
      </w:r>
      <w:r w:rsidR="00913C70" w:rsidRPr="00E0675F">
        <w:rPr>
          <w:rFonts w:ascii="標楷體" w:eastAsia="標楷體" w:hAnsi="標楷體" w:cs="標楷體" w:hint="eastAsia"/>
          <w:bCs/>
        </w:rPr>
        <w:t>。尤其在共同關注的教育領域，山形縣主辦的英語冬令營成為官方合作的重點項目。「2018山形縣英語冬令營」於107年1月25日至30</w:t>
      </w:r>
      <w:r w:rsidR="006A6BD7" w:rsidRPr="00E0675F">
        <w:rPr>
          <w:rFonts w:ascii="標楷體" w:eastAsia="標楷體" w:hAnsi="標楷體" w:cs="標楷體" w:hint="eastAsia"/>
          <w:bCs/>
        </w:rPr>
        <w:t>日再度舉辦，由本</w:t>
      </w:r>
      <w:r w:rsidR="00913C70" w:rsidRPr="00E0675F">
        <w:rPr>
          <w:rFonts w:ascii="標楷體" w:eastAsia="標楷體" w:hAnsi="標楷體" w:cs="標楷體" w:hint="eastAsia"/>
          <w:bCs/>
        </w:rPr>
        <w:t>處與教育局共同籌劃本次活動，高雄市英語營團員由中</w:t>
      </w:r>
      <w:r w:rsidR="00913C70" w:rsidRPr="00E0675F">
        <w:rPr>
          <w:rFonts w:ascii="標楷體" w:eastAsia="標楷體" w:hAnsi="標楷體" w:cs="標楷體" w:hint="eastAsia"/>
          <w:bCs/>
        </w:rPr>
        <w:lastRenderedPageBreak/>
        <w:t>山高中、高雄女中、三民高中及路竹高中四校學生組成，共計12</w:t>
      </w:r>
      <w:r w:rsidR="006A6BD7" w:rsidRPr="00E0675F">
        <w:rPr>
          <w:rFonts w:ascii="標楷體" w:eastAsia="標楷體" w:hAnsi="標楷體" w:cs="標楷體" w:hint="eastAsia"/>
          <w:bCs/>
        </w:rPr>
        <w:t>名高中生參加，本</w:t>
      </w:r>
      <w:r w:rsidR="00913C70" w:rsidRPr="00E0675F">
        <w:rPr>
          <w:rFonts w:ascii="標楷體" w:eastAsia="標楷體" w:hAnsi="標楷體" w:cs="標楷體" w:hint="eastAsia"/>
          <w:bCs/>
        </w:rPr>
        <w:t>處特別協助6位弱勢家庭的孩子前往。冬</w:t>
      </w:r>
      <w:r w:rsidR="002758AA" w:rsidRPr="00E0675F">
        <w:rPr>
          <w:rFonts w:ascii="標楷體" w:eastAsia="標楷體" w:hAnsi="標楷體" w:cs="標楷體" w:hint="eastAsia"/>
          <w:bCs/>
        </w:rPr>
        <w:t>令營中本市學生與日本及美國的高中學生一同以英語交流、學習，不僅延續台日友誼，更</w:t>
      </w:r>
      <w:r w:rsidR="00913C70" w:rsidRPr="00E0675F">
        <w:rPr>
          <w:rFonts w:ascii="標楷體" w:eastAsia="標楷體" w:hAnsi="標楷體" w:cs="標楷體" w:hint="eastAsia"/>
          <w:bCs/>
        </w:rPr>
        <w:t>讓孩子們用自信與國際經驗翻轉自己的人生、也翻轉台灣新世代的國際視野。(照片</w:t>
      </w:r>
      <w:r w:rsidR="00320779" w:rsidRPr="00E0675F">
        <w:rPr>
          <w:rFonts w:ascii="標楷體" w:eastAsia="標楷體" w:hAnsi="標楷體" w:cs="標楷體" w:hint="eastAsia"/>
          <w:bCs/>
        </w:rPr>
        <w:t>3</w:t>
      </w:r>
      <w:r w:rsidR="00913C70" w:rsidRPr="00E0675F">
        <w:rPr>
          <w:rFonts w:ascii="標楷體" w:eastAsia="標楷體" w:hAnsi="標楷體" w:cs="標楷體" w:hint="eastAsia"/>
          <w:bCs/>
        </w:rPr>
        <w:t>)</w:t>
      </w:r>
    </w:p>
    <w:p w:rsidR="00913C70" w:rsidRPr="00E0675F" w:rsidRDefault="00913C70" w:rsidP="00BC2231">
      <w:pPr>
        <w:kinsoku w:val="0"/>
        <w:overflowPunct w:val="0"/>
        <w:ind w:leftChars="300" w:left="960"/>
        <w:jc w:val="both"/>
        <w:rPr>
          <w:rFonts w:ascii="標楷體" w:hAnsi="標楷體" w:cs="標楷體"/>
          <w:bCs/>
        </w:rPr>
      </w:pPr>
      <w:r w:rsidRPr="00E0675F">
        <w:rPr>
          <w:rFonts w:ascii="標楷體" w:hAnsi="標楷體" w:cs="標楷體" w:hint="eastAsia"/>
          <w:bCs/>
        </w:rPr>
        <w:t>(</w:t>
      </w:r>
      <w:r w:rsidR="005B7277" w:rsidRPr="00E0675F">
        <w:rPr>
          <w:rFonts w:ascii="標楷體" w:hAnsi="標楷體" w:cs="標楷體"/>
          <w:bCs/>
        </w:rPr>
        <w:t>3</w:t>
      </w:r>
      <w:r w:rsidRPr="00E0675F">
        <w:rPr>
          <w:rFonts w:ascii="標楷體" w:hAnsi="標楷體" w:cs="標楷體" w:hint="eastAsia"/>
          <w:bCs/>
        </w:rPr>
        <w:t>)韓國水原吉祥物「小水原」拍攝高雄行銷短片</w:t>
      </w:r>
    </w:p>
    <w:p w:rsidR="00846F8D" w:rsidRPr="000B2418" w:rsidRDefault="00B7678D" w:rsidP="00BC2231">
      <w:pPr>
        <w:kinsoku w:val="0"/>
        <w:overflowPunct w:val="0"/>
        <w:ind w:leftChars="450" w:left="1440"/>
        <w:jc w:val="both"/>
        <w:rPr>
          <w:rFonts w:ascii="標楷體" w:hAnsi="標楷體" w:cs="標楷體"/>
          <w:bCs/>
        </w:rPr>
      </w:pPr>
      <w:r w:rsidRPr="000B2418">
        <w:rPr>
          <w:rFonts w:ascii="標楷體" w:hAnsi="標楷體" w:cs="標楷體" w:hint="eastAsia"/>
          <w:bCs/>
        </w:rPr>
        <w:t>高雄燈會</w:t>
      </w:r>
      <w:proofErr w:type="gramStart"/>
      <w:r w:rsidRPr="000B2418">
        <w:rPr>
          <w:rFonts w:ascii="標楷體" w:hAnsi="標楷體" w:cs="標楷體" w:hint="eastAsia"/>
          <w:bCs/>
        </w:rPr>
        <w:t>期間，</w:t>
      </w:r>
      <w:proofErr w:type="gramEnd"/>
      <w:r w:rsidRPr="000B2418">
        <w:rPr>
          <w:rFonts w:ascii="標楷體" w:hAnsi="標楷體" w:cs="標楷體" w:hint="eastAsia"/>
          <w:bCs/>
        </w:rPr>
        <w:t>首批抵達的韓國水原市</w:t>
      </w:r>
      <w:r w:rsidR="008145CC" w:rsidRPr="000B2418">
        <w:rPr>
          <w:rFonts w:ascii="標楷體" w:hAnsi="標楷體" w:cs="標楷體" w:hint="eastAsia"/>
          <w:bCs/>
        </w:rPr>
        <w:t>，特別安排拍攝團隊與該市最受歡迎的吉祥物</w:t>
      </w:r>
      <w:r w:rsidR="00F66DEC" w:rsidRPr="000B2418">
        <w:rPr>
          <w:rFonts w:ascii="標楷體" w:hAnsi="標楷體" w:cs="標楷體" w:hint="eastAsia"/>
          <w:bCs/>
        </w:rPr>
        <w:t>－</w:t>
      </w:r>
      <w:r w:rsidR="008145CC" w:rsidRPr="000B2418">
        <w:rPr>
          <w:rFonts w:ascii="標楷體" w:hAnsi="標楷體" w:cs="標楷體" w:hint="eastAsia"/>
          <w:bCs/>
        </w:rPr>
        <w:t>「小水原」(水原樹蛙)前來高雄，與本市吉祥物高通通一同走訪駁二特區、柴山等知名景點，並前往體驗高雄輕軌及亞洲首艘電動渡輪「</w:t>
      </w:r>
      <w:proofErr w:type="gramStart"/>
      <w:r w:rsidR="008145CC" w:rsidRPr="000B2418">
        <w:rPr>
          <w:rFonts w:ascii="標楷體" w:hAnsi="標楷體" w:cs="標楷體" w:hint="eastAsia"/>
          <w:bCs/>
        </w:rPr>
        <w:t>旗福一號</w:t>
      </w:r>
      <w:proofErr w:type="gramEnd"/>
      <w:r w:rsidR="008145CC" w:rsidRPr="000B2418">
        <w:rPr>
          <w:rFonts w:ascii="標楷體" w:hAnsi="標楷體" w:cs="標楷體" w:hint="eastAsia"/>
          <w:bCs/>
        </w:rPr>
        <w:t>」等最新綠色建設，</w:t>
      </w:r>
      <w:r w:rsidRPr="000B2418">
        <w:rPr>
          <w:rFonts w:ascii="標楷體" w:hAnsi="標楷體" w:cs="標楷體" w:hint="eastAsia"/>
          <w:bCs/>
        </w:rPr>
        <w:t>行銷高雄</w:t>
      </w:r>
      <w:proofErr w:type="gramStart"/>
      <w:r w:rsidRPr="000B2418">
        <w:rPr>
          <w:rFonts w:ascii="標楷體" w:hAnsi="標楷體" w:cs="標楷體" w:hint="eastAsia"/>
          <w:bCs/>
        </w:rPr>
        <w:t>的綠能與</w:t>
      </w:r>
      <w:proofErr w:type="gramEnd"/>
      <w:r w:rsidRPr="000B2418">
        <w:rPr>
          <w:rFonts w:ascii="標楷體" w:hAnsi="標楷體" w:cs="標楷體" w:hint="eastAsia"/>
          <w:bCs/>
        </w:rPr>
        <w:t>文化建設</w:t>
      </w:r>
      <w:r w:rsidR="002758AA" w:rsidRPr="000B2418">
        <w:rPr>
          <w:rFonts w:ascii="標楷體" w:hAnsi="標楷體" w:cs="標楷體" w:hint="eastAsia"/>
          <w:bCs/>
        </w:rPr>
        <w:t>成果</w:t>
      </w:r>
      <w:r w:rsidRPr="000B2418">
        <w:rPr>
          <w:rFonts w:ascii="標楷體" w:hAnsi="標楷體" w:cs="標楷體" w:hint="eastAsia"/>
          <w:bCs/>
        </w:rPr>
        <w:t>，</w:t>
      </w:r>
      <w:r w:rsidR="008145CC" w:rsidRPr="000B2418">
        <w:rPr>
          <w:rFonts w:ascii="標楷體" w:hAnsi="標楷體" w:cs="標楷體" w:hint="eastAsia"/>
          <w:bCs/>
        </w:rPr>
        <w:t>展現本市宜居城市生態交通之旅，向韓國朋友介紹高雄的觀光文化特色和優美自然環境。(照片</w:t>
      </w:r>
      <w:r w:rsidR="00025E9A" w:rsidRPr="000B2418">
        <w:rPr>
          <w:rFonts w:ascii="標楷體" w:hAnsi="標楷體" w:cs="標楷體" w:hint="eastAsia"/>
          <w:bCs/>
        </w:rPr>
        <w:t>4</w:t>
      </w:r>
      <w:r w:rsidR="008145CC" w:rsidRPr="000B2418">
        <w:rPr>
          <w:rFonts w:ascii="標楷體" w:hAnsi="標楷體" w:cs="標楷體" w:hint="eastAsia"/>
          <w:bCs/>
        </w:rPr>
        <w:t>)</w:t>
      </w:r>
    </w:p>
    <w:p w:rsidR="008145CC" w:rsidRPr="00E0675F" w:rsidRDefault="005B7277" w:rsidP="00BC2231">
      <w:pPr>
        <w:kinsoku w:val="0"/>
        <w:overflowPunct w:val="0"/>
        <w:ind w:leftChars="300" w:left="960"/>
        <w:jc w:val="both"/>
        <w:rPr>
          <w:rFonts w:ascii="標楷體" w:hAnsi="標楷體" w:cs="標楷體"/>
          <w:bCs/>
        </w:rPr>
      </w:pPr>
      <w:r w:rsidRPr="00E0675F">
        <w:rPr>
          <w:rFonts w:ascii="標楷體" w:hAnsi="標楷體" w:cs="標楷體"/>
          <w:bCs/>
        </w:rPr>
        <w:t>(4</w:t>
      </w:r>
      <w:r w:rsidR="008145CC" w:rsidRPr="00E0675F">
        <w:rPr>
          <w:rFonts w:ascii="標楷體" w:hAnsi="標楷體" w:cs="標楷體"/>
          <w:bCs/>
        </w:rPr>
        <w:t>)</w:t>
      </w:r>
      <w:r w:rsidR="008145CC" w:rsidRPr="00E0675F">
        <w:rPr>
          <w:rFonts w:ascii="標楷體" w:hAnsi="標楷體" w:cs="標楷體" w:hint="eastAsia"/>
          <w:bCs/>
        </w:rPr>
        <w:t>美國波特蘭姊妹市30</w:t>
      </w:r>
      <w:r w:rsidR="000F5D20" w:rsidRPr="00E0675F">
        <w:rPr>
          <w:rFonts w:ascii="標楷體" w:hAnsi="標楷體" w:cs="標楷體" w:hint="eastAsia"/>
          <w:bCs/>
        </w:rPr>
        <w:t>週</w:t>
      </w:r>
      <w:r w:rsidR="008145CC" w:rsidRPr="00E0675F">
        <w:rPr>
          <w:rFonts w:ascii="標楷體" w:hAnsi="標楷體" w:cs="標楷體" w:hint="eastAsia"/>
          <w:bCs/>
        </w:rPr>
        <w:t>年紀念活動</w:t>
      </w:r>
      <w:r w:rsidR="00F66DEC" w:rsidRPr="00E0675F">
        <w:rPr>
          <w:rFonts w:ascii="標楷體" w:hAnsi="標楷體" w:cs="標楷體" w:hint="eastAsia"/>
          <w:bCs/>
        </w:rPr>
        <w:t>－</w:t>
      </w:r>
      <w:r w:rsidR="008145CC" w:rsidRPr="00E0675F">
        <w:rPr>
          <w:rFonts w:ascii="標楷體" w:hAnsi="標楷體" w:cs="標楷體" w:hint="eastAsia"/>
          <w:bCs/>
        </w:rPr>
        <w:t>玫瑰花種植儀式</w:t>
      </w:r>
    </w:p>
    <w:p w:rsidR="008145CC" w:rsidRPr="00E0675F" w:rsidRDefault="008145CC" w:rsidP="00CB1DAC">
      <w:pPr>
        <w:kinsoku w:val="0"/>
        <w:overflowPunct w:val="0"/>
        <w:ind w:leftChars="300" w:left="1440" w:hangingChars="150" w:hanging="480"/>
        <w:jc w:val="both"/>
        <w:rPr>
          <w:rFonts w:ascii="標楷體" w:hAnsi="標楷體" w:cs="標楷體"/>
          <w:bCs/>
        </w:rPr>
      </w:pPr>
      <w:r w:rsidRPr="00E0675F">
        <w:rPr>
          <w:rFonts w:ascii="標楷體" w:hAnsi="標楷體" w:cs="標楷體" w:hint="eastAsia"/>
          <w:bCs/>
        </w:rPr>
        <w:t xml:space="preserve">   </w:t>
      </w:r>
      <w:r w:rsidR="002758AA" w:rsidRPr="00E0675F">
        <w:rPr>
          <w:rFonts w:ascii="標楷體" w:hAnsi="標楷體" w:cs="標楷體" w:hint="eastAsia"/>
          <w:bCs/>
        </w:rPr>
        <w:t>為紀念今年美國波特蘭市與本市</w:t>
      </w:r>
      <w:r w:rsidRPr="00E0675F">
        <w:rPr>
          <w:rFonts w:ascii="標楷體" w:hAnsi="標楷體" w:cs="標楷體" w:hint="eastAsia"/>
          <w:bCs/>
        </w:rPr>
        <w:t>的姊妹市友誼邁向30</w:t>
      </w:r>
      <w:r w:rsidR="000F5D20" w:rsidRPr="00E0675F">
        <w:rPr>
          <w:rFonts w:ascii="標楷體" w:hAnsi="標楷體" w:cs="標楷體" w:hint="eastAsia"/>
          <w:bCs/>
        </w:rPr>
        <w:t>週</w:t>
      </w:r>
      <w:r w:rsidR="002758AA" w:rsidRPr="00E0675F">
        <w:rPr>
          <w:rFonts w:ascii="標楷體" w:hAnsi="標楷體" w:cs="標楷體" w:hint="eastAsia"/>
          <w:bCs/>
        </w:rPr>
        <w:t>年</w:t>
      </w:r>
      <w:r w:rsidRPr="00E0675F">
        <w:rPr>
          <w:rFonts w:ascii="標楷體" w:hAnsi="標楷體" w:cs="標楷體" w:hint="eastAsia"/>
          <w:bCs/>
        </w:rPr>
        <w:t>，高雄燈會期間兩市共同舉辦玫瑰花種植儀式，在能俯瞰高雄亞洲新灣區景緻的</w:t>
      </w:r>
      <w:r w:rsidR="005B7277" w:rsidRPr="00E0675F">
        <w:rPr>
          <w:rFonts w:ascii="標楷體" w:hAnsi="標楷體" w:cs="標楷體" w:hint="eastAsia"/>
          <w:bCs/>
        </w:rPr>
        <w:t>壽山</w:t>
      </w:r>
      <w:r w:rsidRPr="00E0675F">
        <w:rPr>
          <w:rFonts w:ascii="標楷體" w:hAnsi="標楷體" w:cs="標楷體" w:hint="eastAsia"/>
          <w:bCs/>
        </w:rPr>
        <w:t>LOVE</w:t>
      </w:r>
      <w:r w:rsidR="000626C4" w:rsidRPr="00E0675F">
        <w:rPr>
          <w:rFonts w:ascii="標楷體" w:hAnsi="標楷體" w:cs="標楷體" w:hint="eastAsia"/>
          <w:bCs/>
        </w:rPr>
        <w:t>觀景台上，由</w:t>
      </w:r>
      <w:r w:rsidR="000626C4" w:rsidRPr="00E0675F">
        <w:rPr>
          <w:rFonts w:ascii="標楷體" w:hAnsi="標楷體" w:cs="標楷體" w:hint="eastAsia"/>
          <w:bCs/>
        </w:rPr>
        <w:lastRenderedPageBreak/>
        <w:t>波市親善大使團「皇家玫瑰協會」主持種植儀式，</w:t>
      </w:r>
      <w:r w:rsidRPr="00E0675F">
        <w:rPr>
          <w:rFonts w:ascii="標楷體" w:hAnsi="標楷體" w:cs="標楷體" w:hint="eastAsia"/>
          <w:bCs/>
        </w:rPr>
        <w:t>趙建喬秘書長與波特蘭市政府狄葳優(</w:t>
      </w:r>
      <w:proofErr w:type="spellStart"/>
      <w:r w:rsidRPr="00E0675F">
        <w:rPr>
          <w:rFonts w:ascii="標楷體" w:hAnsi="標楷體" w:cs="標楷體" w:hint="eastAsia"/>
          <w:bCs/>
        </w:rPr>
        <w:t>Chido</w:t>
      </w:r>
      <w:proofErr w:type="spellEnd"/>
      <w:r w:rsidRPr="00E0675F">
        <w:rPr>
          <w:rFonts w:ascii="標楷體" w:hAnsi="標楷體" w:cs="標楷體" w:hint="eastAsia"/>
          <w:bCs/>
        </w:rPr>
        <w:t xml:space="preserve"> </w:t>
      </w:r>
      <w:proofErr w:type="spellStart"/>
      <w:r w:rsidRPr="00E0675F">
        <w:rPr>
          <w:rFonts w:ascii="標楷體" w:hAnsi="標楷體" w:cs="標楷體" w:hint="eastAsia"/>
          <w:bCs/>
        </w:rPr>
        <w:t>Dhliwayo</w:t>
      </w:r>
      <w:proofErr w:type="spellEnd"/>
      <w:r w:rsidRPr="00E0675F">
        <w:rPr>
          <w:rFonts w:ascii="標楷體" w:hAnsi="標楷體" w:cs="標楷體" w:hint="eastAsia"/>
          <w:bCs/>
        </w:rPr>
        <w:t>)國際事務主任、玫瑰皇后肯娜</w:t>
      </w:r>
      <w:proofErr w:type="gramStart"/>
      <w:r w:rsidRPr="00E0675F">
        <w:rPr>
          <w:rFonts w:ascii="標楷體" w:hAnsi="標楷體" w:cs="標楷體" w:hint="eastAsia"/>
          <w:bCs/>
        </w:rPr>
        <w:t>媞</w:t>
      </w:r>
      <w:proofErr w:type="gramEnd"/>
      <w:r w:rsidRPr="00E0675F">
        <w:rPr>
          <w:rFonts w:ascii="標楷體" w:hAnsi="標楷體" w:cs="標楷體" w:hint="eastAsia"/>
          <w:bCs/>
        </w:rPr>
        <w:t xml:space="preserve">(Michaela </w:t>
      </w:r>
      <w:proofErr w:type="spellStart"/>
      <w:r w:rsidRPr="00E0675F">
        <w:rPr>
          <w:rFonts w:ascii="標楷體" w:hAnsi="標楷體" w:cs="標楷體" w:hint="eastAsia"/>
          <w:bCs/>
        </w:rPr>
        <w:t>Canete</w:t>
      </w:r>
      <w:proofErr w:type="spellEnd"/>
      <w:r w:rsidRPr="00E0675F">
        <w:rPr>
          <w:rFonts w:ascii="標楷體" w:hAnsi="標楷體" w:cs="標楷體" w:hint="eastAsia"/>
          <w:bCs/>
        </w:rPr>
        <w:t>)、高雄市議會國民外交促進會會長蕭永達議員、樹德家商陳茂霖校長</w:t>
      </w:r>
      <w:r w:rsidR="000626C4" w:rsidRPr="00E0675F">
        <w:rPr>
          <w:rFonts w:ascii="標楷體" w:hAnsi="標楷體" w:cs="標楷體" w:hint="eastAsia"/>
          <w:bCs/>
        </w:rPr>
        <w:t>等一同</w:t>
      </w:r>
      <w:r w:rsidR="00B46733" w:rsidRPr="00E0675F">
        <w:rPr>
          <w:rFonts w:ascii="標楷體" w:hAnsi="標楷體" w:cs="標楷體" w:hint="eastAsia"/>
          <w:bCs/>
        </w:rPr>
        <w:t>親手種下祝福兩市美好情誼的友誼玫瑰，在本市的土地上種植</w:t>
      </w:r>
      <w:r w:rsidRPr="00E0675F">
        <w:rPr>
          <w:rFonts w:ascii="標楷體" w:hAnsi="標楷體" w:cs="標楷體" w:hint="eastAsia"/>
          <w:bCs/>
        </w:rPr>
        <w:t>波特蘭市花，象徵兩市欣欣向榮、友誼綿長。(照片</w:t>
      </w:r>
      <w:r w:rsidR="00B7678D" w:rsidRPr="00E0675F">
        <w:rPr>
          <w:rFonts w:ascii="標楷體" w:hAnsi="標楷體" w:cs="標楷體" w:hint="eastAsia"/>
          <w:bCs/>
        </w:rPr>
        <w:t>5</w:t>
      </w:r>
      <w:r w:rsidRPr="00E0675F">
        <w:rPr>
          <w:rFonts w:ascii="標楷體" w:hAnsi="標楷體" w:cs="標楷體" w:hint="eastAsia"/>
          <w:bCs/>
        </w:rPr>
        <w:t>、</w:t>
      </w:r>
      <w:r w:rsidR="00B7678D" w:rsidRPr="00E0675F">
        <w:rPr>
          <w:rFonts w:ascii="標楷體" w:hAnsi="標楷體" w:cs="標楷體" w:hint="eastAsia"/>
          <w:bCs/>
        </w:rPr>
        <w:t>6</w:t>
      </w:r>
      <w:r w:rsidRPr="00E0675F">
        <w:rPr>
          <w:rFonts w:ascii="標楷體" w:hAnsi="標楷體" w:cs="標楷體" w:hint="eastAsia"/>
          <w:bCs/>
        </w:rPr>
        <w:t>)</w:t>
      </w:r>
    </w:p>
    <w:p w:rsidR="008145CC" w:rsidRPr="00E0675F" w:rsidRDefault="008145CC" w:rsidP="00CB1DAC">
      <w:pPr>
        <w:kinsoku w:val="0"/>
        <w:overflowPunct w:val="0"/>
        <w:ind w:leftChars="300" w:left="1440" w:hangingChars="150" w:hanging="480"/>
        <w:jc w:val="both"/>
        <w:rPr>
          <w:rFonts w:ascii="標楷體" w:hAnsi="標楷體" w:cs="標楷體"/>
          <w:bCs/>
        </w:rPr>
      </w:pPr>
      <w:r w:rsidRPr="00E0675F">
        <w:rPr>
          <w:rFonts w:ascii="標楷體" w:hAnsi="標楷體" w:cs="標楷體" w:hint="eastAsia"/>
          <w:bCs/>
        </w:rPr>
        <w:t>(</w:t>
      </w:r>
      <w:r w:rsidR="005B7277" w:rsidRPr="00E0675F">
        <w:rPr>
          <w:rFonts w:ascii="標楷體" w:hAnsi="標楷體" w:cs="標楷體"/>
          <w:bCs/>
        </w:rPr>
        <w:t>5</w:t>
      </w:r>
      <w:r w:rsidRPr="00E0675F">
        <w:rPr>
          <w:rFonts w:ascii="標楷體" w:hAnsi="標楷體" w:cs="標楷體" w:hint="eastAsia"/>
          <w:bCs/>
        </w:rPr>
        <w:t>)參訪美國波特蘭姊妹市紀念高雄</w:t>
      </w:r>
      <w:r w:rsidR="00F66DEC" w:rsidRPr="00E0675F">
        <w:rPr>
          <w:rFonts w:ascii="標楷體" w:hAnsi="標楷體" w:cs="標楷體" w:hint="eastAsia"/>
          <w:bCs/>
        </w:rPr>
        <w:t>－</w:t>
      </w:r>
      <w:r w:rsidRPr="00E0675F">
        <w:rPr>
          <w:rFonts w:ascii="標楷體" w:hAnsi="標楷體" w:cs="標楷體" w:hint="eastAsia"/>
          <w:bCs/>
        </w:rPr>
        <w:t>波特蘭姊妹市30週年，參與美國波特蘭玫瑰節活動</w:t>
      </w:r>
    </w:p>
    <w:p w:rsidR="008145CC" w:rsidRPr="00E0675F" w:rsidRDefault="008145CC" w:rsidP="00CB1DAC">
      <w:pPr>
        <w:kinsoku w:val="0"/>
        <w:overflowPunct w:val="0"/>
        <w:ind w:leftChars="450" w:left="1440"/>
        <w:jc w:val="both"/>
        <w:rPr>
          <w:rFonts w:ascii="標楷體" w:hAnsi="標楷體"/>
          <w:bCs/>
          <w:szCs w:val="32"/>
        </w:rPr>
      </w:pPr>
      <w:r w:rsidRPr="00E0675F">
        <w:rPr>
          <w:rFonts w:ascii="標楷體" w:hAnsi="標楷體" w:hint="eastAsia"/>
          <w:bCs/>
          <w:szCs w:val="32"/>
        </w:rPr>
        <w:t>1</w:t>
      </w:r>
      <w:r w:rsidRPr="00E0675F">
        <w:rPr>
          <w:rFonts w:ascii="標楷體" w:hAnsi="標楷體"/>
          <w:bCs/>
          <w:szCs w:val="32"/>
        </w:rPr>
        <w:t>07</w:t>
      </w:r>
      <w:r w:rsidRPr="00E0675F">
        <w:rPr>
          <w:rFonts w:ascii="標楷體" w:hAnsi="標楷體" w:hint="eastAsia"/>
          <w:bCs/>
          <w:szCs w:val="32"/>
        </w:rPr>
        <w:t>年</w:t>
      </w:r>
      <w:r w:rsidRPr="00E0675F">
        <w:rPr>
          <w:rFonts w:ascii="標楷體" w:hAnsi="標楷體"/>
          <w:bCs/>
          <w:szCs w:val="32"/>
        </w:rPr>
        <w:t>6</w:t>
      </w:r>
      <w:r w:rsidRPr="00E0675F">
        <w:rPr>
          <w:rFonts w:ascii="標楷體" w:hAnsi="標楷體" w:hint="eastAsia"/>
          <w:bCs/>
          <w:szCs w:val="32"/>
        </w:rPr>
        <w:t>月</w:t>
      </w:r>
      <w:r w:rsidRPr="00E0675F">
        <w:rPr>
          <w:rFonts w:ascii="標楷體" w:hAnsi="標楷體"/>
          <w:bCs/>
          <w:szCs w:val="32"/>
        </w:rPr>
        <w:t>6</w:t>
      </w:r>
      <w:r w:rsidRPr="00E0675F">
        <w:rPr>
          <w:rFonts w:ascii="標楷體" w:hAnsi="標楷體" w:hint="eastAsia"/>
          <w:bCs/>
          <w:szCs w:val="32"/>
        </w:rPr>
        <w:t>日至13日</w:t>
      </w:r>
      <w:r w:rsidR="000115BD" w:rsidRPr="00E0675F">
        <w:rPr>
          <w:rFonts w:ascii="標楷體" w:hAnsi="標楷體" w:hint="eastAsia"/>
          <w:bCs/>
          <w:szCs w:val="32"/>
        </w:rPr>
        <w:t>，楊明州副市長率領本處、環保局、工務局、交通局、都發局、教育局及</w:t>
      </w:r>
      <w:r w:rsidRPr="00E0675F">
        <w:rPr>
          <w:rFonts w:ascii="標楷體" w:hAnsi="標楷體" w:hint="eastAsia"/>
          <w:bCs/>
          <w:szCs w:val="32"/>
        </w:rPr>
        <w:t>捷運局參加波特蘭</w:t>
      </w:r>
      <w:r w:rsidR="00C67DFA" w:rsidRPr="00E0675F">
        <w:rPr>
          <w:rFonts w:ascii="標楷體" w:hAnsi="標楷體" w:hint="eastAsia"/>
          <w:bCs/>
          <w:szCs w:val="32"/>
        </w:rPr>
        <w:t>姊妹市玫瑰節活動，以及波高兩市友誼重要象徵的「波特蘭龍舟賽」，</w:t>
      </w:r>
      <w:r w:rsidRPr="00E0675F">
        <w:rPr>
          <w:rFonts w:ascii="標楷體" w:hAnsi="標楷體" w:hint="eastAsia"/>
          <w:bCs/>
          <w:szCs w:val="32"/>
        </w:rPr>
        <w:t>共同慶祝兩市姊妹市30週年紀念，持續促進雙方各項市政發展實質交流，楊</w:t>
      </w:r>
      <w:r w:rsidR="00C67DFA" w:rsidRPr="00E0675F">
        <w:rPr>
          <w:rFonts w:ascii="標楷體" w:hAnsi="標楷體" w:hint="eastAsia"/>
          <w:bCs/>
          <w:szCs w:val="32"/>
        </w:rPr>
        <w:t>明</w:t>
      </w:r>
      <w:r w:rsidR="00C67DFA" w:rsidRPr="00E0675F">
        <w:rPr>
          <w:rFonts w:ascii="標楷體" w:hAnsi="標楷體"/>
          <w:bCs/>
          <w:szCs w:val="32"/>
        </w:rPr>
        <w:t>州</w:t>
      </w:r>
      <w:r w:rsidRPr="00E0675F">
        <w:rPr>
          <w:rFonts w:ascii="標楷體" w:hAnsi="標楷體" w:hint="eastAsia"/>
          <w:bCs/>
          <w:szCs w:val="32"/>
        </w:rPr>
        <w:t>副市長更率團出席波特蘭市政府舉行的姊妹市友誼宣言共</w:t>
      </w:r>
      <w:r w:rsidR="00C67DFA" w:rsidRPr="00E0675F">
        <w:rPr>
          <w:rFonts w:ascii="標楷體" w:hAnsi="標楷體" w:hint="eastAsia"/>
          <w:bCs/>
          <w:szCs w:val="32"/>
        </w:rPr>
        <w:t>同簽署儀式，和惠勒市長宣示彼此情誼的深厚與延續。為了紀念與本</w:t>
      </w:r>
      <w:r w:rsidRPr="00E0675F">
        <w:rPr>
          <w:rFonts w:ascii="標楷體" w:hAnsi="標楷體" w:hint="eastAsia"/>
          <w:bCs/>
          <w:szCs w:val="32"/>
        </w:rPr>
        <w:t>市姊妹市邁向30週年，波特蘭玫瑰皇家協會、波高姐妹市協會與波特蘭市政府</w:t>
      </w:r>
      <w:proofErr w:type="gramStart"/>
      <w:r w:rsidRPr="00E0675F">
        <w:rPr>
          <w:rFonts w:ascii="標楷體" w:hAnsi="標楷體" w:hint="eastAsia"/>
          <w:bCs/>
          <w:szCs w:val="32"/>
        </w:rPr>
        <w:t>特別</w:t>
      </w:r>
      <w:proofErr w:type="gramEnd"/>
      <w:r w:rsidRPr="00E0675F">
        <w:rPr>
          <w:rFonts w:ascii="標楷體" w:hAnsi="標楷體" w:hint="eastAsia"/>
          <w:bCs/>
          <w:szCs w:val="32"/>
        </w:rPr>
        <w:t>於波特蘭玫瑰節基金會前舉辦玫瑰花種植紀念儀式，呼應今年3</w:t>
      </w:r>
      <w:r w:rsidR="000115BD" w:rsidRPr="00E0675F">
        <w:rPr>
          <w:rFonts w:ascii="標楷體" w:hAnsi="標楷體" w:hint="eastAsia"/>
          <w:bCs/>
          <w:szCs w:val="32"/>
        </w:rPr>
        <w:t>月波特</w:t>
      </w:r>
      <w:r w:rsidR="000115BD" w:rsidRPr="00E0675F">
        <w:rPr>
          <w:rFonts w:ascii="標楷體" w:hAnsi="標楷體" w:hint="eastAsia"/>
          <w:bCs/>
          <w:szCs w:val="32"/>
        </w:rPr>
        <w:lastRenderedPageBreak/>
        <w:t>蘭代表於高雄壽山情人觀</w:t>
      </w:r>
      <w:proofErr w:type="gramStart"/>
      <w:r w:rsidR="000115BD" w:rsidRPr="00E0675F">
        <w:rPr>
          <w:rFonts w:ascii="標楷體" w:hAnsi="標楷體" w:hint="eastAsia"/>
          <w:bCs/>
          <w:szCs w:val="32"/>
        </w:rPr>
        <w:t>景台種下</w:t>
      </w:r>
      <w:proofErr w:type="gramEnd"/>
      <w:r w:rsidR="000115BD" w:rsidRPr="00E0675F">
        <w:rPr>
          <w:rFonts w:ascii="標楷體" w:hAnsi="標楷體" w:hint="eastAsia"/>
          <w:bCs/>
          <w:szCs w:val="32"/>
        </w:rPr>
        <w:t>的玫瑰</w:t>
      </w:r>
      <w:r w:rsidRPr="00E0675F">
        <w:rPr>
          <w:rFonts w:ascii="標楷體" w:hAnsi="標楷體" w:hint="eastAsia"/>
          <w:bCs/>
          <w:szCs w:val="32"/>
        </w:rPr>
        <w:t>，以兩地玫瑰盛開代表兩市友誼長存。(照片</w:t>
      </w:r>
      <w:r w:rsidR="00B7678D" w:rsidRPr="00E0675F">
        <w:rPr>
          <w:rFonts w:ascii="標楷體" w:hAnsi="標楷體" w:hint="eastAsia"/>
          <w:bCs/>
          <w:szCs w:val="32"/>
        </w:rPr>
        <w:t>7、8、9、</w:t>
      </w:r>
      <w:r w:rsidRPr="00E0675F">
        <w:rPr>
          <w:rFonts w:ascii="標楷體" w:hAnsi="標楷體" w:hint="eastAsia"/>
          <w:bCs/>
          <w:szCs w:val="32"/>
        </w:rPr>
        <w:t>10、11)</w:t>
      </w:r>
    </w:p>
    <w:p w:rsidR="00892D40" w:rsidRPr="00E0675F" w:rsidRDefault="00892D40" w:rsidP="00353506">
      <w:pPr>
        <w:kinsoku w:val="0"/>
        <w:overflowPunct w:val="0"/>
        <w:ind w:leftChars="250" w:left="800"/>
        <w:jc w:val="both"/>
        <w:rPr>
          <w:rFonts w:ascii="標楷體" w:hAnsi="標楷體"/>
          <w:shd w:val="clear" w:color="auto" w:fill="FFFFFF"/>
        </w:rPr>
      </w:pPr>
      <w:r w:rsidRPr="00E0675F">
        <w:rPr>
          <w:rFonts w:ascii="標楷體" w:hAnsi="標楷體"/>
          <w:shd w:val="clear" w:color="auto" w:fill="FFFFFF"/>
        </w:rPr>
        <w:t>2.</w:t>
      </w:r>
      <w:proofErr w:type="gramStart"/>
      <w:r w:rsidRPr="00E0675F">
        <w:rPr>
          <w:rFonts w:ascii="標楷體" w:hAnsi="標楷體" w:hint="eastAsia"/>
          <w:shd w:val="clear" w:color="auto" w:fill="FFFFFF"/>
        </w:rPr>
        <w:t>賡</w:t>
      </w:r>
      <w:proofErr w:type="gramEnd"/>
      <w:r w:rsidRPr="00E0675F">
        <w:rPr>
          <w:rFonts w:ascii="標楷體" w:hAnsi="標楷體" w:hint="eastAsia"/>
          <w:shd w:val="clear" w:color="auto" w:fill="FFFFFF"/>
        </w:rPr>
        <w:t>續推動與國際城市締結姊妹市或友好城市</w:t>
      </w:r>
    </w:p>
    <w:p w:rsidR="005507D1" w:rsidRPr="00E0675F" w:rsidRDefault="005507D1" w:rsidP="00353506">
      <w:pPr>
        <w:kinsoku w:val="0"/>
        <w:overflowPunct w:val="0"/>
        <w:ind w:leftChars="350" w:left="1120"/>
        <w:jc w:val="both"/>
        <w:rPr>
          <w:rFonts w:ascii="標楷體"/>
        </w:rPr>
      </w:pPr>
      <w:r w:rsidRPr="00E0675F">
        <w:rPr>
          <w:rFonts w:ascii="標楷體" w:hAnsi="標楷體" w:cs="標楷體" w:hint="eastAsia"/>
        </w:rPr>
        <w:t>除現有姊妹市外，本市為增進與國際友誼城市之交流，視雙方城市規模、屬性及交流效益，</w:t>
      </w:r>
      <w:proofErr w:type="gramStart"/>
      <w:r w:rsidRPr="00E0675F">
        <w:rPr>
          <w:rFonts w:ascii="標楷體" w:hAnsi="標楷體" w:cs="標楷體" w:hint="eastAsia"/>
        </w:rPr>
        <w:t>賡</w:t>
      </w:r>
      <w:proofErr w:type="gramEnd"/>
      <w:r w:rsidRPr="00E0675F">
        <w:rPr>
          <w:rFonts w:ascii="標楷體" w:hAnsi="標楷體" w:cs="標楷體" w:hint="eastAsia"/>
        </w:rPr>
        <w:t>續推動與國際城市締結姊妹市，或</w:t>
      </w:r>
      <w:r w:rsidR="006A6BD7" w:rsidRPr="00E0675F">
        <w:rPr>
          <w:rFonts w:ascii="標楷體" w:hAnsi="標楷體" w:cs="標楷體" w:hint="eastAsia"/>
        </w:rPr>
        <w:t>以簽署交流備忘錄之方式，擴大與國際城市交流合作。本期推動成果</w:t>
      </w:r>
      <w:r w:rsidRPr="00E0675F">
        <w:rPr>
          <w:rFonts w:ascii="標楷體" w:hAnsi="標楷體" w:cs="標楷體" w:hint="eastAsia"/>
        </w:rPr>
        <w:t>：</w:t>
      </w:r>
    </w:p>
    <w:p w:rsidR="00846F8D" w:rsidRPr="00E0675F" w:rsidRDefault="006A6BD7" w:rsidP="00BC2231">
      <w:pPr>
        <w:kinsoku w:val="0"/>
        <w:overflowPunct w:val="0"/>
        <w:ind w:leftChars="350" w:left="1120"/>
        <w:jc w:val="both"/>
        <w:rPr>
          <w:rFonts w:ascii="標楷體" w:hAnsi="標楷體" w:cs="標楷體"/>
        </w:rPr>
      </w:pPr>
      <w:r w:rsidRPr="00E0675F">
        <w:rPr>
          <w:rFonts w:ascii="標楷體" w:hAnsi="標楷體" w:cs="標楷體" w:hint="eastAsia"/>
        </w:rPr>
        <w:t>107年3月2</w:t>
      </w:r>
      <w:r w:rsidR="000115BD" w:rsidRPr="00E0675F">
        <w:rPr>
          <w:rFonts w:ascii="標楷體" w:hAnsi="標楷體" w:cs="標楷體" w:hint="eastAsia"/>
        </w:rPr>
        <w:t>日，日本山梨縣</w:t>
      </w:r>
      <w:proofErr w:type="gramStart"/>
      <w:r w:rsidR="000115BD" w:rsidRPr="00E0675F">
        <w:rPr>
          <w:rFonts w:ascii="標楷體" w:hAnsi="標楷體" w:cs="標楷體" w:hint="eastAsia"/>
        </w:rPr>
        <w:t>柵木環副</w:t>
      </w:r>
      <w:proofErr w:type="gramEnd"/>
      <w:r w:rsidR="000115BD" w:rsidRPr="00E0675F">
        <w:rPr>
          <w:rFonts w:ascii="標楷體" w:hAnsi="標楷體" w:cs="標楷體" w:hint="eastAsia"/>
        </w:rPr>
        <w:t>知事率團訪問本市</w:t>
      </w:r>
      <w:r w:rsidRPr="00E0675F">
        <w:rPr>
          <w:rFonts w:ascii="標楷體" w:hAnsi="標楷體" w:cs="標楷體" w:hint="eastAsia"/>
        </w:rPr>
        <w:t>，並與楊明州副市長互換國際友好交流備忘錄，共同促進兩地觀光、教育等領域實質合作交流。山梨縣</w:t>
      </w:r>
      <w:proofErr w:type="gramStart"/>
      <w:r w:rsidRPr="00E0675F">
        <w:rPr>
          <w:rFonts w:ascii="標楷體" w:hAnsi="標楷體" w:cs="標楷體" w:hint="eastAsia"/>
        </w:rPr>
        <w:t>後藤齋知事</w:t>
      </w:r>
      <w:proofErr w:type="gramEnd"/>
      <w:r w:rsidRPr="00E0675F">
        <w:rPr>
          <w:rFonts w:ascii="標楷體" w:hAnsi="標楷體" w:cs="標楷體" w:hint="eastAsia"/>
        </w:rPr>
        <w:t>於106</w:t>
      </w:r>
      <w:r w:rsidR="00D90C2A" w:rsidRPr="00E0675F">
        <w:rPr>
          <w:rFonts w:ascii="標楷體" w:hAnsi="標楷體" w:cs="標楷體" w:hint="eastAsia"/>
        </w:rPr>
        <w:t>年率團訪問本市，與</w:t>
      </w:r>
      <w:r w:rsidRPr="00E0675F">
        <w:rPr>
          <w:rFonts w:ascii="標楷體" w:hAnsi="標楷體" w:cs="標楷體" w:hint="eastAsia"/>
        </w:rPr>
        <w:t>陳菊前市長達成雙方</w:t>
      </w:r>
      <w:proofErr w:type="gramStart"/>
      <w:r w:rsidRPr="00E0675F">
        <w:rPr>
          <w:rFonts w:ascii="標楷體" w:hAnsi="標楷體" w:cs="標楷體" w:hint="eastAsia"/>
        </w:rPr>
        <w:t>締</w:t>
      </w:r>
      <w:proofErr w:type="gramEnd"/>
      <w:r w:rsidRPr="00E0675F">
        <w:rPr>
          <w:rFonts w:ascii="標楷體" w:hAnsi="標楷體" w:cs="標楷體" w:hint="eastAsia"/>
        </w:rPr>
        <w:t>盟共識，雙方繼而於107年1月以換文方式簽署「國際友好交流備忘錄」，本</w:t>
      </w:r>
      <w:proofErr w:type="gramStart"/>
      <w:r w:rsidRPr="00E0675F">
        <w:rPr>
          <w:rFonts w:ascii="標楷體" w:hAnsi="標楷體" w:cs="標楷體" w:hint="eastAsia"/>
        </w:rPr>
        <w:t>次柵木環副</w:t>
      </w:r>
      <w:proofErr w:type="gramEnd"/>
      <w:r w:rsidRPr="00E0675F">
        <w:rPr>
          <w:rFonts w:ascii="標楷體" w:hAnsi="標楷體" w:cs="標楷體" w:hint="eastAsia"/>
        </w:rPr>
        <w:t>知事代表</w:t>
      </w:r>
      <w:proofErr w:type="gramStart"/>
      <w:r w:rsidRPr="00E0675F">
        <w:rPr>
          <w:rFonts w:ascii="標楷體" w:hAnsi="標楷體" w:cs="標楷體" w:hint="eastAsia"/>
        </w:rPr>
        <w:t>後藤</w:t>
      </w:r>
      <w:r w:rsidR="00614214" w:rsidRPr="00E0675F">
        <w:rPr>
          <w:rFonts w:ascii="標楷體" w:hAnsi="標楷體" w:cs="標楷體" w:hint="eastAsia"/>
        </w:rPr>
        <w:t>齋</w:t>
      </w:r>
      <w:r w:rsidRPr="00E0675F">
        <w:rPr>
          <w:rFonts w:ascii="標楷體" w:hAnsi="標楷體" w:cs="標楷體" w:hint="eastAsia"/>
        </w:rPr>
        <w:t>知事</w:t>
      </w:r>
      <w:proofErr w:type="gramEnd"/>
      <w:r w:rsidRPr="00E0675F">
        <w:rPr>
          <w:rFonts w:ascii="標楷體" w:hAnsi="標楷體" w:cs="標楷體" w:hint="eastAsia"/>
        </w:rPr>
        <w:t>訪高交換備忘錄，並參加2018</w:t>
      </w:r>
      <w:r w:rsidR="00D90C2A" w:rsidRPr="00E0675F">
        <w:rPr>
          <w:rFonts w:ascii="標楷體" w:hAnsi="標楷體" w:cs="標楷體" w:hint="eastAsia"/>
        </w:rPr>
        <w:t>高雄國際燈會藝術節，是雙方</w:t>
      </w:r>
      <w:proofErr w:type="gramStart"/>
      <w:r w:rsidR="00D90C2A" w:rsidRPr="00E0675F">
        <w:rPr>
          <w:rFonts w:ascii="標楷體" w:hAnsi="標楷體" w:cs="標楷體" w:hint="eastAsia"/>
        </w:rPr>
        <w:t>締盟後</w:t>
      </w:r>
      <w:proofErr w:type="gramEnd"/>
      <w:r w:rsidR="00D90C2A" w:rsidRPr="00E0675F">
        <w:rPr>
          <w:rFonts w:ascii="標楷體" w:hAnsi="標楷體" w:cs="標楷體" w:hint="eastAsia"/>
        </w:rPr>
        <w:t>首度交流。</w:t>
      </w:r>
      <w:r w:rsidRPr="00E0675F">
        <w:rPr>
          <w:rFonts w:ascii="標楷體" w:hAnsi="標楷體" w:cs="標楷體" w:hint="eastAsia"/>
        </w:rPr>
        <w:t>楊</w:t>
      </w:r>
      <w:r w:rsidR="00D90C2A" w:rsidRPr="00E0675F">
        <w:rPr>
          <w:rFonts w:ascii="標楷體" w:hAnsi="標楷體" w:cs="標楷體" w:hint="eastAsia"/>
        </w:rPr>
        <w:t>明州</w:t>
      </w:r>
      <w:r w:rsidR="000115BD" w:rsidRPr="00E0675F">
        <w:rPr>
          <w:rFonts w:ascii="標楷體" w:hAnsi="標楷體" w:cs="標楷體" w:hint="eastAsia"/>
        </w:rPr>
        <w:t>副市長表示期待本市</w:t>
      </w:r>
      <w:r w:rsidRPr="00E0675F">
        <w:rPr>
          <w:rFonts w:ascii="標楷體" w:hAnsi="標楷體" w:cs="標楷體" w:hint="eastAsia"/>
        </w:rPr>
        <w:t>與山梨縣今後在觀光、教育、產業及各項交流更加頻繁緊密，促成姊妹校締結</w:t>
      </w:r>
      <w:r w:rsidR="000115BD" w:rsidRPr="00E0675F">
        <w:rPr>
          <w:rFonts w:ascii="標楷體" w:hAnsi="標楷體" w:cs="標楷體" w:hint="eastAsia"/>
        </w:rPr>
        <w:t>、擴大觀光雙向交流，以及優質</w:t>
      </w:r>
      <w:proofErr w:type="gramStart"/>
      <w:r w:rsidR="000115BD" w:rsidRPr="00E0675F">
        <w:rPr>
          <w:rFonts w:ascii="標楷體" w:hAnsi="標楷體" w:cs="標楷體" w:hint="eastAsia"/>
        </w:rPr>
        <w:t>農產品互銷等</w:t>
      </w:r>
      <w:proofErr w:type="gramEnd"/>
      <w:r w:rsidR="000115BD" w:rsidRPr="00E0675F">
        <w:rPr>
          <w:rFonts w:ascii="標楷體" w:hAnsi="標楷體" w:cs="標楷體" w:hint="eastAsia"/>
        </w:rPr>
        <w:t>實質合作，為雙方城市</w:t>
      </w:r>
      <w:r w:rsidR="00E318FB" w:rsidRPr="00E0675F">
        <w:rPr>
          <w:rFonts w:ascii="標楷體" w:hAnsi="標楷體" w:cs="標楷體" w:hint="eastAsia"/>
        </w:rPr>
        <w:t>帶來</w:t>
      </w:r>
      <w:r w:rsidRPr="00E0675F">
        <w:rPr>
          <w:rFonts w:ascii="標楷體" w:hAnsi="標楷體" w:cs="標楷體" w:hint="eastAsia"/>
        </w:rPr>
        <w:t>雙贏局面。(照片</w:t>
      </w:r>
      <w:r w:rsidR="006D076C" w:rsidRPr="00E0675F">
        <w:rPr>
          <w:rFonts w:ascii="標楷體" w:hAnsi="標楷體" w:cs="標楷體" w:hint="eastAsia"/>
        </w:rPr>
        <w:t>12</w:t>
      </w:r>
      <w:r w:rsidRPr="00E0675F">
        <w:rPr>
          <w:rFonts w:ascii="標楷體" w:hAnsi="標楷體" w:cs="標楷體" w:hint="eastAsia"/>
        </w:rPr>
        <w:t>)</w:t>
      </w:r>
      <w:bookmarkStart w:id="7" w:name="_Toc444697956"/>
      <w:bookmarkStart w:id="8" w:name="_Toc475517383"/>
      <w:bookmarkStart w:id="9" w:name="_Toc476583076"/>
    </w:p>
    <w:p w:rsidR="00353506" w:rsidRPr="00E0675F" w:rsidRDefault="00353506" w:rsidP="00DF290C">
      <w:pPr>
        <w:kinsoku w:val="0"/>
        <w:overflowPunct w:val="0"/>
        <w:ind w:leftChars="250" w:left="800"/>
        <w:jc w:val="both"/>
        <w:rPr>
          <w:rFonts w:ascii="標楷體" w:hAnsi="標楷體"/>
          <w:shd w:val="clear" w:color="auto" w:fill="FFFFFF"/>
        </w:rPr>
      </w:pPr>
      <w:r w:rsidRPr="00E0675F">
        <w:rPr>
          <w:rFonts w:ascii="標楷體" w:hAnsi="標楷體"/>
          <w:shd w:val="clear" w:color="auto" w:fill="FFFFFF"/>
        </w:rPr>
        <w:t>3.</w:t>
      </w:r>
      <w:r w:rsidRPr="00E0675F">
        <w:rPr>
          <w:rFonts w:ascii="標楷體" w:hAnsi="標楷體" w:hint="eastAsia"/>
          <w:shd w:val="clear" w:color="auto" w:fill="FFFFFF"/>
        </w:rPr>
        <w:t>跨局處合作，提升國際多元領域互動與友誼交往</w:t>
      </w:r>
    </w:p>
    <w:p w:rsidR="00353506" w:rsidRPr="00E0675F" w:rsidRDefault="00353506" w:rsidP="00DF290C">
      <w:pPr>
        <w:kinsoku w:val="0"/>
        <w:overflowPunct w:val="0"/>
        <w:ind w:leftChars="350" w:left="1120"/>
        <w:jc w:val="both"/>
        <w:rPr>
          <w:rFonts w:ascii="標楷體" w:hAnsi="標楷體" w:cs="標楷體"/>
        </w:rPr>
      </w:pPr>
      <w:r w:rsidRPr="00E0675F">
        <w:rPr>
          <w:rFonts w:ascii="標楷體" w:hAnsi="標楷體" w:cs="標楷體" w:hint="eastAsia"/>
        </w:rPr>
        <w:lastRenderedPageBreak/>
        <w:t>除增進與國際友誼城市之交流，本市也透過各局</w:t>
      </w:r>
      <w:proofErr w:type="gramStart"/>
      <w:r w:rsidRPr="00E0675F">
        <w:rPr>
          <w:rFonts w:ascii="標楷體" w:hAnsi="標楷體" w:cs="標楷體" w:hint="eastAsia"/>
        </w:rPr>
        <w:t>處間的協同</w:t>
      </w:r>
      <w:proofErr w:type="gramEnd"/>
      <w:r w:rsidRPr="00E0675F">
        <w:rPr>
          <w:rFonts w:ascii="標楷體" w:hAnsi="標楷體" w:cs="標楷體" w:hint="eastAsia"/>
        </w:rPr>
        <w:t>合作，拓展在國際非政府領域上之多方互動及廣泛友誼。本期推動成果：</w:t>
      </w:r>
    </w:p>
    <w:p w:rsidR="00353506" w:rsidRPr="00E0675F" w:rsidRDefault="00353506" w:rsidP="00DF290C">
      <w:pPr>
        <w:kinsoku w:val="0"/>
        <w:overflowPunct w:val="0"/>
        <w:ind w:leftChars="350" w:left="1120"/>
        <w:jc w:val="both"/>
        <w:rPr>
          <w:rFonts w:ascii="標楷體" w:hAnsi="標楷體" w:cs="標楷體"/>
          <w:bCs/>
        </w:rPr>
      </w:pPr>
      <w:r w:rsidRPr="00E0675F">
        <w:rPr>
          <w:rFonts w:ascii="標楷體" w:hAnsi="標楷體" w:cs="標楷體" w:hint="eastAsia"/>
          <w:bCs/>
        </w:rPr>
        <w:t>越裔美籍公民鄧泰阮</w:t>
      </w:r>
      <w:r w:rsidRPr="00E0675F">
        <w:rPr>
          <w:rFonts w:ascii="標楷體" w:hAnsi="標楷體" w:cs="標楷體"/>
          <w:bCs/>
        </w:rPr>
        <w:t>先生</w:t>
      </w:r>
      <w:r w:rsidRPr="00E0675F">
        <w:rPr>
          <w:rFonts w:ascii="標楷體" w:hAnsi="標楷體" w:cs="標楷體" w:hint="eastAsia"/>
          <w:bCs/>
        </w:rPr>
        <w:t>(</w:t>
      </w:r>
      <w:r w:rsidRPr="00E0675F">
        <w:rPr>
          <w:rFonts w:ascii="標楷體" w:hAnsi="標楷體" w:cs="標楷體"/>
          <w:bCs/>
        </w:rPr>
        <w:t>Thai-Nguyen</w:t>
      </w:r>
      <w:r w:rsidRPr="00E0675F">
        <w:rPr>
          <w:rFonts w:ascii="標楷體" w:hAnsi="標楷體" w:cs="標楷體" w:hint="eastAsia"/>
          <w:bCs/>
        </w:rPr>
        <w:t xml:space="preserve"> </w:t>
      </w:r>
      <w:r w:rsidRPr="00E0675F">
        <w:rPr>
          <w:rFonts w:ascii="標楷體" w:hAnsi="標楷體" w:cs="標楷體"/>
          <w:bCs/>
        </w:rPr>
        <w:t>Dang</w:t>
      </w:r>
      <w:r w:rsidRPr="00E0675F">
        <w:rPr>
          <w:rFonts w:ascii="標楷體" w:hAnsi="標楷體" w:cs="標楷體" w:hint="eastAsia"/>
          <w:bCs/>
        </w:rPr>
        <w:t>)尋訪恩人案</w:t>
      </w:r>
    </w:p>
    <w:p w:rsidR="00353506" w:rsidRPr="00E0675F" w:rsidRDefault="00353506" w:rsidP="00DF290C">
      <w:pPr>
        <w:kinsoku w:val="0"/>
        <w:overflowPunct w:val="0"/>
        <w:ind w:leftChars="300" w:left="1440" w:hangingChars="150" w:hanging="480"/>
        <w:jc w:val="both"/>
        <w:rPr>
          <w:rFonts w:ascii="標楷體" w:hAnsi="標楷體"/>
          <w:bCs/>
          <w:szCs w:val="32"/>
        </w:rPr>
      </w:pPr>
      <w:r w:rsidRPr="00E0675F">
        <w:rPr>
          <w:rFonts w:ascii="標楷體" w:hAnsi="標楷體" w:hint="eastAsia"/>
          <w:bCs/>
          <w:szCs w:val="32"/>
        </w:rPr>
        <w:t>(</w:t>
      </w:r>
      <w:r w:rsidRPr="00E0675F">
        <w:rPr>
          <w:rFonts w:ascii="標楷體" w:hAnsi="標楷體"/>
          <w:bCs/>
          <w:szCs w:val="32"/>
        </w:rPr>
        <w:t>1</w:t>
      </w:r>
      <w:r w:rsidRPr="00E0675F">
        <w:rPr>
          <w:rFonts w:ascii="標楷體" w:hAnsi="標楷體" w:hint="eastAsia"/>
          <w:bCs/>
          <w:szCs w:val="32"/>
        </w:rPr>
        <w:t>)越裔美國公民鄧泰阮先生(Thai-Nguyen Dang)為感謝</w:t>
      </w:r>
      <w:r w:rsidRPr="00E0675F">
        <w:rPr>
          <w:rFonts w:ascii="標楷體" w:hAnsi="標楷體"/>
          <w:bCs/>
          <w:szCs w:val="32"/>
        </w:rPr>
        <w:t>40年前</w:t>
      </w:r>
      <w:r w:rsidRPr="00E0675F">
        <w:rPr>
          <w:rFonts w:ascii="標楷體" w:hAnsi="標楷體" w:hint="eastAsia"/>
          <w:bCs/>
          <w:szCs w:val="32"/>
        </w:rPr>
        <w:t>接受</w:t>
      </w:r>
      <w:r w:rsidRPr="00E0675F">
        <w:rPr>
          <w:rFonts w:ascii="標楷體" w:hAnsi="標楷體"/>
          <w:bCs/>
          <w:szCs w:val="32"/>
        </w:rPr>
        <w:t>高雄籍船長人道救援，解救當年乘船逃避越南戰亂卻遭逢船難的29位越南海上難民，</w:t>
      </w:r>
      <w:r w:rsidRPr="00E0675F">
        <w:rPr>
          <w:rFonts w:ascii="標楷體" w:hAnsi="標楷體" w:hint="eastAsia"/>
          <w:bCs/>
          <w:szCs w:val="32"/>
        </w:rPr>
        <w:t>於107年4月</w:t>
      </w:r>
      <w:r w:rsidRPr="00E0675F">
        <w:rPr>
          <w:rFonts w:ascii="標楷體" w:hAnsi="標楷體"/>
          <w:bCs/>
          <w:szCs w:val="32"/>
        </w:rPr>
        <w:t>30日上午拜會市府</w:t>
      </w:r>
      <w:r w:rsidR="0085742D" w:rsidRPr="00E0675F">
        <w:rPr>
          <w:rFonts w:ascii="標楷體" w:hAnsi="標楷體"/>
          <w:bCs/>
          <w:szCs w:val="32"/>
        </w:rPr>
        <w:t>並</w:t>
      </w:r>
      <w:r w:rsidRPr="00E0675F">
        <w:rPr>
          <w:rFonts w:ascii="標楷體" w:hAnsi="標楷體"/>
          <w:bCs/>
          <w:szCs w:val="32"/>
        </w:rPr>
        <w:t>捐贈一萬元</w:t>
      </w:r>
      <w:proofErr w:type="gramStart"/>
      <w:r w:rsidRPr="00E0675F">
        <w:rPr>
          <w:rFonts w:ascii="標楷體" w:hAnsi="標楷體"/>
          <w:bCs/>
          <w:szCs w:val="32"/>
        </w:rPr>
        <w:t>澳幣予高雄市</w:t>
      </w:r>
      <w:proofErr w:type="gramEnd"/>
      <w:r w:rsidRPr="00E0675F">
        <w:rPr>
          <w:rFonts w:ascii="標楷體" w:hAnsi="標楷體"/>
          <w:bCs/>
          <w:szCs w:val="32"/>
        </w:rPr>
        <w:t>「漁船海難救護互助基金」</w:t>
      </w:r>
      <w:r w:rsidRPr="00E0675F">
        <w:rPr>
          <w:rFonts w:ascii="標楷體" w:hAnsi="標楷體" w:hint="eastAsia"/>
          <w:bCs/>
          <w:szCs w:val="32"/>
        </w:rPr>
        <w:t>。</w:t>
      </w:r>
      <w:r w:rsidRPr="00E0675F">
        <w:rPr>
          <w:rFonts w:ascii="標楷體" w:hAnsi="標楷體"/>
          <w:bCs/>
          <w:szCs w:val="32"/>
        </w:rPr>
        <w:t>在</w:t>
      </w:r>
      <w:r w:rsidRPr="00E0675F">
        <w:rPr>
          <w:rFonts w:ascii="標楷體" w:hAnsi="標楷體" w:hint="eastAsia"/>
          <w:bCs/>
          <w:szCs w:val="32"/>
        </w:rPr>
        <w:t>本</w:t>
      </w:r>
      <w:r w:rsidR="00DF290C" w:rsidRPr="00E0675F">
        <w:rPr>
          <w:rFonts w:ascii="標楷體" w:hAnsi="標楷體"/>
          <w:bCs/>
          <w:szCs w:val="32"/>
        </w:rPr>
        <w:t>處</w:t>
      </w:r>
      <w:r w:rsidR="00DF290C" w:rsidRPr="00E0675F">
        <w:rPr>
          <w:rFonts w:ascii="標楷體" w:hAnsi="標楷體" w:hint="eastAsia"/>
          <w:bCs/>
          <w:szCs w:val="32"/>
        </w:rPr>
        <w:t>、</w:t>
      </w:r>
      <w:r w:rsidR="00DF290C" w:rsidRPr="00E0675F">
        <w:rPr>
          <w:rFonts w:ascii="標楷體" w:hAnsi="標楷體"/>
          <w:bCs/>
          <w:szCs w:val="32"/>
        </w:rPr>
        <w:t>海洋局</w:t>
      </w:r>
      <w:r w:rsidRPr="00E0675F">
        <w:rPr>
          <w:rFonts w:ascii="標楷體" w:hAnsi="標楷體"/>
          <w:bCs/>
          <w:szCs w:val="32"/>
        </w:rPr>
        <w:t>、警政單位、漁會及漁業廣播電台共同協力下，</w:t>
      </w:r>
      <w:r w:rsidRPr="00E0675F">
        <w:rPr>
          <w:rFonts w:ascii="標楷體" w:hAnsi="標楷體" w:hint="eastAsia"/>
          <w:bCs/>
          <w:szCs w:val="32"/>
        </w:rPr>
        <w:t>於</w:t>
      </w:r>
      <w:r w:rsidRPr="00E0675F">
        <w:rPr>
          <w:rFonts w:ascii="標楷體" w:hAnsi="標楷體"/>
          <w:bCs/>
          <w:szCs w:val="32"/>
        </w:rPr>
        <w:t>鄧泰阮</w:t>
      </w:r>
      <w:r w:rsidR="00DF290C" w:rsidRPr="00E0675F">
        <w:rPr>
          <w:rFonts w:ascii="標楷體" w:hAnsi="標楷體"/>
          <w:bCs/>
          <w:szCs w:val="32"/>
        </w:rPr>
        <w:t>先生</w:t>
      </w:r>
      <w:r w:rsidRPr="00E0675F">
        <w:rPr>
          <w:rFonts w:ascii="標楷體" w:hAnsi="標楷體" w:hint="eastAsia"/>
          <w:bCs/>
          <w:szCs w:val="32"/>
        </w:rPr>
        <w:t>返國前</w:t>
      </w:r>
      <w:r w:rsidRPr="00E0675F">
        <w:rPr>
          <w:rFonts w:ascii="標楷體" w:hAnsi="標楷體"/>
          <w:bCs/>
          <w:szCs w:val="32"/>
        </w:rPr>
        <w:t>終於查出當年船長</w:t>
      </w:r>
      <w:r w:rsidRPr="00E0675F">
        <w:rPr>
          <w:rFonts w:ascii="標楷體" w:hAnsi="標楷體" w:hint="eastAsia"/>
          <w:bCs/>
          <w:szCs w:val="32"/>
        </w:rPr>
        <w:t>遺孀聯絡方式，並安排與</w:t>
      </w:r>
      <w:r w:rsidRPr="00E0675F">
        <w:rPr>
          <w:rFonts w:ascii="標楷體" w:hAnsi="標楷體"/>
          <w:bCs/>
          <w:szCs w:val="32"/>
        </w:rPr>
        <w:t>當年在船上擔任通訊員的黃</w:t>
      </w:r>
      <w:r w:rsidR="00DF290C" w:rsidRPr="00E0675F">
        <w:rPr>
          <w:rFonts w:ascii="標楷體" w:hAnsi="標楷體"/>
          <w:bCs/>
          <w:szCs w:val="32"/>
        </w:rPr>
        <w:t>宗舜</w:t>
      </w:r>
      <w:r w:rsidRPr="00E0675F">
        <w:rPr>
          <w:rFonts w:ascii="標楷體" w:hAnsi="標楷體"/>
          <w:bCs/>
          <w:szCs w:val="32"/>
        </w:rPr>
        <w:t>先生</w:t>
      </w:r>
      <w:r w:rsidRPr="00E0675F">
        <w:rPr>
          <w:rFonts w:ascii="標楷體" w:hAnsi="標楷體" w:hint="eastAsia"/>
          <w:bCs/>
          <w:szCs w:val="32"/>
        </w:rPr>
        <w:t>會面，透過</w:t>
      </w:r>
      <w:r w:rsidRPr="00E0675F">
        <w:rPr>
          <w:rFonts w:ascii="標楷體" w:hAnsi="標楷體"/>
          <w:bCs/>
          <w:szCs w:val="32"/>
        </w:rPr>
        <w:t>市府跨局處偕同民間組織的合作</w:t>
      </w:r>
      <w:r w:rsidRPr="00E0675F">
        <w:rPr>
          <w:rFonts w:ascii="標楷體" w:hAnsi="標楷體" w:hint="eastAsia"/>
          <w:bCs/>
          <w:szCs w:val="32"/>
        </w:rPr>
        <w:t>，在國際社會上展現台灣人善良與熱情。</w:t>
      </w:r>
    </w:p>
    <w:p w:rsidR="00353506" w:rsidRPr="00E0675F" w:rsidRDefault="00353506" w:rsidP="00DF290C">
      <w:pPr>
        <w:kinsoku w:val="0"/>
        <w:overflowPunct w:val="0"/>
        <w:ind w:leftChars="300" w:left="1440" w:hangingChars="150" w:hanging="480"/>
        <w:jc w:val="both"/>
        <w:rPr>
          <w:rFonts w:ascii="標楷體" w:hAnsi="標楷體"/>
          <w:szCs w:val="32"/>
        </w:rPr>
      </w:pPr>
      <w:r w:rsidRPr="00E0675F">
        <w:rPr>
          <w:rFonts w:ascii="標楷體" w:hAnsi="標楷體" w:hint="eastAsia"/>
          <w:szCs w:val="32"/>
        </w:rPr>
        <w:t>(</w:t>
      </w:r>
      <w:r w:rsidRPr="00E0675F">
        <w:rPr>
          <w:rFonts w:ascii="標楷體" w:hAnsi="標楷體"/>
          <w:szCs w:val="32"/>
        </w:rPr>
        <w:t>2</w:t>
      </w:r>
      <w:r w:rsidRPr="00E0675F">
        <w:rPr>
          <w:rFonts w:ascii="標楷體" w:hAnsi="標楷體" w:hint="eastAsia"/>
          <w:szCs w:val="32"/>
        </w:rPr>
        <w:t>)</w:t>
      </w:r>
      <w:r w:rsidR="00DF290C" w:rsidRPr="00E0675F">
        <w:rPr>
          <w:rFonts w:ascii="標楷體" w:hAnsi="標楷體" w:hint="eastAsia"/>
          <w:bCs/>
          <w:szCs w:val="32"/>
        </w:rPr>
        <w:t>鄧泰阮先生獲知本府持續協尋並成功找到更多船員後，後續帶著家人再度來高拜訪與感謝當年船員，本</w:t>
      </w:r>
      <w:r w:rsidRPr="00E0675F">
        <w:rPr>
          <w:rFonts w:ascii="標楷體" w:hAnsi="標楷體" w:hint="eastAsia"/>
          <w:bCs/>
          <w:szCs w:val="32"/>
        </w:rPr>
        <w:t>處也為這場重逢舉</w:t>
      </w:r>
      <w:r w:rsidR="00DF290C" w:rsidRPr="00E0675F">
        <w:rPr>
          <w:rFonts w:ascii="標楷體" w:hAnsi="標楷體" w:hint="eastAsia"/>
          <w:bCs/>
          <w:szCs w:val="32"/>
        </w:rPr>
        <w:t>辦感恩團圓會，讓鄧先生與當時漁船船長宋謹安先生遺孀李文女士、通訊</w:t>
      </w:r>
      <w:r w:rsidRPr="00E0675F">
        <w:rPr>
          <w:rFonts w:ascii="標楷體" w:hAnsi="標楷體" w:hint="eastAsia"/>
          <w:bCs/>
          <w:szCs w:val="32"/>
        </w:rPr>
        <w:t>員黃宗舜先生、大副陳文義先生、已故的輪機長周遵洪先生女兒及親屬團聚。儘管得知宋船長已過世多年，鄧先生一家人依然在宋太</w:t>
      </w:r>
      <w:r w:rsidRPr="00E0675F">
        <w:rPr>
          <w:rFonts w:ascii="標楷體" w:hAnsi="標楷體" w:hint="eastAsia"/>
          <w:bCs/>
          <w:szCs w:val="32"/>
        </w:rPr>
        <w:lastRenderedPageBreak/>
        <w:t>太、家屬及市府代表陪同下前往祭拜宋船長，在宋船長靈前表達多年來的謝意。</w:t>
      </w:r>
      <w:r w:rsidR="00DF290C" w:rsidRPr="00E0675F">
        <w:rPr>
          <w:rFonts w:ascii="標楷體" w:hAnsi="標楷體" w:hint="eastAsia"/>
          <w:bCs/>
          <w:szCs w:val="32"/>
        </w:rPr>
        <w:t>(照片13、14、15)</w:t>
      </w:r>
    </w:p>
    <w:p w:rsidR="00892D40" w:rsidRPr="00E0675F" w:rsidRDefault="00044568" w:rsidP="00CB749A">
      <w:pPr>
        <w:kinsoku w:val="0"/>
        <w:overflowPunct w:val="0"/>
        <w:jc w:val="both"/>
        <w:rPr>
          <w:rFonts w:ascii="標楷體" w:hAnsi="標楷體"/>
          <w:b/>
          <w:sz w:val="36"/>
          <w:szCs w:val="36"/>
          <w:shd w:val="clear" w:color="auto" w:fill="FFFFFF"/>
        </w:rPr>
      </w:pPr>
      <w:r w:rsidRPr="00E0675F">
        <w:rPr>
          <w:rFonts w:ascii="標楷體" w:hAnsi="標楷體"/>
          <w:b/>
          <w:sz w:val="36"/>
          <w:szCs w:val="36"/>
          <w:shd w:val="clear" w:color="auto" w:fill="FFFFFF"/>
        </w:rPr>
        <w:t>(</w:t>
      </w:r>
      <w:r w:rsidR="00D61B9C" w:rsidRPr="00E0675F">
        <w:rPr>
          <w:rFonts w:ascii="標楷體" w:hAnsi="標楷體" w:hint="eastAsia"/>
          <w:b/>
          <w:sz w:val="36"/>
          <w:szCs w:val="36"/>
          <w:shd w:val="clear" w:color="auto" w:fill="FFFFFF"/>
        </w:rPr>
        <w:t>二</w:t>
      </w:r>
      <w:r w:rsidRPr="00E0675F">
        <w:rPr>
          <w:rFonts w:ascii="標楷體" w:hAnsi="標楷體"/>
          <w:b/>
          <w:sz w:val="36"/>
          <w:szCs w:val="36"/>
          <w:shd w:val="clear" w:color="auto" w:fill="FFFFFF"/>
        </w:rPr>
        <w:t>)</w:t>
      </w:r>
      <w:bookmarkEnd w:id="7"/>
      <w:bookmarkEnd w:id="8"/>
      <w:bookmarkEnd w:id="9"/>
      <w:r w:rsidR="009C6FAA" w:rsidRPr="00E0675F">
        <w:rPr>
          <w:rFonts w:ascii="標楷體" w:hAnsi="標楷體"/>
          <w:b/>
          <w:sz w:val="36"/>
          <w:szCs w:val="36"/>
          <w:shd w:val="clear" w:color="auto" w:fill="FFFFFF"/>
        </w:rPr>
        <w:t>港都躍進、國際行銷</w:t>
      </w:r>
    </w:p>
    <w:p w:rsidR="002D0B2D" w:rsidRPr="00E0675F" w:rsidRDefault="0000408A" w:rsidP="0082566E">
      <w:pPr>
        <w:kinsoku w:val="0"/>
        <w:overflowPunct w:val="0"/>
        <w:ind w:leftChars="250" w:left="1120" w:hangingChars="100" w:hanging="320"/>
        <w:jc w:val="both"/>
        <w:rPr>
          <w:rFonts w:ascii="標楷體" w:hAnsi="標楷體"/>
          <w:szCs w:val="32"/>
        </w:rPr>
      </w:pPr>
      <w:r w:rsidRPr="00E0675F">
        <w:rPr>
          <w:rFonts w:ascii="標楷體" w:hAnsi="標楷體" w:hint="eastAsia"/>
          <w:szCs w:val="32"/>
        </w:rPr>
        <w:t>1.出訪山形縣參與「聯合國冰雪與文化世界觀光會議」</w:t>
      </w:r>
      <w:r w:rsidR="00D90C2A" w:rsidRPr="00E0675F">
        <w:rPr>
          <w:rFonts w:ascii="標楷體" w:hAnsi="標楷體" w:hint="eastAsia"/>
          <w:szCs w:val="32"/>
        </w:rPr>
        <w:t>及互許直航合作</w:t>
      </w:r>
    </w:p>
    <w:p w:rsidR="002D0B2D" w:rsidRPr="00E0675F" w:rsidRDefault="0000408A" w:rsidP="00353506">
      <w:pPr>
        <w:kinsoku w:val="0"/>
        <w:overflowPunct w:val="0"/>
        <w:ind w:leftChars="300" w:left="1440" w:hangingChars="150" w:hanging="480"/>
        <w:jc w:val="both"/>
        <w:rPr>
          <w:rFonts w:ascii="標楷體" w:hAnsi="標楷體"/>
          <w:szCs w:val="32"/>
        </w:rPr>
      </w:pPr>
      <w:bookmarkStart w:id="10" w:name="_Toc444697954"/>
      <w:bookmarkStart w:id="11" w:name="_Toc475517381"/>
      <w:bookmarkStart w:id="12" w:name="_Toc476583074"/>
      <w:r w:rsidRPr="00E0675F">
        <w:rPr>
          <w:rFonts w:ascii="標楷體" w:hAnsi="標楷體" w:hint="eastAsia"/>
          <w:szCs w:val="32"/>
        </w:rPr>
        <w:t>(</w:t>
      </w:r>
      <w:r w:rsidRPr="00E0675F">
        <w:rPr>
          <w:rFonts w:ascii="標楷體" w:hAnsi="標楷體"/>
          <w:szCs w:val="32"/>
        </w:rPr>
        <w:t>1</w:t>
      </w:r>
      <w:r w:rsidRPr="00E0675F">
        <w:rPr>
          <w:rFonts w:ascii="標楷體" w:hAnsi="標楷體" w:hint="eastAsia"/>
          <w:szCs w:val="32"/>
        </w:rPr>
        <w:t>)陳菊前市長107年1月31日至2月3日率本處、文化局、農業局及原民會聯合出訪日本山形縣，出席山形縣政府、日本觀光廳與聯合國世界旅遊組織合辦的「聯合國冰雪與文化世界觀光會議」，和世界分享城市觀光心得、展現高雄為歡迎世界旅客投入的心力與成果，並與國際一同探討觀光產業的未來面貌及挑戰。同時拜會山形縣吉村知事，並進行農業、文化</w:t>
      </w:r>
      <w:r w:rsidR="00D90C2A" w:rsidRPr="00E0675F">
        <w:rPr>
          <w:rFonts w:ascii="標楷體" w:hAnsi="標楷體" w:hint="eastAsia"/>
          <w:szCs w:val="32"/>
        </w:rPr>
        <w:t>、</w:t>
      </w:r>
      <w:r w:rsidRPr="00E0675F">
        <w:rPr>
          <w:rFonts w:ascii="標楷體" w:hAnsi="標楷體" w:hint="eastAsia"/>
          <w:szCs w:val="32"/>
        </w:rPr>
        <w:t>原民</w:t>
      </w:r>
      <w:r w:rsidR="00D90C2A" w:rsidRPr="00E0675F">
        <w:rPr>
          <w:rFonts w:ascii="標楷體" w:hAnsi="標楷體" w:hint="eastAsia"/>
          <w:szCs w:val="32"/>
        </w:rPr>
        <w:t>及</w:t>
      </w:r>
      <w:r w:rsidRPr="00E0675F">
        <w:rPr>
          <w:rFonts w:ascii="標楷體" w:hAnsi="標楷體" w:hint="eastAsia"/>
          <w:szCs w:val="32"/>
        </w:rPr>
        <w:t>觀光等主題市政參訪，盼望今後繼續與山形縣緊密合作，於出</w:t>
      </w:r>
      <w:r w:rsidR="00673D8E" w:rsidRPr="00E0675F">
        <w:rPr>
          <w:rFonts w:ascii="標楷體" w:hAnsi="標楷體" w:hint="eastAsia"/>
          <w:szCs w:val="32"/>
        </w:rPr>
        <w:t>訪時雙方同意加速</w:t>
      </w:r>
      <w:r w:rsidR="000115BD" w:rsidRPr="00E0675F">
        <w:rPr>
          <w:rFonts w:ascii="標楷體" w:hAnsi="標楷體" w:hint="eastAsia"/>
          <w:szCs w:val="32"/>
        </w:rPr>
        <w:t>推動兩地包機直飛、農產直銷等議題，促進雙方城市</w:t>
      </w:r>
      <w:r w:rsidRPr="00E0675F">
        <w:rPr>
          <w:rFonts w:ascii="標楷體" w:hAnsi="標楷體" w:hint="eastAsia"/>
          <w:szCs w:val="32"/>
        </w:rPr>
        <w:t>的產業和市民福祉。(照片</w:t>
      </w:r>
      <w:r w:rsidR="006D076C" w:rsidRPr="00E0675F">
        <w:rPr>
          <w:rFonts w:ascii="標楷體" w:hAnsi="標楷體" w:hint="eastAsia"/>
          <w:szCs w:val="32"/>
        </w:rPr>
        <w:t>1</w:t>
      </w:r>
      <w:r w:rsidR="00DF290C" w:rsidRPr="00E0675F">
        <w:rPr>
          <w:rFonts w:ascii="標楷體" w:hAnsi="標楷體"/>
          <w:szCs w:val="32"/>
        </w:rPr>
        <w:t>6</w:t>
      </w:r>
      <w:r w:rsidRPr="00E0675F">
        <w:rPr>
          <w:rFonts w:ascii="標楷體" w:hAnsi="標楷體" w:hint="eastAsia"/>
          <w:szCs w:val="32"/>
        </w:rPr>
        <w:t>、</w:t>
      </w:r>
      <w:r w:rsidR="006D076C" w:rsidRPr="00E0675F">
        <w:rPr>
          <w:rFonts w:ascii="標楷體" w:hAnsi="標楷體" w:hint="eastAsia"/>
          <w:szCs w:val="32"/>
        </w:rPr>
        <w:t>1</w:t>
      </w:r>
      <w:r w:rsidR="00DF290C" w:rsidRPr="00E0675F">
        <w:rPr>
          <w:rFonts w:ascii="標楷體" w:hAnsi="標楷體"/>
          <w:szCs w:val="32"/>
        </w:rPr>
        <w:t>7</w:t>
      </w:r>
      <w:r w:rsidRPr="00E0675F">
        <w:rPr>
          <w:rFonts w:ascii="標楷體" w:hAnsi="標楷體" w:hint="eastAsia"/>
          <w:szCs w:val="32"/>
        </w:rPr>
        <w:t>)</w:t>
      </w:r>
    </w:p>
    <w:p w:rsidR="0000408A" w:rsidRPr="00E0675F" w:rsidRDefault="0000408A" w:rsidP="00BC2231">
      <w:pPr>
        <w:kinsoku w:val="0"/>
        <w:overflowPunct w:val="0"/>
        <w:ind w:leftChars="300" w:left="1440" w:hangingChars="150" w:hanging="480"/>
        <w:jc w:val="both"/>
        <w:rPr>
          <w:rFonts w:ascii="標楷體" w:hAnsi="標楷體"/>
          <w:shd w:val="clear" w:color="auto" w:fill="FFFFFF"/>
        </w:rPr>
      </w:pPr>
      <w:r w:rsidRPr="00E0675F">
        <w:rPr>
          <w:rFonts w:ascii="標楷體" w:hAnsi="標楷體"/>
          <w:szCs w:val="32"/>
        </w:rPr>
        <w:t>(2)</w:t>
      </w:r>
      <w:r w:rsidR="00E318FB" w:rsidRPr="00E0675F">
        <w:rPr>
          <w:rFonts w:ascii="標楷體" w:hAnsi="標楷體" w:hint="eastAsia"/>
          <w:szCs w:val="32"/>
        </w:rPr>
        <w:t>山形縣政府為回應兩市包機直飛提案，於107</w:t>
      </w:r>
      <w:r w:rsidRPr="00E0675F">
        <w:rPr>
          <w:rFonts w:ascii="標楷體" w:hAnsi="標楷體" w:hint="eastAsia"/>
          <w:szCs w:val="32"/>
        </w:rPr>
        <w:t>年5月26</w:t>
      </w:r>
      <w:r w:rsidR="00F9566A" w:rsidRPr="00E0675F">
        <w:rPr>
          <w:rFonts w:ascii="標楷體" w:hAnsi="標楷體" w:hint="eastAsia"/>
          <w:szCs w:val="32"/>
        </w:rPr>
        <w:t>日</w:t>
      </w:r>
      <w:r w:rsidRPr="00E0675F">
        <w:rPr>
          <w:rFonts w:ascii="標楷體" w:hAnsi="標楷體" w:hint="eastAsia"/>
          <w:szCs w:val="32"/>
        </w:rPr>
        <w:t>吉村</w:t>
      </w:r>
      <w:proofErr w:type="gramStart"/>
      <w:r w:rsidRPr="00E0675F">
        <w:rPr>
          <w:rFonts w:ascii="標楷體" w:hAnsi="標楷體" w:hint="eastAsia"/>
          <w:szCs w:val="32"/>
        </w:rPr>
        <w:t>美榮子知事</w:t>
      </w:r>
      <w:proofErr w:type="gramEnd"/>
      <w:r w:rsidRPr="00E0675F">
        <w:rPr>
          <w:rFonts w:ascii="標楷體" w:hAnsi="標楷體" w:hint="eastAsia"/>
          <w:szCs w:val="32"/>
        </w:rPr>
        <w:t>親率該縣的市</w:t>
      </w:r>
      <w:proofErr w:type="gramStart"/>
      <w:r w:rsidRPr="00E0675F">
        <w:rPr>
          <w:rFonts w:ascii="標楷體" w:hAnsi="標楷體" w:hint="eastAsia"/>
          <w:szCs w:val="32"/>
        </w:rPr>
        <w:t>町</w:t>
      </w:r>
      <w:proofErr w:type="gramEnd"/>
      <w:r w:rsidRPr="00E0675F">
        <w:rPr>
          <w:rFonts w:ascii="標楷體" w:hAnsi="標楷體" w:hint="eastAsia"/>
          <w:szCs w:val="32"/>
        </w:rPr>
        <w:t>村長、觀光物產業者，以及觀光遊客共140人包機首航高雄，並於5月28</w:t>
      </w:r>
      <w:r w:rsidR="00516AAE" w:rsidRPr="00E0675F">
        <w:rPr>
          <w:rFonts w:ascii="標楷體" w:hAnsi="標楷體" w:hint="eastAsia"/>
          <w:szCs w:val="32"/>
        </w:rPr>
        <w:t>日拜會本府，雙方就</w:t>
      </w:r>
      <w:r w:rsidRPr="00E0675F">
        <w:rPr>
          <w:rFonts w:ascii="標楷體" w:hAnsi="標楷體" w:hint="eastAsia"/>
          <w:szCs w:val="32"/>
        </w:rPr>
        <w:t>山形</w:t>
      </w:r>
      <w:r w:rsidR="00673D8E" w:rsidRPr="00E0675F">
        <w:rPr>
          <w:rFonts w:ascii="標楷體" w:hAnsi="標楷體" w:hint="eastAsia"/>
          <w:szCs w:val="32"/>
        </w:rPr>
        <w:t>縣的</w:t>
      </w:r>
      <w:r w:rsidRPr="00E0675F">
        <w:rPr>
          <w:rFonts w:ascii="標楷體" w:hAnsi="標楷體" w:hint="eastAsia"/>
          <w:szCs w:val="32"/>
        </w:rPr>
        <w:t>百貨商場設立高雄農產專</w:t>
      </w:r>
      <w:r w:rsidRPr="00E0675F">
        <w:rPr>
          <w:rFonts w:ascii="標楷體" w:hAnsi="標楷體" w:hint="eastAsia"/>
          <w:szCs w:val="32"/>
        </w:rPr>
        <w:lastRenderedPageBreak/>
        <w:t>賣特區、持續推動兩地定期直飛航班等合作議題達成共識。自105</w:t>
      </w:r>
      <w:r w:rsidR="000115BD" w:rsidRPr="00E0675F">
        <w:rPr>
          <w:rFonts w:ascii="標楷體" w:hAnsi="標楷體" w:hint="eastAsia"/>
          <w:szCs w:val="32"/>
        </w:rPr>
        <w:t>年雙方締結合作備忘錄後，在教育、農業及</w:t>
      </w:r>
      <w:r w:rsidRPr="00E0675F">
        <w:rPr>
          <w:rFonts w:ascii="標楷體" w:hAnsi="標楷體" w:hint="eastAsia"/>
          <w:szCs w:val="32"/>
        </w:rPr>
        <w:t>觀光領域上共創實質交流成果，顯示兩地在氣候、資源特色上擁有極大互補與合作空間。(照片</w:t>
      </w:r>
      <w:r w:rsidR="006D076C" w:rsidRPr="00E0675F">
        <w:rPr>
          <w:rFonts w:ascii="標楷體" w:hAnsi="標楷體" w:hint="eastAsia"/>
          <w:szCs w:val="32"/>
        </w:rPr>
        <w:t>1</w:t>
      </w:r>
      <w:r w:rsidR="00DF290C" w:rsidRPr="00E0675F">
        <w:rPr>
          <w:rFonts w:ascii="標楷體" w:hAnsi="標楷體"/>
          <w:szCs w:val="32"/>
        </w:rPr>
        <w:t>8</w:t>
      </w:r>
      <w:r w:rsidRPr="00E0675F">
        <w:rPr>
          <w:rFonts w:ascii="標楷體" w:hAnsi="標楷體" w:hint="eastAsia"/>
          <w:szCs w:val="32"/>
        </w:rPr>
        <w:t>、</w:t>
      </w:r>
      <w:r w:rsidR="00DF290C" w:rsidRPr="00E0675F">
        <w:rPr>
          <w:rFonts w:ascii="標楷體" w:hAnsi="標楷體" w:hint="eastAsia"/>
          <w:szCs w:val="32"/>
        </w:rPr>
        <w:t>19</w:t>
      </w:r>
      <w:r w:rsidRPr="00E0675F">
        <w:rPr>
          <w:rFonts w:ascii="標楷體" w:hAnsi="標楷體" w:hint="eastAsia"/>
          <w:szCs w:val="32"/>
        </w:rPr>
        <w:t>)</w:t>
      </w:r>
    </w:p>
    <w:p w:rsidR="002D0B2D" w:rsidRPr="00E0675F" w:rsidRDefault="002D0B2D" w:rsidP="0082566E">
      <w:pPr>
        <w:kinsoku w:val="0"/>
        <w:overflowPunct w:val="0"/>
        <w:ind w:leftChars="250" w:left="800"/>
        <w:jc w:val="both"/>
        <w:rPr>
          <w:rFonts w:ascii="標楷體" w:hAnsi="標楷體"/>
          <w:szCs w:val="32"/>
        </w:rPr>
      </w:pPr>
      <w:r w:rsidRPr="00E0675F">
        <w:rPr>
          <w:rFonts w:ascii="標楷體" w:hAnsi="標楷體"/>
          <w:shd w:val="clear" w:color="auto" w:fill="FFFFFF"/>
        </w:rPr>
        <w:t>2.</w:t>
      </w:r>
      <w:r w:rsidR="0000408A" w:rsidRPr="00E0675F">
        <w:rPr>
          <w:rFonts w:ascii="標楷體" w:hAnsi="標楷體" w:hint="eastAsia"/>
          <w:szCs w:val="32"/>
        </w:rPr>
        <w:t>2018</w:t>
      </w:r>
      <w:r w:rsidR="00D050AD" w:rsidRPr="00E0675F">
        <w:rPr>
          <w:rFonts w:ascii="標楷體" w:hAnsi="標楷體" w:hint="eastAsia"/>
          <w:szCs w:val="32"/>
        </w:rPr>
        <w:t>高雄國際午宴</w:t>
      </w:r>
    </w:p>
    <w:p w:rsidR="00894831" w:rsidRPr="00E0675F" w:rsidRDefault="00894831" w:rsidP="008E339B">
      <w:pPr>
        <w:kinsoku w:val="0"/>
        <w:overflowPunct w:val="0"/>
        <w:ind w:leftChars="300" w:left="1440" w:hangingChars="150" w:hanging="480"/>
        <w:jc w:val="both"/>
        <w:rPr>
          <w:rFonts w:ascii="標楷體" w:hAnsi="標楷體"/>
        </w:rPr>
      </w:pPr>
      <w:r w:rsidRPr="00E0675F">
        <w:rPr>
          <w:rFonts w:ascii="標楷體" w:hAnsi="標楷體" w:hint="eastAsia"/>
        </w:rPr>
        <w:t>(</w:t>
      </w:r>
      <w:r w:rsidRPr="00E0675F">
        <w:rPr>
          <w:rFonts w:ascii="標楷體" w:hAnsi="標楷體"/>
        </w:rPr>
        <w:t>1</w:t>
      </w:r>
      <w:r w:rsidRPr="00E0675F">
        <w:rPr>
          <w:rFonts w:ascii="標楷體" w:hAnsi="標楷體" w:hint="eastAsia"/>
        </w:rPr>
        <w:t>)</w:t>
      </w:r>
      <w:r w:rsidR="0000408A" w:rsidRPr="00E0675F">
        <w:rPr>
          <w:rFonts w:ascii="標楷體" w:hAnsi="標楷體" w:hint="eastAsia"/>
          <w:szCs w:val="32"/>
        </w:rPr>
        <w:t>今年國際午宴</w:t>
      </w:r>
      <w:r w:rsidR="002758AA" w:rsidRPr="00E0675F">
        <w:rPr>
          <w:rFonts w:ascii="標楷體" w:hAnsi="標楷體" w:hint="eastAsia"/>
          <w:szCs w:val="32"/>
        </w:rPr>
        <w:t>於107年3月2日假高雄展覽館舉辦，</w:t>
      </w:r>
      <w:r w:rsidR="0000408A" w:rsidRPr="00E0675F">
        <w:rPr>
          <w:rFonts w:ascii="標楷體" w:hAnsi="標楷體" w:hint="eastAsia"/>
          <w:szCs w:val="32"/>
        </w:rPr>
        <w:t>以「綻放12．推向世界」為主題，計有來自美國、韓國、日本</w:t>
      </w:r>
      <w:r w:rsidR="00D050AD" w:rsidRPr="00E0675F">
        <w:rPr>
          <w:rFonts w:ascii="標楷體" w:hAnsi="標楷體" w:hint="eastAsia"/>
          <w:szCs w:val="32"/>
        </w:rPr>
        <w:t>等</w:t>
      </w:r>
      <w:r w:rsidR="0000408A" w:rsidRPr="00E0675F">
        <w:rPr>
          <w:rFonts w:ascii="標楷體" w:hAnsi="標楷體" w:hint="eastAsia"/>
          <w:szCs w:val="32"/>
        </w:rPr>
        <w:t>9個城市</w:t>
      </w:r>
      <w:r w:rsidR="00673D8E" w:rsidRPr="00E0675F">
        <w:rPr>
          <w:rFonts w:ascii="標楷體" w:hAnsi="標楷體" w:hint="eastAsia"/>
          <w:szCs w:val="32"/>
        </w:rPr>
        <w:t>首長及表演團體，及澳洲、法國、泰國、馬來西亞、越南、印尼、南非及</w:t>
      </w:r>
      <w:r w:rsidR="0000408A" w:rsidRPr="00E0675F">
        <w:rPr>
          <w:rFonts w:ascii="標楷體" w:hAnsi="標楷體" w:hint="eastAsia"/>
          <w:szCs w:val="32"/>
        </w:rPr>
        <w:t>阿根廷等國駐台代表共襄盛舉，加上在地高雄貴賓，總共聚集了超過200多位高雄的好朋友熱情參加高雄國際午宴。午宴以山海盛情高雄菜為主題，每一道都是高雄自產的新鮮食材，開場以高雄山海實景畫面帶出「花與鼓的禮讚」，拉開高雄山海盛宴的序幕，與亞洲新灣區海景相呼應。</w:t>
      </w:r>
    </w:p>
    <w:p w:rsidR="00AB6738" w:rsidRPr="00E0675F" w:rsidRDefault="00894831" w:rsidP="008E339B">
      <w:pPr>
        <w:kinsoku w:val="0"/>
        <w:overflowPunct w:val="0"/>
        <w:ind w:leftChars="300" w:left="1440" w:hangingChars="150" w:hanging="480"/>
        <w:jc w:val="both"/>
        <w:rPr>
          <w:rFonts w:ascii="標楷體" w:hAnsi="標楷體" w:cs="Times New Roman"/>
          <w:shd w:val="clear" w:color="auto" w:fill="FFFFFF"/>
        </w:rPr>
      </w:pPr>
      <w:r w:rsidRPr="00E0675F">
        <w:rPr>
          <w:rFonts w:ascii="標楷體" w:hAnsi="標楷體"/>
        </w:rPr>
        <w:t>(2)</w:t>
      </w:r>
      <w:r w:rsidR="0000408A" w:rsidRPr="00E0675F">
        <w:rPr>
          <w:rFonts w:ascii="標楷體" w:hAnsi="標楷體" w:hint="eastAsia"/>
          <w:szCs w:val="32"/>
        </w:rPr>
        <w:t>本次國際午宴亦為陳菊前市長任期第12年，也是最後一年，12</w:t>
      </w:r>
      <w:r w:rsidR="000115BD" w:rsidRPr="00E0675F">
        <w:rPr>
          <w:rFonts w:ascii="標楷體" w:hAnsi="標楷體" w:hint="eastAsia"/>
          <w:szCs w:val="32"/>
        </w:rPr>
        <w:t>年來，本市</w:t>
      </w:r>
      <w:r w:rsidR="0000408A" w:rsidRPr="00E0675F">
        <w:rPr>
          <w:rFonts w:ascii="標楷體" w:hAnsi="標楷體" w:hint="eastAsia"/>
          <w:szCs w:val="32"/>
        </w:rPr>
        <w:t>在國際事務上不斷提升翻轉，包括2009年世界運動會、2013年亞太城市高峰會、2014年台灣國際遊艇展、2015年國際港灣城市研討會、2016年台灣</w:t>
      </w:r>
      <w:proofErr w:type="gramStart"/>
      <w:r w:rsidR="0000408A" w:rsidRPr="00E0675F">
        <w:rPr>
          <w:rFonts w:ascii="標楷體" w:hAnsi="標楷體" w:hint="eastAsia"/>
          <w:szCs w:val="32"/>
        </w:rPr>
        <w:t>國際扣件展</w:t>
      </w:r>
      <w:proofErr w:type="gramEnd"/>
      <w:r w:rsidR="0000408A" w:rsidRPr="00E0675F">
        <w:rPr>
          <w:rFonts w:ascii="標楷體" w:hAnsi="標楷體" w:hint="eastAsia"/>
          <w:szCs w:val="32"/>
        </w:rPr>
        <w:t>、</w:t>
      </w:r>
      <w:r w:rsidR="00D90C2A" w:rsidRPr="00E0675F">
        <w:rPr>
          <w:rFonts w:ascii="標楷體" w:hAnsi="標楷體" w:hint="eastAsia"/>
          <w:szCs w:val="32"/>
        </w:rPr>
        <w:t>2</w:t>
      </w:r>
      <w:r w:rsidR="00D90C2A" w:rsidRPr="00E0675F">
        <w:rPr>
          <w:rFonts w:ascii="標楷體" w:hAnsi="標楷體"/>
          <w:szCs w:val="32"/>
        </w:rPr>
        <w:t>016</w:t>
      </w:r>
      <w:r w:rsidR="0000408A" w:rsidRPr="00E0675F">
        <w:rPr>
          <w:rFonts w:ascii="標楷體" w:hAnsi="標楷體" w:hint="eastAsia"/>
          <w:szCs w:val="32"/>
        </w:rPr>
        <w:t>全球港灣城市論壇，到2017</w:t>
      </w:r>
      <w:r w:rsidR="00D90C2A" w:rsidRPr="00E0675F">
        <w:rPr>
          <w:rFonts w:ascii="標楷體" w:hAnsi="標楷體" w:hint="eastAsia"/>
          <w:szCs w:val="32"/>
        </w:rPr>
        <w:lastRenderedPageBreak/>
        <w:t>年生態交通全球盛典。</w:t>
      </w:r>
      <w:r w:rsidR="007577C8" w:rsidRPr="00E0675F">
        <w:rPr>
          <w:rFonts w:ascii="標楷體" w:hAnsi="標楷體" w:hint="eastAsia"/>
          <w:szCs w:val="32"/>
        </w:rPr>
        <w:t>本市</w:t>
      </w:r>
      <w:r w:rsidR="0000408A" w:rsidRPr="00E0675F">
        <w:rPr>
          <w:rFonts w:ascii="標楷體" w:hAnsi="標楷體" w:hint="eastAsia"/>
          <w:szCs w:val="32"/>
        </w:rPr>
        <w:t>在國際的參與協助下，一次又一次提升在</w:t>
      </w:r>
      <w:proofErr w:type="gramStart"/>
      <w:r w:rsidR="0000408A" w:rsidRPr="00E0675F">
        <w:rPr>
          <w:rFonts w:ascii="標楷體" w:hAnsi="標楷體" w:hint="eastAsia"/>
          <w:szCs w:val="32"/>
        </w:rPr>
        <w:t>國際間的辨識</w:t>
      </w:r>
      <w:proofErr w:type="gramEnd"/>
      <w:r w:rsidR="0000408A" w:rsidRPr="00E0675F">
        <w:rPr>
          <w:rFonts w:ascii="標楷體" w:hAnsi="標楷體" w:hint="eastAsia"/>
          <w:szCs w:val="32"/>
        </w:rPr>
        <w:t>度，創造國際化的豐碩成果、將高雄推向世界，同時會場以「時光走廊」記錄展，展示12</w:t>
      </w:r>
      <w:r w:rsidR="000115BD" w:rsidRPr="00E0675F">
        <w:rPr>
          <w:rFonts w:ascii="標楷體" w:hAnsi="標楷體" w:hint="eastAsia"/>
          <w:szCs w:val="32"/>
        </w:rPr>
        <w:t>年來本市</w:t>
      </w:r>
      <w:r w:rsidR="0000408A" w:rsidRPr="00E0675F">
        <w:rPr>
          <w:rFonts w:ascii="標楷體" w:hAnsi="標楷體" w:hint="eastAsia"/>
          <w:szCs w:val="32"/>
        </w:rPr>
        <w:t>在國際事務上的推廣與努力、多項國際會議舉辦，以及12年來高雄燈會的12生肖海報，期待與國際城市間持續友好互訪，在文化、觀</w:t>
      </w:r>
      <w:r w:rsidR="009762A3" w:rsidRPr="00E0675F">
        <w:rPr>
          <w:rFonts w:ascii="標楷體" w:hAnsi="標楷體" w:hint="eastAsia"/>
          <w:szCs w:val="32"/>
        </w:rPr>
        <w:t>光、經濟、科技各方面相互交流、共同成長。最後午宴以來自日本秋田</w:t>
      </w:r>
      <w:r w:rsidR="000A16FB" w:rsidRPr="00E0675F">
        <w:rPr>
          <w:rFonts w:ascii="標楷體" w:hAnsi="標楷體" w:hint="eastAsia"/>
          <w:szCs w:val="32"/>
        </w:rPr>
        <w:t>縣竿燈祭典的祝福畫龍點睛</w:t>
      </w:r>
      <w:r w:rsidR="0000408A" w:rsidRPr="00E0675F">
        <w:rPr>
          <w:rFonts w:ascii="標楷體" w:hAnsi="標楷體" w:hint="eastAsia"/>
          <w:szCs w:val="32"/>
        </w:rPr>
        <w:t>結束。(照片20</w:t>
      </w:r>
      <w:r w:rsidR="00DF290C" w:rsidRPr="00E0675F">
        <w:rPr>
          <w:rFonts w:ascii="標楷體" w:hAnsi="標楷體" w:hint="eastAsia"/>
          <w:szCs w:val="32"/>
        </w:rPr>
        <w:t>、21、22、23</w:t>
      </w:r>
      <w:r w:rsidR="0000408A" w:rsidRPr="00E0675F">
        <w:rPr>
          <w:rFonts w:ascii="標楷體" w:hAnsi="標楷體" w:hint="eastAsia"/>
          <w:szCs w:val="32"/>
        </w:rPr>
        <w:t>)</w:t>
      </w:r>
    </w:p>
    <w:p w:rsidR="0000408A" w:rsidRPr="00E0675F" w:rsidRDefault="0000408A" w:rsidP="0082566E">
      <w:pPr>
        <w:kinsoku w:val="0"/>
        <w:overflowPunct w:val="0"/>
        <w:ind w:leftChars="250" w:left="800"/>
        <w:jc w:val="both"/>
        <w:rPr>
          <w:rFonts w:ascii="標楷體" w:hAnsi="標楷體"/>
          <w:szCs w:val="32"/>
        </w:rPr>
      </w:pPr>
      <w:r w:rsidRPr="00E0675F">
        <w:rPr>
          <w:rFonts w:ascii="標楷體" w:hAnsi="標楷體" w:hint="eastAsia"/>
          <w:shd w:val="clear" w:color="auto" w:fill="FFFFFF"/>
        </w:rPr>
        <w:t>3.</w:t>
      </w:r>
      <w:r w:rsidRPr="00E0675F">
        <w:rPr>
          <w:rFonts w:ascii="標楷體" w:hAnsi="標楷體" w:hint="eastAsia"/>
          <w:szCs w:val="32"/>
        </w:rPr>
        <w:t>國際高雄，2018</w:t>
      </w:r>
      <w:r w:rsidR="00D050AD" w:rsidRPr="00E0675F">
        <w:rPr>
          <w:rFonts w:ascii="標楷體" w:hAnsi="標楷體" w:hint="eastAsia"/>
          <w:szCs w:val="32"/>
        </w:rPr>
        <w:t>全球說明會</w:t>
      </w:r>
    </w:p>
    <w:p w:rsidR="00DB5A4E" w:rsidRPr="00E0675F" w:rsidRDefault="001F4EDE" w:rsidP="00BC2231">
      <w:pPr>
        <w:kinsoku w:val="0"/>
        <w:overflowPunct w:val="0"/>
        <w:ind w:leftChars="300" w:left="1440" w:hangingChars="150" w:hanging="480"/>
        <w:jc w:val="both"/>
        <w:rPr>
          <w:rFonts w:ascii="標楷體" w:hAnsi="標楷體"/>
        </w:rPr>
      </w:pPr>
      <w:r w:rsidRPr="00E0675F">
        <w:rPr>
          <w:rFonts w:ascii="標楷體" w:hAnsi="標楷體" w:hint="eastAsia"/>
        </w:rPr>
        <w:t>(</w:t>
      </w:r>
      <w:r w:rsidRPr="00E0675F">
        <w:rPr>
          <w:rFonts w:ascii="標楷體" w:hAnsi="標楷體"/>
        </w:rPr>
        <w:t>1</w:t>
      </w:r>
      <w:r w:rsidRPr="00E0675F">
        <w:rPr>
          <w:rFonts w:ascii="標楷體" w:hAnsi="標楷體" w:hint="eastAsia"/>
        </w:rPr>
        <w:t>)</w:t>
      </w:r>
      <w:r w:rsidR="000115BD" w:rsidRPr="00E0675F">
        <w:rPr>
          <w:rFonts w:ascii="標楷體" w:hAnsi="標楷體" w:hint="eastAsia"/>
          <w:szCs w:val="32"/>
        </w:rPr>
        <w:t>為向國際貴賓宣示本市</w:t>
      </w:r>
      <w:r w:rsidRPr="00E0675F">
        <w:rPr>
          <w:rFonts w:ascii="標楷體" w:hAnsi="標楷體" w:hint="eastAsia"/>
          <w:szCs w:val="32"/>
        </w:rPr>
        <w:t>推動城市國際化的政策藍圖及效益、創造與國際產業交流合作機會，107年3月3</w:t>
      </w:r>
      <w:r w:rsidR="00D050AD" w:rsidRPr="00E0675F">
        <w:rPr>
          <w:rFonts w:ascii="標楷體" w:hAnsi="標楷體" w:hint="eastAsia"/>
          <w:szCs w:val="32"/>
        </w:rPr>
        <w:t>日首度由趙建喬秘書長率領本</w:t>
      </w:r>
      <w:r w:rsidRPr="00E0675F">
        <w:rPr>
          <w:rFonts w:ascii="標楷體" w:hAnsi="標楷體" w:hint="eastAsia"/>
          <w:szCs w:val="32"/>
        </w:rPr>
        <w:t>處、經濟發展局及海洋局於高雄展覽館聯合召開「國際高雄，2018</w:t>
      </w:r>
      <w:r w:rsidR="00D050AD" w:rsidRPr="00E0675F">
        <w:rPr>
          <w:rFonts w:ascii="標楷體" w:hAnsi="標楷體" w:hint="eastAsia"/>
          <w:szCs w:val="32"/>
        </w:rPr>
        <w:t>全球說明會」。邀請美國波特蘭市、日本熊本縣及</w:t>
      </w:r>
      <w:r w:rsidRPr="00E0675F">
        <w:rPr>
          <w:rFonts w:ascii="標楷體" w:hAnsi="標楷體" w:hint="eastAsia"/>
          <w:szCs w:val="32"/>
        </w:rPr>
        <w:t>熊本市、韓國釜山市及水原市等姊妹友好城市代表，加上</w:t>
      </w:r>
      <w:r w:rsidR="00673D8E" w:rsidRPr="00E0675F">
        <w:rPr>
          <w:rFonts w:ascii="標楷體" w:hAnsi="標楷體" w:hint="eastAsia"/>
          <w:szCs w:val="32"/>
        </w:rPr>
        <w:t>聖克里斯多福及尼維斯、澳洲、法國、加拿大、南非、馬來西亞、印尼及</w:t>
      </w:r>
      <w:r w:rsidRPr="00E0675F">
        <w:rPr>
          <w:rFonts w:ascii="標楷體" w:hAnsi="標楷體" w:hint="eastAsia"/>
          <w:szCs w:val="32"/>
        </w:rPr>
        <w:t>緬甸等各國駐台使節，與中華民國對外貿易發展協會高雄辦事處、臺灣港務股份有限公司</w:t>
      </w:r>
      <w:r w:rsidR="000115BD" w:rsidRPr="00E0675F">
        <w:rPr>
          <w:rFonts w:ascii="標楷體" w:hAnsi="標楷體" w:hint="eastAsia"/>
          <w:szCs w:val="32"/>
        </w:rPr>
        <w:t>及</w:t>
      </w:r>
      <w:r w:rsidRPr="00E0675F">
        <w:rPr>
          <w:rFonts w:ascii="標楷體" w:hAnsi="標楷體" w:hint="eastAsia"/>
          <w:szCs w:val="32"/>
        </w:rPr>
        <w:t>臺灣區遊艇工業同</w:t>
      </w:r>
      <w:r w:rsidRPr="00E0675F">
        <w:rPr>
          <w:rFonts w:ascii="標楷體" w:hAnsi="標楷體" w:hint="eastAsia"/>
          <w:szCs w:val="32"/>
        </w:rPr>
        <w:lastRenderedPageBreak/>
        <w:t>業公會等涵蓋國內觀光、遊艇領域重要產</w:t>
      </w:r>
      <w:proofErr w:type="gramStart"/>
      <w:r w:rsidRPr="00E0675F">
        <w:rPr>
          <w:rFonts w:ascii="標楷體" w:hAnsi="標楷體" w:hint="eastAsia"/>
          <w:szCs w:val="32"/>
        </w:rPr>
        <w:t>官界逾百位</w:t>
      </w:r>
      <w:proofErr w:type="gramEnd"/>
      <w:r w:rsidRPr="00E0675F">
        <w:rPr>
          <w:rFonts w:ascii="標楷體" w:hAnsi="標楷體" w:hint="eastAsia"/>
          <w:szCs w:val="32"/>
        </w:rPr>
        <w:t>貴賓與會。</w:t>
      </w:r>
    </w:p>
    <w:p w:rsidR="00DB5A4E" w:rsidRPr="00E0675F" w:rsidRDefault="001F4EDE" w:rsidP="00BC2231">
      <w:pPr>
        <w:kinsoku w:val="0"/>
        <w:overflowPunct w:val="0"/>
        <w:ind w:leftChars="300" w:left="1440" w:hangingChars="150" w:hanging="480"/>
        <w:jc w:val="both"/>
        <w:rPr>
          <w:rFonts w:ascii="標楷體" w:hAnsi="標楷體"/>
          <w:szCs w:val="32"/>
        </w:rPr>
      </w:pPr>
      <w:r w:rsidRPr="00E0675F">
        <w:rPr>
          <w:rFonts w:ascii="標楷體" w:hAnsi="標楷體" w:hint="eastAsia"/>
          <w:bCs/>
        </w:rPr>
        <w:t>(</w:t>
      </w:r>
      <w:r w:rsidRPr="00E0675F">
        <w:rPr>
          <w:rFonts w:ascii="標楷體" w:hAnsi="標楷體"/>
          <w:bCs/>
        </w:rPr>
        <w:t>2)</w:t>
      </w:r>
      <w:r w:rsidRPr="00E0675F">
        <w:rPr>
          <w:rFonts w:ascii="標楷體" w:hAnsi="標楷體" w:hint="eastAsia"/>
          <w:szCs w:val="32"/>
        </w:rPr>
        <w:t>本說明會分別由各局處首長向與會代表們介紹本市2018年度國際事務的發展目標及重點，現場聚焦在今年「2018台灣國際遊艇展」、「2018年APEC O2O 高峰會」、「2018港灣城市論壇」三大國際活動，闡述市府發展海洋、數位、循環經濟之策</w:t>
      </w:r>
      <w:r w:rsidR="00516AAE" w:rsidRPr="00E0675F">
        <w:rPr>
          <w:rFonts w:ascii="標楷體" w:hAnsi="標楷體" w:hint="eastAsia"/>
          <w:szCs w:val="32"/>
        </w:rPr>
        <w:t>略，並從本市</w:t>
      </w:r>
      <w:r w:rsidRPr="00E0675F">
        <w:rPr>
          <w:rFonts w:ascii="標楷體" w:hAnsi="標楷體" w:hint="eastAsia"/>
          <w:szCs w:val="32"/>
        </w:rPr>
        <w:t>歷年辦理國際大型活動的經驗，展現城市各項充足的國際會展軟硬體條件，以及由此促成的龐大</w:t>
      </w:r>
      <w:r w:rsidR="00516AAE" w:rsidRPr="00E0675F">
        <w:rPr>
          <w:rFonts w:ascii="標楷體" w:hAnsi="標楷體" w:hint="eastAsia"/>
          <w:szCs w:val="32"/>
        </w:rPr>
        <w:t>產業合作交流實質成果，更藉著會中各國各界代表的討論建議，對於本市</w:t>
      </w:r>
      <w:r w:rsidRPr="00E0675F">
        <w:rPr>
          <w:rFonts w:ascii="標楷體" w:hAnsi="標楷體" w:hint="eastAsia"/>
          <w:szCs w:val="32"/>
        </w:rPr>
        <w:t>國際化政策和產業轉型方向帶來創新思維。(照片</w:t>
      </w:r>
      <w:r w:rsidR="006D076C" w:rsidRPr="00E0675F">
        <w:rPr>
          <w:rFonts w:ascii="標楷體" w:hAnsi="標楷體"/>
          <w:szCs w:val="32"/>
        </w:rPr>
        <w:t>2</w:t>
      </w:r>
      <w:r w:rsidR="00DF290C" w:rsidRPr="00E0675F">
        <w:rPr>
          <w:rFonts w:ascii="標楷體" w:hAnsi="標楷體"/>
          <w:szCs w:val="32"/>
        </w:rPr>
        <w:t>4</w:t>
      </w:r>
      <w:r w:rsidR="006D076C" w:rsidRPr="00E0675F">
        <w:rPr>
          <w:rFonts w:ascii="標楷體" w:hAnsi="標楷體"/>
          <w:szCs w:val="32"/>
        </w:rPr>
        <w:t>、</w:t>
      </w:r>
      <w:r w:rsidR="00DF290C" w:rsidRPr="00E0675F">
        <w:rPr>
          <w:rFonts w:ascii="標楷體" w:hAnsi="標楷體" w:hint="eastAsia"/>
          <w:szCs w:val="32"/>
        </w:rPr>
        <w:t>25</w:t>
      </w:r>
      <w:r w:rsidRPr="00E0675F">
        <w:rPr>
          <w:rFonts w:ascii="標楷體" w:hAnsi="標楷體" w:hint="eastAsia"/>
          <w:szCs w:val="32"/>
        </w:rPr>
        <w:t>)</w:t>
      </w:r>
    </w:p>
    <w:p w:rsidR="001F4EDE" w:rsidRPr="00E0675F" w:rsidRDefault="001F4EDE" w:rsidP="0082566E">
      <w:pPr>
        <w:kinsoku w:val="0"/>
        <w:overflowPunct w:val="0"/>
        <w:ind w:leftChars="250" w:left="800"/>
        <w:jc w:val="both"/>
        <w:rPr>
          <w:rFonts w:ascii="標楷體" w:hAnsi="標楷體"/>
          <w:szCs w:val="32"/>
        </w:rPr>
      </w:pPr>
      <w:r w:rsidRPr="00E0675F">
        <w:rPr>
          <w:rFonts w:ascii="標楷體" w:hAnsi="標楷體"/>
          <w:szCs w:val="32"/>
        </w:rPr>
        <w:t>4.</w:t>
      </w:r>
      <w:r w:rsidRPr="00E0675F">
        <w:rPr>
          <w:rFonts w:ascii="標楷體" w:hAnsi="標楷體" w:hint="eastAsia"/>
          <w:szCs w:val="32"/>
        </w:rPr>
        <w:t>陳菊前市長受邀赴美智庫演講</w:t>
      </w:r>
    </w:p>
    <w:p w:rsidR="001F4EDE" w:rsidRPr="00E0675F" w:rsidRDefault="001F4EDE" w:rsidP="00BC2231">
      <w:pPr>
        <w:kinsoku w:val="0"/>
        <w:overflowPunct w:val="0"/>
        <w:ind w:left="1120" w:hangingChars="350" w:hanging="1120"/>
        <w:jc w:val="both"/>
        <w:rPr>
          <w:rFonts w:ascii="標楷體" w:hAnsi="標楷體"/>
          <w:szCs w:val="32"/>
        </w:rPr>
      </w:pPr>
      <w:r w:rsidRPr="00E0675F">
        <w:rPr>
          <w:rFonts w:ascii="標楷體" w:hAnsi="標楷體" w:hint="eastAsia"/>
          <w:szCs w:val="32"/>
        </w:rPr>
        <w:t xml:space="preserve">       陳菊前市長受邀</w:t>
      </w:r>
      <w:r w:rsidR="00E34596" w:rsidRPr="00E0675F">
        <w:rPr>
          <w:rFonts w:ascii="標楷體" w:hAnsi="標楷體" w:hint="eastAsia"/>
          <w:szCs w:val="32"/>
        </w:rPr>
        <w:t>於</w:t>
      </w:r>
      <w:r w:rsidR="00E34596" w:rsidRPr="00E0675F">
        <w:rPr>
          <w:rFonts w:ascii="標楷體" w:hAnsi="標楷體"/>
          <w:szCs w:val="32"/>
        </w:rPr>
        <w:t>107年</w:t>
      </w:r>
      <w:r w:rsidR="00E34596" w:rsidRPr="00E0675F">
        <w:rPr>
          <w:rFonts w:ascii="標楷體" w:hAnsi="標楷體" w:hint="eastAsia"/>
          <w:szCs w:val="32"/>
        </w:rPr>
        <w:t>3月17日至26日</w:t>
      </w:r>
      <w:r w:rsidRPr="00E0675F">
        <w:rPr>
          <w:rFonts w:ascii="標楷體" w:hAnsi="標楷體" w:hint="eastAsia"/>
          <w:szCs w:val="32"/>
        </w:rPr>
        <w:t>至美國「戰略暨國際研究中心」(CSIS)發表演說，以「我的4000天與40年：台灣的民主之路」為題，透過</w:t>
      </w:r>
      <w:r w:rsidR="0098116B" w:rsidRPr="00E0675F">
        <w:rPr>
          <w:rFonts w:ascii="標楷體" w:hAnsi="標楷體" w:hint="eastAsia"/>
          <w:szCs w:val="32"/>
        </w:rPr>
        <w:t>其</w:t>
      </w:r>
      <w:r w:rsidRPr="00E0675F">
        <w:rPr>
          <w:rFonts w:ascii="標楷體" w:hAnsi="標楷體" w:hint="eastAsia"/>
          <w:szCs w:val="32"/>
        </w:rPr>
        <w:t>個人40年政治生涯及12年的高雄執政經驗，向國際分享台灣爭取民主的歷程與對人權價值的實現。在這個英國首相</w:t>
      </w:r>
      <w:r w:rsidR="00FA5412" w:rsidRPr="00E0675F">
        <w:rPr>
          <w:rFonts w:ascii="標楷體" w:hAnsi="標楷體" w:hint="eastAsia"/>
          <w:szCs w:val="32"/>
        </w:rPr>
        <w:t>德</w:t>
      </w:r>
      <w:r w:rsidR="00B81C60" w:rsidRPr="00E0675F">
        <w:rPr>
          <w:rFonts w:ascii="標楷體" w:hAnsi="標楷體" w:hint="eastAsia"/>
          <w:szCs w:val="32"/>
        </w:rPr>
        <w:t>蕾莎．梅伊</w:t>
      </w:r>
      <w:r w:rsidRPr="00E0675F">
        <w:rPr>
          <w:rFonts w:ascii="標楷體" w:hAnsi="標楷體" w:hint="eastAsia"/>
          <w:szCs w:val="32"/>
        </w:rPr>
        <w:t>、美國前總統夫人希拉</w:t>
      </w:r>
      <w:proofErr w:type="gramStart"/>
      <w:r w:rsidRPr="00E0675F">
        <w:rPr>
          <w:rFonts w:ascii="標楷體" w:hAnsi="標楷體" w:hint="eastAsia"/>
          <w:szCs w:val="32"/>
        </w:rPr>
        <w:t>蕊</w:t>
      </w:r>
      <w:proofErr w:type="gramEnd"/>
      <w:r w:rsidRPr="00E0675F">
        <w:rPr>
          <w:rFonts w:ascii="標楷體" w:hAnsi="標楷體" w:hint="eastAsia"/>
          <w:szCs w:val="32"/>
        </w:rPr>
        <w:t>以及蔡英文總統都發表過演說的國際舞台宣揚台灣價值，陳菊前市長期待台灣成為亞洲的</w:t>
      </w:r>
      <w:r w:rsidRPr="00E0675F">
        <w:rPr>
          <w:rFonts w:ascii="標楷體" w:hAnsi="標楷體" w:hint="eastAsia"/>
          <w:szCs w:val="32"/>
        </w:rPr>
        <w:lastRenderedPageBreak/>
        <w:t>安定力量，更呼籲美台攜手</w:t>
      </w:r>
      <w:r w:rsidR="00FA5412" w:rsidRPr="00E0675F">
        <w:rPr>
          <w:rFonts w:ascii="標楷體" w:hAnsi="標楷體" w:hint="eastAsia"/>
          <w:szCs w:val="32"/>
        </w:rPr>
        <w:t>合作，共同以自由民主理念捍衛印</w:t>
      </w:r>
      <w:proofErr w:type="gramStart"/>
      <w:r w:rsidR="00FA5412" w:rsidRPr="00E0675F">
        <w:rPr>
          <w:rFonts w:ascii="標楷體" w:hAnsi="標楷體" w:hint="eastAsia"/>
          <w:szCs w:val="32"/>
        </w:rPr>
        <w:t>太</w:t>
      </w:r>
      <w:proofErr w:type="gramEnd"/>
      <w:r w:rsidR="00FA5412" w:rsidRPr="00E0675F">
        <w:rPr>
          <w:rFonts w:ascii="標楷體" w:hAnsi="標楷體" w:hint="eastAsia"/>
          <w:szCs w:val="32"/>
        </w:rPr>
        <w:t>地區及全球的和平。</w:t>
      </w:r>
      <w:r w:rsidR="00D050AD" w:rsidRPr="00E0675F">
        <w:rPr>
          <w:rFonts w:ascii="標楷體" w:hAnsi="標楷體" w:hint="eastAsia"/>
          <w:szCs w:val="32"/>
        </w:rPr>
        <w:t>現場座無虛席、</w:t>
      </w:r>
      <w:r w:rsidRPr="00E0675F">
        <w:rPr>
          <w:rFonts w:ascii="標楷體" w:hAnsi="標楷體" w:hint="eastAsia"/>
          <w:szCs w:val="32"/>
        </w:rPr>
        <w:t>反應熱烈，演說並透過網路即時實況轉播，更吸引華盛頓中英媒體近20家到場採訪。(照片</w:t>
      </w:r>
      <w:r w:rsidR="006D076C" w:rsidRPr="00E0675F">
        <w:rPr>
          <w:rFonts w:ascii="標楷體" w:hAnsi="標楷體"/>
          <w:szCs w:val="32"/>
        </w:rPr>
        <w:t>2</w:t>
      </w:r>
      <w:r w:rsidR="00DF290C" w:rsidRPr="00E0675F">
        <w:rPr>
          <w:rFonts w:ascii="標楷體" w:hAnsi="標楷體"/>
          <w:szCs w:val="32"/>
        </w:rPr>
        <w:t>6</w:t>
      </w:r>
      <w:r w:rsidR="006D076C" w:rsidRPr="00E0675F">
        <w:rPr>
          <w:rFonts w:ascii="標楷體" w:hAnsi="標楷體"/>
          <w:szCs w:val="32"/>
        </w:rPr>
        <w:t>、</w:t>
      </w:r>
      <w:r w:rsidR="006D076C" w:rsidRPr="00E0675F">
        <w:rPr>
          <w:rFonts w:ascii="標楷體" w:hAnsi="標楷體" w:hint="eastAsia"/>
          <w:szCs w:val="32"/>
        </w:rPr>
        <w:t>2</w:t>
      </w:r>
      <w:r w:rsidR="00DF290C" w:rsidRPr="00E0675F">
        <w:rPr>
          <w:rFonts w:ascii="標楷體" w:hAnsi="標楷體"/>
          <w:szCs w:val="32"/>
        </w:rPr>
        <w:t>7</w:t>
      </w:r>
      <w:r w:rsidR="006D076C" w:rsidRPr="00E0675F">
        <w:rPr>
          <w:rFonts w:ascii="標楷體" w:hAnsi="標楷體" w:hint="eastAsia"/>
          <w:szCs w:val="32"/>
        </w:rPr>
        <w:t>、2</w:t>
      </w:r>
      <w:r w:rsidR="00DF290C" w:rsidRPr="00E0675F">
        <w:rPr>
          <w:rFonts w:ascii="標楷體" w:hAnsi="標楷體"/>
          <w:szCs w:val="32"/>
        </w:rPr>
        <w:t>8</w:t>
      </w:r>
      <w:r w:rsidRPr="00E0675F">
        <w:rPr>
          <w:rFonts w:ascii="標楷體" w:hAnsi="標楷體" w:hint="eastAsia"/>
          <w:szCs w:val="32"/>
        </w:rPr>
        <w:t>)</w:t>
      </w:r>
    </w:p>
    <w:p w:rsidR="001F4EDE" w:rsidRPr="00E0675F" w:rsidRDefault="001F4EDE" w:rsidP="0082566E">
      <w:pPr>
        <w:kinsoku w:val="0"/>
        <w:overflowPunct w:val="0"/>
        <w:ind w:leftChars="250" w:left="800"/>
        <w:jc w:val="both"/>
        <w:rPr>
          <w:rFonts w:ascii="標楷體" w:hAnsi="標楷體"/>
          <w:szCs w:val="32"/>
        </w:rPr>
      </w:pPr>
      <w:r w:rsidRPr="00E0675F">
        <w:rPr>
          <w:rFonts w:ascii="標楷體" w:hAnsi="標楷體"/>
          <w:szCs w:val="32"/>
        </w:rPr>
        <w:t>5.</w:t>
      </w:r>
      <w:r w:rsidR="00297FD6" w:rsidRPr="00E0675F">
        <w:rPr>
          <w:rFonts w:ascii="標楷體" w:hAnsi="標楷體" w:hint="eastAsia"/>
          <w:szCs w:val="32"/>
        </w:rPr>
        <w:t>2018塞萬提斯西班牙語競賽</w:t>
      </w:r>
    </w:p>
    <w:p w:rsidR="00297FD6" w:rsidRPr="00E0675F" w:rsidRDefault="00297FD6" w:rsidP="00BC2231">
      <w:pPr>
        <w:kinsoku w:val="0"/>
        <w:overflowPunct w:val="0"/>
        <w:ind w:left="1120" w:hangingChars="350" w:hanging="1120"/>
        <w:jc w:val="both"/>
        <w:rPr>
          <w:rFonts w:ascii="標楷體" w:hAnsi="標楷體"/>
          <w:szCs w:val="32"/>
        </w:rPr>
      </w:pPr>
      <w:r w:rsidRPr="00E0675F">
        <w:rPr>
          <w:rFonts w:ascii="標楷體" w:hAnsi="標楷體"/>
          <w:szCs w:val="32"/>
        </w:rPr>
        <w:t xml:space="preserve">       </w:t>
      </w:r>
      <w:r w:rsidRPr="00E0675F">
        <w:rPr>
          <w:rFonts w:ascii="標楷體" w:hAnsi="標楷體" w:hint="eastAsia"/>
          <w:szCs w:val="32"/>
        </w:rPr>
        <w:t>107年5月12</w:t>
      </w:r>
      <w:r w:rsidR="00D050AD" w:rsidRPr="00E0675F">
        <w:rPr>
          <w:rFonts w:ascii="標楷體" w:hAnsi="標楷體" w:hint="eastAsia"/>
          <w:szCs w:val="32"/>
        </w:rPr>
        <w:t>日本</w:t>
      </w:r>
      <w:r w:rsidRPr="00E0675F">
        <w:rPr>
          <w:rFonts w:ascii="標楷體" w:hAnsi="標楷體" w:hint="eastAsia"/>
          <w:szCs w:val="32"/>
        </w:rPr>
        <w:t>處與江華教育基金會及文藻外語大學合辦「2018塞萬提斯西語競賽」決賽，全台通過激烈初審與初賽的10</w:t>
      </w:r>
      <w:r w:rsidR="00D050AD" w:rsidRPr="00E0675F">
        <w:rPr>
          <w:rFonts w:ascii="標楷體" w:hAnsi="標楷體" w:hint="eastAsia"/>
          <w:szCs w:val="32"/>
        </w:rPr>
        <w:t>位西班牙語學習者齊聚四維行政中心</w:t>
      </w:r>
      <w:r w:rsidRPr="00E0675F">
        <w:rPr>
          <w:rFonts w:ascii="標楷體" w:hAnsi="標楷體" w:hint="eastAsia"/>
          <w:szCs w:val="32"/>
        </w:rPr>
        <w:t>中庭，以Hip-Hop、佛朗明哥等活潑多樣的形式展現他們學習西語的成果，並邀請知名主持人Janet(謝怡芬)主持，由西班牙、薩爾瓦多駐台使節與美國AIT西語</w:t>
      </w:r>
      <w:r w:rsidR="003F47D8" w:rsidRPr="00E0675F">
        <w:rPr>
          <w:rFonts w:ascii="標楷體" w:hAnsi="標楷體" w:hint="eastAsia"/>
          <w:szCs w:val="32"/>
        </w:rPr>
        <w:t>裔官員擔任評審。透過辦理「塞萬提</w:t>
      </w:r>
      <w:r w:rsidR="007577C8" w:rsidRPr="00E0675F">
        <w:rPr>
          <w:rFonts w:ascii="標楷體" w:hAnsi="標楷體" w:hint="eastAsia"/>
          <w:szCs w:val="32"/>
        </w:rPr>
        <w:t>斯西語競賽」，歡迎更多可以為高雄打開與世界溝通的西語人才來到本市就業，推動本市</w:t>
      </w:r>
      <w:r w:rsidRPr="00E0675F">
        <w:rPr>
          <w:rFonts w:ascii="標楷體" w:hAnsi="標楷體" w:hint="eastAsia"/>
          <w:szCs w:val="32"/>
        </w:rPr>
        <w:t>走向國際。(照片</w:t>
      </w:r>
      <w:r w:rsidR="006D076C" w:rsidRPr="00E0675F">
        <w:rPr>
          <w:rFonts w:ascii="標楷體" w:hAnsi="標楷體" w:hint="eastAsia"/>
          <w:szCs w:val="32"/>
        </w:rPr>
        <w:t>2</w:t>
      </w:r>
      <w:r w:rsidR="00DF290C" w:rsidRPr="00E0675F">
        <w:rPr>
          <w:rFonts w:ascii="標楷體" w:hAnsi="標楷體"/>
          <w:szCs w:val="32"/>
        </w:rPr>
        <w:t>9</w:t>
      </w:r>
      <w:r w:rsidRPr="00E0675F">
        <w:rPr>
          <w:rFonts w:ascii="標楷體" w:hAnsi="標楷體" w:hint="eastAsia"/>
          <w:szCs w:val="32"/>
        </w:rPr>
        <w:t>)</w:t>
      </w:r>
    </w:p>
    <w:p w:rsidR="00297FD6" w:rsidRPr="00E0675F" w:rsidRDefault="00297FD6" w:rsidP="0082566E">
      <w:pPr>
        <w:kinsoku w:val="0"/>
        <w:overflowPunct w:val="0"/>
        <w:ind w:leftChars="250" w:left="800"/>
        <w:jc w:val="both"/>
        <w:rPr>
          <w:rFonts w:ascii="標楷體" w:hAnsi="標楷體"/>
          <w:szCs w:val="32"/>
        </w:rPr>
      </w:pPr>
      <w:r w:rsidRPr="00E0675F">
        <w:rPr>
          <w:rFonts w:ascii="標楷體" w:hAnsi="標楷體" w:hint="eastAsia"/>
          <w:szCs w:val="32"/>
        </w:rPr>
        <w:t>6.</w:t>
      </w:r>
      <w:r w:rsidRPr="00E0675F">
        <w:rPr>
          <w:rFonts w:ascii="標楷體" w:hAnsi="標楷體" w:hint="eastAsia"/>
        </w:rPr>
        <w:t>2018大高雄國際學生</w:t>
      </w:r>
      <w:proofErr w:type="gramStart"/>
      <w:r w:rsidRPr="00E0675F">
        <w:rPr>
          <w:rFonts w:ascii="標楷體" w:hAnsi="標楷體" w:hint="eastAsia"/>
        </w:rPr>
        <w:t>就業暨給薪</w:t>
      </w:r>
      <w:proofErr w:type="gramEnd"/>
      <w:r w:rsidRPr="00E0675F">
        <w:rPr>
          <w:rFonts w:ascii="標楷體" w:hAnsi="標楷體" w:hint="eastAsia"/>
        </w:rPr>
        <w:t>實習洽談會</w:t>
      </w:r>
    </w:p>
    <w:p w:rsidR="00297FD6" w:rsidRPr="00E0675F" w:rsidRDefault="00297FD6" w:rsidP="00BC2231">
      <w:pPr>
        <w:kinsoku w:val="0"/>
        <w:overflowPunct w:val="0"/>
        <w:ind w:leftChars="350" w:left="1120"/>
        <w:jc w:val="both"/>
        <w:rPr>
          <w:rFonts w:ascii="標楷體" w:hAnsi="標楷體"/>
          <w:szCs w:val="32"/>
        </w:rPr>
      </w:pPr>
      <w:r w:rsidRPr="00E0675F">
        <w:rPr>
          <w:rFonts w:ascii="標楷體" w:hAnsi="標楷體" w:hint="eastAsia"/>
        </w:rPr>
        <w:t>本處於10</w:t>
      </w:r>
      <w:r w:rsidRPr="00E0675F">
        <w:rPr>
          <w:rFonts w:ascii="標楷體" w:hAnsi="標楷體"/>
        </w:rPr>
        <w:t>7</w:t>
      </w:r>
      <w:r w:rsidRPr="00E0675F">
        <w:rPr>
          <w:rFonts w:ascii="標楷體" w:hAnsi="標楷體" w:hint="eastAsia"/>
        </w:rPr>
        <w:t>年5月25日舉辦「2018大高雄國際學生</w:t>
      </w:r>
      <w:proofErr w:type="gramStart"/>
      <w:r w:rsidRPr="00E0675F">
        <w:rPr>
          <w:rFonts w:ascii="標楷體" w:hAnsi="標楷體" w:hint="eastAsia"/>
        </w:rPr>
        <w:t>就業暨給薪</w:t>
      </w:r>
      <w:proofErr w:type="gramEnd"/>
      <w:r w:rsidRPr="00E0675F">
        <w:rPr>
          <w:rFonts w:ascii="標楷體" w:hAnsi="標楷體" w:hint="eastAsia"/>
        </w:rPr>
        <w:t>實習洽談會」，共有近20間高屏地區國際企業提供各類職缺，領域更是橫跨化工、電子、機械器材、製造、</w:t>
      </w:r>
      <w:proofErr w:type="gramStart"/>
      <w:r w:rsidRPr="00E0675F">
        <w:rPr>
          <w:rFonts w:ascii="標楷體" w:hAnsi="標楷體" w:hint="eastAsia"/>
        </w:rPr>
        <w:t>扣件</w:t>
      </w:r>
      <w:proofErr w:type="gramEnd"/>
      <w:r w:rsidRPr="00E0675F">
        <w:rPr>
          <w:rFonts w:ascii="標楷體" w:hAnsi="標楷體" w:hint="eastAsia"/>
        </w:rPr>
        <w:t>、金屬材料、</w:t>
      </w:r>
      <w:r w:rsidR="00516AAE" w:rsidRPr="00E0675F">
        <w:rPr>
          <w:rFonts w:ascii="標楷體" w:hAnsi="標楷體" w:hint="eastAsia"/>
        </w:rPr>
        <w:t>美容及</w:t>
      </w:r>
      <w:r w:rsidRPr="00E0675F">
        <w:rPr>
          <w:rFonts w:ascii="標楷體" w:hAnsi="標楷體" w:hint="eastAsia"/>
        </w:rPr>
        <w:t>食品加工等類別，活動現場吸引</w:t>
      </w:r>
      <w:r w:rsidRPr="00E0675F">
        <w:rPr>
          <w:rFonts w:ascii="標楷體" w:hAnsi="標楷體" w:hint="eastAsia"/>
        </w:rPr>
        <w:lastRenderedPageBreak/>
        <w:t>來自馬來西亞、印度、越南、印</w:t>
      </w:r>
      <w:r w:rsidR="007577C8" w:rsidRPr="00E0675F">
        <w:rPr>
          <w:rFonts w:ascii="標楷體" w:hAnsi="標楷體" w:hint="eastAsia"/>
        </w:rPr>
        <w:t>尼、泰國、美國、俄羅斯、法國、韓國、日本、宏都拉斯、馬紹爾群島及</w:t>
      </w:r>
      <w:r w:rsidRPr="00E0675F">
        <w:rPr>
          <w:rFonts w:ascii="標楷體" w:hAnsi="標楷體" w:hint="eastAsia"/>
        </w:rPr>
        <w:t>蒙古等35國，將近200位學生參與，本次活動最大特色為開放給薪實習職缺，媒合在校之國際學生有機會在企業實習就職，認識高雄在地企業，增進職場經驗，為未來在台灣就業建立良好的基礎。(照片</w:t>
      </w:r>
      <w:r w:rsidR="00DF290C" w:rsidRPr="00E0675F">
        <w:rPr>
          <w:rFonts w:ascii="標楷體" w:hAnsi="標楷體"/>
        </w:rPr>
        <w:t>30</w:t>
      </w:r>
      <w:r w:rsidR="006D076C" w:rsidRPr="00E0675F">
        <w:rPr>
          <w:rFonts w:ascii="標楷體" w:hAnsi="標楷體"/>
        </w:rPr>
        <w:t>、</w:t>
      </w:r>
      <w:r w:rsidR="00DF290C" w:rsidRPr="00E0675F">
        <w:rPr>
          <w:rFonts w:ascii="標楷體" w:hAnsi="標楷體"/>
        </w:rPr>
        <w:t>31</w:t>
      </w:r>
      <w:r w:rsidR="006D076C" w:rsidRPr="00E0675F">
        <w:rPr>
          <w:rFonts w:ascii="標楷體" w:hAnsi="標楷體" w:hint="eastAsia"/>
        </w:rPr>
        <w:t>、</w:t>
      </w:r>
      <w:r w:rsidR="00DF290C" w:rsidRPr="00E0675F">
        <w:rPr>
          <w:rFonts w:ascii="標楷體" w:hAnsi="標楷體"/>
        </w:rPr>
        <w:t>32</w:t>
      </w:r>
      <w:r w:rsidRPr="00E0675F">
        <w:rPr>
          <w:rFonts w:ascii="標楷體" w:hAnsi="標楷體" w:hint="eastAsia"/>
        </w:rPr>
        <w:t>)</w:t>
      </w:r>
    </w:p>
    <w:p w:rsidR="00D61B9C" w:rsidRPr="00E0675F" w:rsidRDefault="00D61B9C" w:rsidP="00CB749A">
      <w:pPr>
        <w:kinsoku w:val="0"/>
        <w:overflowPunct w:val="0"/>
        <w:jc w:val="both"/>
        <w:rPr>
          <w:rFonts w:ascii="標楷體" w:hAnsi="標楷體"/>
          <w:b/>
          <w:sz w:val="36"/>
          <w:szCs w:val="36"/>
          <w:shd w:val="clear" w:color="auto" w:fill="FFFFFF"/>
        </w:rPr>
      </w:pPr>
      <w:r w:rsidRPr="00E0675F">
        <w:rPr>
          <w:rFonts w:ascii="標楷體" w:hAnsi="標楷體"/>
          <w:b/>
          <w:sz w:val="36"/>
          <w:szCs w:val="36"/>
          <w:shd w:val="clear" w:color="auto" w:fill="FFFFFF"/>
        </w:rPr>
        <w:t>(</w:t>
      </w:r>
      <w:r w:rsidRPr="00E0675F">
        <w:rPr>
          <w:rFonts w:ascii="標楷體" w:hAnsi="標楷體" w:hint="eastAsia"/>
          <w:b/>
          <w:sz w:val="36"/>
          <w:szCs w:val="36"/>
          <w:shd w:val="clear" w:color="auto" w:fill="FFFFFF"/>
        </w:rPr>
        <w:t>三</w:t>
      </w:r>
      <w:r w:rsidRPr="00E0675F">
        <w:rPr>
          <w:rFonts w:ascii="標楷體" w:hAnsi="標楷體"/>
          <w:b/>
          <w:sz w:val="36"/>
          <w:szCs w:val="36"/>
          <w:shd w:val="clear" w:color="auto" w:fill="FFFFFF"/>
        </w:rPr>
        <w:t>)</w:t>
      </w:r>
      <w:bookmarkEnd w:id="10"/>
      <w:bookmarkEnd w:id="11"/>
      <w:bookmarkEnd w:id="12"/>
      <w:r w:rsidR="0056490C" w:rsidRPr="00E0675F">
        <w:rPr>
          <w:rFonts w:ascii="標楷體" w:hAnsi="標楷體" w:hint="eastAsia"/>
          <w:b/>
          <w:sz w:val="36"/>
          <w:szCs w:val="36"/>
          <w:shd w:val="clear" w:color="auto" w:fill="FFFFFF"/>
        </w:rPr>
        <w:t>深度引領</w:t>
      </w:r>
      <w:r w:rsidR="0056490C" w:rsidRPr="00E0675F">
        <w:rPr>
          <w:rFonts w:ascii="標楷體" w:hAnsi="標楷體"/>
          <w:b/>
          <w:sz w:val="36"/>
          <w:szCs w:val="36"/>
          <w:shd w:val="clear" w:color="auto" w:fill="FFFFFF"/>
        </w:rPr>
        <w:t>國際領袖體</w:t>
      </w:r>
      <w:r w:rsidR="0056490C" w:rsidRPr="00E0675F">
        <w:rPr>
          <w:rFonts w:ascii="標楷體" w:hAnsi="標楷體" w:hint="eastAsia"/>
          <w:b/>
          <w:sz w:val="36"/>
          <w:szCs w:val="36"/>
          <w:shd w:val="clear" w:color="auto" w:fill="FFFFFF"/>
        </w:rPr>
        <w:t>驗</w:t>
      </w:r>
      <w:r w:rsidR="0056490C" w:rsidRPr="00E0675F">
        <w:rPr>
          <w:rFonts w:ascii="標楷體" w:hAnsi="標楷體"/>
          <w:b/>
          <w:sz w:val="36"/>
          <w:szCs w:val="36"/>
          <w:shd w:val="clear" w:color="auto" w:fill="FFFFFF"/>
        </w:rPr>
        <w:t>高雄</w:t>
      </w:r>
    </w:p>
    <w:p w:rsidR="00297FD6" w:rsidRPr="00E0675F" w:rsidRDefault="00297FD6" w:rsidP="00BC2231">
      <w:pPr>
        <w:kinsoku w:val="0"/>
        <w:overflowPunct w:val="0"/>
        <w:ind w:leftChars="250" w:left="800"/>
        <w:jc w:val="both"/>
        <w:rPr>
          <w:rFonts w:ascii="標楷體" w:hAnsi="標楷體" w:cs="標楷體"/>
          <w:shd w:val="clear" w:color="auto" w:fill="FFFFFF"/>
        </w:rPr>
      </w:pPr>
      <w:r w:rsidRPr="00E0675F">
        <w:rPr>
          <w:rFonts w:ascii="標楷體" w:hAnsi="標楷體" w:cs="標楷體" w:hint="eastAsia"/>
          <w:shd w:val="clear" w:color="auto" w:fill="FFFFFF"/>
        </w:rPr>
        <w:t>為爭取國際友誼，以熱誠態度展現高雄待客之道，本處辦理訪賓接待業務，</w:t>
      </w:r>
      <w:proofErr w:type="gramStart"/>
      <w:r w:rsidRPr="00E0675F">
        <w:rPr>
          <w:rFonts w:ascii="標楷體" w:hAnsi="標楷體" w:cs="標楷體" w:hint="eastAsia"/>
          <w:shd w:val="clear" w:color="auto" w:fill="FFFFFF"/>
        </w:rPr>
        <w:t>本期計有</w:t>
      </w:r>
      <w:proofErr w:type="gramEnd"/>
      <w:r w:rsidRPr="00E0675F">
        <w:rPr>
          <w:rFonts w:ascii="標楷體" w:hAnsi="標楷體" w:cs="標楷體"/>
          <w:szCs w:val="32"/>
        </w:rPr>
        <w:t>2</w:t>
      </w:r>
      <w:r w:rsidRPr="00E0675F">
        <w:rPr>
          <w:rFonts w:ascii="標楷體" w:hAnsi="標楷體" w:cs="標楷體" w:hint="eastAsia"/>
          <w:szCs w:val="32"/>
        </w:rPr>
        <w:t>8案、</w:t>
      </w:r>
      <w:r w:rsidRPr="00E0675F">
        <w:rPr>
          <w:rFonts w:ascii="標楷體" w:hAnsi="標楷體" w:cs="標楷體"/>
          <w:szCs w:val="32"/>
        </w:rPr>
        <w:t>234</w:t>
      </w:r>
      <w:r w:rsidRPr="00E0675F">
        <w:rPr>
          <w:rFonts w:ascii="標楷體" w:hAnsi="標楷體" w:cs="標楷體" w:hint="eastAsia"/>
          <w:szCs w:val="32"/>
        </w:rPr>
        <w:t>人</w:t>
      </w:r>
      <w:r w:rsidRPr="00E0675F">
        <w:rPr>
          <w:rFonts w:ascii="標楷體" w:hAnsi="標楷體" w:cs="標楷體" w:hint="eastAsia"/>
        </w:rPr>
        <w:t>到訪。</w:t>
      </w:r>
      <w:r w:rsidRPr="00E0675F">
        <w:rPr>
          <w:rFonts w:ascii="標楷體" w:hAnsi="標楷體" w:cs="標楷體" w:hint="eastAsia"/>
          <w:shd w:val="clear" w:color="auto" w:fill="FFFFFF"/>
        </w:rPr>
        <w:t>主要訪團代表如下：</w:t>
      </w:r>
    </w:p>
    <w:p w:rsidR="00AB3286" w:rsidRPr="00E0675F" w:rsidRDefault="00297FD6" w:rsidP="00BC2231">
      <w:pPr>
        <w:kinsoku w:val="0"/>
        <w:overflowPunct w:val="0"/>
        <w:ind w:leftChars="250" w:left="800"/>
        <w:jc w:val="both"/>
        <w:rPr>
          <w:rFonts w:ascii="標楷體" w:hAnsi="標楷體"/>
          <w:szCs w:val="32"/>
        </w:rPr>
      </w:pPr>
      <w:r w:rsidRPr="00E0675F">
        <w:rPr>
          <w:rFonts w:ascii="標楷體" w:hAnsi="標楷體" w:cs="標楷體" w:hint="eastAsia"/>
        </w:rPr>
        <w:t>澳洲駐台辦事處高戈銳代表、</w:t>
      </w:r>
      <w:r w:rsidRPr="00E0675F">
        <w:rPr>
          <w:rFonts w:ascii="標楷體" w:hAnsi="標楷體" w:hint="eastAsia"/>
          <w:szCs w:val="32"/>
        </w:rPr>
        <w:t>印度台北協會史達仁會長、巴拉圭參議院盧戈議長、秋</w:t>
      </w:r>
      <w:proofErr w:type="gramStart"/>
      <w:r w:rsidRPr="00E0675F">
        <w:rPr>
          <w:rFonts w:ascii="標楷體" w:hAnsi="標楷體" w:hint="eastAsia"/>
          <w:szCs w:val="32"/>
        </w:rPr>
        <w:t>田縣仙北市</w:t>
      </w:r>
      <w:proofErr w:type="gramEnd"/>
      <w:r w:rsidRPr="00E0675F">
        <w:rPr>
          <w:rFonts w:ascii="標楷體" w:hAnsi="標楷體" w:hint="eastAsia"/>
          <w:szCs w:val="32"/>
        </w:rPr>
        <w:t>國際交流協會吉田裕幸會長、加拿大安大略省瓊斯議員及緬尼托巴省藍欣蒂議員、日本山形縣吉村</w:t>
      </w:r>
      <w:proofErr w:type="gramStart"/>
      <w:r w:rsidRPr="00E0675F">
        <w:rPr>
          <w:rFonts w:ascii="標楷體" w:hAnsi="標楷體" w:hint="eastAsia"/>
          <w:szCs w:val="32"/>
        </w:rPr>
        <w:t>美榮子知事</w:t>
      </w:r>
      <w:proofErr w:type="gramEnd"/>
      <w:r w:rsidRPr="00E0675F">
        <w:rPr>
          <w:rFonts w:ascii="標楷體" w:hAnsi="標楷體" w:hint="eastAsia"/>
          <w:szCs w:val="32"/>
        </w:rPr>
        <w:t>、日本北海道</w:t>
      </w:r>
      <w:proofErr w:type="gramStart"/>
      <w:r w:rsidRPr="00E0675F">
        <w:rPr>
          <w:rFonts w:ascii="標楷體" w:hAnsi="標楷體" w:hint="eastAsia"/>
          <w:szCs w:val="32"/>
        </w:rPr>
        <w:t>苫小牧市岩倉</w:t>
      </w:r>
      <w:proofErr w:type="gramEnd"/>
      <w:r w:rsidRPr="00E0675F">
        <w:rPr>
          <w:rFonts w:ascii="標楷體" w:hAnsi="標楷體" w:hint="eastAsia"/>
          <w:szCs w:val="32"/>
        </w:rPr>
        <w:t>博文市長、日本長野縣</w:t>
      </w:r>
      <w:proofErr w:type="gramStart"/>
      <w:r w:rsidRPr="00E0675F">
        <w:rPr>
          <w:rFonts w:ascii="標楷體" w:hAnsi="標楷體" w:hint="eastAsia"/>
          <w:szCs w:val="32"/>
        </w:rPr>
        <w:t>茅野市柳平千代一</w:t>
      </w:r>
      <w:proofErr w:type="gramEnd"/>
      <w:r w:rsidRPr="00E0675F">
        <w:rPr>
          <w:rFonts w:ascii="標楷體" w:hAnsi="標楷體" w:hint="eastAsia"/>
          <w:szCs w:val="32"/>
        </w:rPr>
        <w:t>市長、日本八王子</w:t>
      </w:r>
      <w:r w:rsidR="002758AA" w:rsidRPr="00E0675F">
        <w:rPr>
          <w:rFonts w:ascii="標楷體" w:hAnsi="標楷體" w:hint="eastAsia"/>
          <w:szCs w:val="32"/>
        </w:rPr>
        <w:t>市</w:t>
      </w:r>
      <w:proofErr w:type="gramStart"/>
      <w:r w:rsidRPr="00E0675F">
        <w:rPr>
          <w:rFonts w:ascii="標楷體" w:hAnsi="標楷體" w:hint="eastAsia"/>
          <w:szCs w:val="32"/>
        </w:rPr>
        <w:t>石森孝志</w:t>
      </w:r>
      <w:proofErr w:type="gramEnd"/>
      <w:r w:rsidRPr="00E0675F">
        <w:rPr>
          <w:rFonts w:ascii="標楷體" w:hAnsi="標楷體" w:hint="eastAsia"/>
          <w:szCs w:val="32"/>
        </w:rPr>
        <w:t>市長、日本山梨縣</w:t>
      </w:r>
      <w:proofErr w:type="gramStart"/>
      <w:r w:rsidRPr="00E0675F">
        <w:rPr>
          <w:rFonts w:ascii="標楷體" w:hAnsi="標楷體" w:hint="eastAsia"/>
          <w:szCs w:val="32"/>
        </w:rPr>
        <w:t>柵木環副</w:t>
      </w:r>
      <w:proofErr w:type="gramEnd"/>
      <w:r w:rsidRPr="00E0675F">
        <w:rPr>
          <w:rFonts w:ascii="標楷體" w:hAnsi="標楷體" w:hint="eastAsia"/>
          <w:szCs w:val="32"/>
        </w:rPr>
        <w:t>知事、日本</w:t>
      </w:r>
      <w:proofErr w:type="gramStart"/>
      <w:r w:rsidRPr="00E0675F">
        <w:rPr>
          <w:rFonts w:ascii="標楷體" w:hAnsi="標楷體" w:hint="eastAsia"/>
          <w:szCs w:val="32"/>
        </w:rPr>
        <w:t>荻</w:t>
      </w:r>
      <w:proofErr w:type="gramEnd"/>
      <w:r w:rsidRPr="00E0675F">
        <w:rPr>
          <w:rFonts w:ascii="標楷體" w:hAnsi="標楷體" w:hint="eastAsia"/>
          <w:szCs w:val="32"/>
        </w:rPr>
        <w:t>生田光一眾議員、和歌山市議會議員聯盟遠藤富士雄會長、美國青年領袖訪問團加州西好萊塢市何琳賽市議員、韓國全羅</w:t>
      </w:r>
      <w:proofErr w:type="gramStart"/>
      <w:r w:rsidRPr="00E0675F">
        <w:rPr>
          <w:rFonts w:ascii="標楷體" w:hAnsi="標楷體" w:hint="eastAsia"/>
          <w:szCs w:val="32"/>
        </w:rPr>
        <w:t>南道莞島郡自治</w:t>
      </w:r>
      <w:proofErr w:type="gramEnd"/>
      <w:r w:rsidRPr="00E0675F">
        <w:rPr>
          <w:rFonts w:ascii="標楷體" w:hAnsi="標楷體" w:hint="eastAsia"/>
          <w:szCs w:val="32"/>
        </w:rPr>
        <w:t>行政科申榮鈞科長、日本熊本縣觀光經濟交流局國際</w:t>
      </w:r>
      <w:proofErr w:type="gramStart"/>
      <w:r w:rsidRPr="00E0675F">
        <w:rPr>
          <w:rFonts w:ascii="標楷體" w:hAnsi="標楷體" w:hint="eastAsia"/>
          <w:szCs w:val="32"/>
        </w:rPr>
        <w:lastRenderedPageBreak/>
        <w:t>課波村多</w:t>
      </w:r>
      <w:proofErr w:type="gramEnd"/>
      <w:r w:rsidRPr="00E0675F">
        <w:rPr>
          <w:rFonts w:ascii="標楷體" w:hAnsi="標楷體" w:hint="eastAsia"/>
          <w:szCs w:val="32"/>
        </w:rPr>
        <w:t>門課長、栃木縣香港事務所毛塚隆弘駐在員、馬紹爾群島共和國訪團艾福德參議員、歐洲企業婦女聯盟烏蘇樂(</w:t>
      </w:r>
      <w:proofErr w:type="spellStart"/>
      <w:r w:rsidRPr="00E0675F">
        <w:rPr>
          <w:rFonts w:ascii="標楷體" w:hAnsi="標楷體" w:hint="eastAsia"/>
          <w:szCs w:val="32"/>
        </w:rPr>
        <w:t>Boehle</w:t>
      </w:r>
      <w:proofErr w:type="spellEnd"/>
      <w:r w:rsidRPr="00E0675F">
        <w:rPr>
          <w:rFonts w:ascii="標楷體" w:hAnsi="標楷體" w:hint="eastAsia"/>
          <w:szCs w:val="32"/>
        </w:rPr>
        <w:t xml:space="preserve"> Ursula)女士、越裔美籍鄧泰阮(Thai-Nguyen Dang)</w:t>
      </w:r>
      <w:r w:rsidR="00673D8E" w:rsidRPr="00E0675F">
        <w:rPr>
          <w:rFonts w:ascii="標楷體" w:hAnsi="標楷體" w:hint="eastAsia"/>
          <w:szCs w:val="32"/>
        </w:rPr>
        <w:t>先生及</w:t>
      </w:r>
      <w:r w:rsidRPr="00E0675F">
        <w:rPr>
          <w:rFonts w:ascii="標楷體" w:hAnsi="標楷體" w:hint="eastAsia"/>
          <w:szCs w:val="32"/>
        </w:rPr>
        <w:t>紐約市布魯克林區亞當斯區長等貴賓。</w:t>
      </w:r>
    </w:p>
    <w:p w:rsidR="0094675B" w:rsidRPr="00E0675F" w:rsidRDefault="0094675B" w:rsidP="00BC2231">
      <w:pPr>
        <w:kinsoku w:val="0"/>
        <w:overflowPunct w:val="0"/>
        <w:ind w:leftChars="250" w:left="800"/>
        <w:jc w:val="both"/>
        <w:rPr>
          <w:rFonts w:ascii="標楷體" w:hAnsi="標楷體"/>
          <w:szCs w:val="32"/>
        </w:rPr>
      </w:pPr>
    </w:p>
    <w:p w:rsidR="0094675B" w:rsidRPr="00E0675F" w:rsidRDefault="0094675B" w:rsidP="00BC2231">
      <w:pPr>
        <w:kinsoku w:val="0"/>
        <w:overflowPunct w:val="0"/>
        <w:ind w:leftChars="250" w:left="800"/>
        <w:jc w:val="both"/>
        <w:rPr>
          <w:rFonts w:ascii="標楷體" w:hAnsi="標楷體"/>
          <w:szCs w:val="32"/>
        </w:rPr>
      </w:pPr>
    </w:p>
    <w:p w:rsidR="0094675B" w:rsidRPr="00E0675F" w:rsidRDefault="0094675B" w:rsidP="00BC2231">
      <w:pPr>
        <w:kinsoku w:val="0"/>
        <w:overflowPunct w:val="0"/>
        <w:ind w:leftChars="250" w:left="800"/>
        <w:jc w:val="both"/>
        <w:rPr>
          <w:rFonts w:ascii="標楷體" w:hAnsi="標楷體"/>
          <w:szCs w:val="32"/>
        </w:rPr>
      </w:pPr>
    </w:p>
    <w:p w:rsidR="0094675B" w:rsidRPr="00E0675F" w:rsidRDefault="0094675B" w:rsidP="00BC2231">
      <w:pPr>
        <w:kinsoku w:val="0"/>
        <w:overflowPunct w:val="0"/>
        <w:ind w:leftChars="250" w:left="800"/>
        <w:jc w:val="both"/>
        <w:rPr>
          <w:rFonts w:ascii="標楷體" w:hAnsi="標楷體"/>
          <w:szCs w:val="32"/>
        </w:rPr>
      </w:pPr>
    </w:p>
    <w:p w:rsidR="0094675B" w:rsidRPr="00E0675F" w:rsidRDefault="0094675B" w:rsidP="00BC2231">
      <w:pPr>
        <w:kinsoku w:val="0"/>
        <w:overflowPunct w:val="0"/>
        <w:ind w:leftChars="250" w:left="800"/>
        <w:jc w:val="both"/>
        <w:rPr>
          <w:rFonts w:ascii="標楷體" w:hAnsi="標楷體"/>
          <w:szCs w:val="32"/>
        </w:rPr>
      </w:pPr>
    </w:p>
    <w:p w:rsidR="0094675B" w:rsidRPr="00E0675F" w:rsidRDefault="0094675B" w:rsidP="00BC2231">
      <w:pPr>
        <w:kinsoku w:val="0"/>
        <w:overflowPunct w:val="0"/>
        <w:ind w:leftChars="250" w:left="800"/>
        <w:jc w:val="both"/>
        <w:rPr>
          <w:rFonts w:ascii="標楷體" w:hAnsi="標楷體"/>
          <w:szCs w:val="32"/>
        </w:rPr>
      </w:pPr>
    </w:p>
    <w:p w:rsidR="0094675B" w:rsidRPr="00E0675F" w:rsidRDefault="0094675B" w:rsidP="00BC2231">
      <w:pPr>
        <w:kinsoku w:val="0"/>
        <w:overflowPunct w:val="0"/>
        <w:ind w:leftChars="250" w:left="800"/>
        <w:jc w:val="both"/>
        <w:rPr>
          <w:rFonts w:ascii="標楷體" w:hAnsi="標楷體"/>
          <w:szCs w:val="32"/>
        </w:rPr>
      </w:pPr>
    </w:p>
    <w:p w:rsidR="0094675B" w:rsidRPr="00E0675F" w:rsidRDefault="0094675B" w:rsidP="00BC2231">
      <w:pPr>
        <w:kinsoku w:val="0"/>
        <w:overflowPunct w:val="0"/>
        <w:ind w:leftChars="250" w:left="800"/>
        <w:jc w:val="both"/>
        <w:rPr>
          <w:rFonts w:ascii="標楷體" w:hAnsi="標楷體"/>
          <w:szCs w:val="32"/>
        </w:rPr>
      </w:pPr>
    </w:p>
    <w:p w:rsidR="0094675B" w:rsidRPr="00E0675F" w:rsidRDefault="0094675B" w:rsidP="00BC2231">
      <w:pPr>
        <w:kinsoku w:val="0"/>
        <w:overflowPunct w:val="0"/>
        <w:ind w:leftChars="250" w:left="800"/>
        <w:jc w:val="both"/>
        <w:rPr>
          <w:rFonts w:ascii="標楷體" w:hAnsi="標楷體"/>
          <w:szCs w:val="32"/>
        </w:rPr>
      </w:pPr>
    </w:p>
    <w:tbl>
      <w:tblPr>
        <w:tblW w:w="8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1"/>
      </w:tblGrid>
      <w:tr w:rsidR="00E0675F" w:rsidRPr="00E0675F" w:rsidTr="001201B5">
        <w:trPr>
          <w:jc w:val="center"/>
        </w:trPr>
        <w:tc>
          <w:tcPr>
            <w:tcW w:w="8791" w:type="dxa"/>
            <w:shd w:val="clear" w:color="auto" w:fill="auto"/>
          </w:tcPr>
          <w:p w:rsidR="00171589" w:rsidRPr="00E0675F" w:rsidRDefault="00297FD6" w:rsidP="001201B5">
            <w:pPr>
              <w:tabs>
                <w:tab w:val="left" w:pos="1403"/>
              </w:tabs>
              <w:kinsoku w:val="0"/>
              <w:overflowPunct w:val="0"/>
              <w:autoSpaceDN w:val="0"/>
              <w:jc w:val="center"/>
              <w:rPr>
                <w:rFonts w:ascii="標楷體" w:hAnsi="標楷體"/>
                <w:bCs/>
                <w:szCs w:val="32"/>
              </w:rPr>
            </w:pPr>
            <w:r w:rsidRPr="00E0675F">
              <w:rPr>
                <w:rFonts w:ascii="標楷體"/>
                <w:noProof/>
              </w:rPr>
              <w:lastRenderedPageBreak/>
              <w:drawing>
                <wp:inline distT="0" distB="0" distL="0" distR="0" wp14:anchorId="4DBE06E0" wp14:editId="0E1AABE0">
                  <wp:extent cx="5400000" cy="3599767"/>
                  <wp:effectExtent l="0" t="0" r="0" b="1270"/>
                  <wp:docPr id="5" name="圖片 5" descr="E:\DSC_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SC_347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86" t="-386" r="-386" b="-386"/>
                          <a:stretch/>
                        </pic:blipFill>
                        <pic:spPr bwMode="auto">
                          <a:xfrm>
                            <a:off x="0" y="0"/>
                            <a:ext cx="5441602" cy="3627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1589" w:rsidRPr="00E0675F" w:rsidTr="001201B5">
        <w:trPr>
          <w:jc w:val="center"/>
        </w:trPr>
        <w:tc>
          <w:tcPr>
            <w:tcW w:w="8791" w:type="dxa"/>
            <w:shd w:val="clear" w:color="auto" w:fill="auto"/>
          </w:tcPr>
          <w:p w:rsidR="00171589" w:rsidRPr="00E0675F" w:rsidRDefault="00171589" w:rsidP="00EA1E29">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C90504" w:rsidRPr="00E0675F">
              <w:rPr>
                <w:rFonts w:ascii="標楷體" w:hAnsi="標楷體" w:hint="eastAsia"/>
                <w:szCs w:val="32"/>
              </w:rPr>
              <w:t>1</w:t>
            </w:r>
            <w:r w:rsidRPr="00E0675F">
              <w:rPr>
                <w:rFonts w:ascii="標楷體" w:hAnsi="標楷體" w:hint="eastAsia"/>
                <w:szCs w:val="32"/>
              </w:rPr>
              <w:t>：</w:t>
            </w:r>
            <w:r w:rsidR="00297FD6" w:rsidRPr="00E0675F">
              <w:rPr>
                <w:rFonts w:ascii="標楷體" w:hAnsi="標楷體" w:hint="eastAsia"/>
                <w:szCs w:val="32"/>
              </w:rPr>
              <w:t>日本秋田縣</w:t>
            </w:r>
            <w:proofErr w:type="gramStart"/>
            <w:r w:rsidR="00297FD6" w:rsidRPr="00E0675F">
              <w:rPr>
                <w:rFonts w:ascii="標楷體" w:hAnsi="標楷體" w:hint="eastAsia"/>
                <w:szCs w:val="32"/>
              </w:rPr>
              <w:t>仙</w:t>
            </w:r>
            <w:proofErr w:type="gramEnd"/>
            <w:r w:rsidR="00297FD6" w:rsidRPr="00E0675F">
              <w:rPr>
                <w:rFonts w:ascii="標楷體" w:hAnsi="標楷體" w:hint="eastAsia"/>
                <w:szCs w:val="32"/>
              </w:rPr>
              <w:t>北市國際交流協會吉田裕幸會長拜會市府</w:t>
            </w:r>
            <w:r w:rsidR="005B7277" w:rsidRPr="00E0675F">
              <w:rPr>
                <w:rFonts w:ascii="標楷體" w:hAnsi="標楷體" w:hint="eastAsia"/>
                <w:szCs w:val="32"/>
              </w:rPr>
              <w:t>，</w:t>
            </w:r>
            <w:r w:rsidR="00851A14" w:rsidRPr="00E0675F">
              <w:rPr>
                <w:rFonts w:ascii="標楷體" w:hAnsi="標楷體" w:hint="eastAsia"/>
                <w:szCs w:val="32"/>
              </w:rPr>
              <w:t>共同</w:t>
            </w:r>
            <w:r w:rsidR="00297FD6" w:rsidRPr="00E0675F">
              <w:rPr>
                <w:rFonts w:ascii="標楷體" w:hAnsi="標楷體" w:hint="eastAsia"/>
                <w:szCs w:val="32"/>
              </w:rPr>
              <w:t>商議雙方觀光交流議題</w:t>
            </w:r>
          </w:p>
        </w:tc>
      </w:tr>
    </w:tbl>
    <w:p w:rsidR="00B75D69" w:rsidRPr="00E0675F" w:rsidRDefault="00B75D69" w:rsidP="006D076C">
      <w:pPr>
        <w:widowControl/>
        <w:kinsoku w:val="0"/>
        <w:overflowPunct w:val="0"/>
        <w:autoSpaceDN w:val="0"/>
        <w:spacing w:line="240" w:lineRule="exact"/>
        <w:rPr>
          <w:rFonts w:ascii="標楷體" w:hAnsi="標楷體"/>
          <w:shd w:val="clear" w:color="auto" w:fill="FFFFFF"/>
        </w:rPr>
      </w:pPr>
    </w:p>
    <w:tbl>
      <w:tblPr>
        <w:tblW w:w="8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1"/>
      </w:tblGrid>
      <w:tr w:rsidR="00E0675F" w:rsidRPr="00E0675F" w:rsidTr="00F04132">
        <w:trPr>
          <w:jc w:val="center"/>
        </w:trPr>
        <w:tc>
          <w:tcPr>
            <w:tcW w:w="8791" w:type="dxa"/>
            <w:shd w:val="clear" w:color="auto" w:fill="auto"/>
          </w:tcPr>
          <w:p w:rsidR="00B75D69" w:rsidRPr="00E0675F" w:rsidRDefault="00B75D69" w:rsidP="00F04132">
            <w:pPr>
              <w:tabs>
                <w:tab w:val="left" w:pos="1403"/>
              </w:tabs>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extent cx="5400000" cy="3599154"/>
                  <wp:effectExtent l="0" t="0" r="0" b="1905"/>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秋田湖.jpg"/>
                          <pic:cNvPicPr/>
                        </pic:nvPicPr>
                        <pic:blipFill rotWithShape="1">
                          <a:blip r:embed="rId11" cstate="print">
                            <a:extLst>
                              <a:ext uri="{28A0092B-C50C-407E-A947-70E740481C1C}">
                                <a14:useLocalDpi xmlns:a14="http://schemas.microsoft.com/office/drawing/2010/main" val="0"/>
                              </a:ext>
                            </a:extLst>
                          </a:blip>
                          <a:srcRect l="-184" t="-176" r="-184" b="-176"/>
                          <a:stretch/>
                        </pic:blipFill>
                        <pic:spPr bwMode="auto">
                          <a:xfrm>
                            <a:off x="0" y="0"/>
                            <a:ext cx="5419892" cy="3612412"/>
                          </a:xfrm>
                          <a:prstGeom prst="rect">
                            <a:avLst/>
                          </a:prstGeom>
                          <a:ln>
                            <a:noFill/>
                          </a:ln>
                          <a:extLst>
                            <a:ext uri="{53640926-AAD7-44D8-BBD7-CCE9431645EC}">
                              <a14:shadowObscured xmlns:a14="http://schemas.microsoft.com/office/drawing/2010/main"/>
                            </a:ext>
                          </a:extLst>
                        </pic:spPr>
                      </pic:pic>
                    </a:graphicData>
                  </a:graphic>
                </wp:inline>
              </w:drawing>
            </w:r>
          </w:p>
        </w:tc>
      </w:tr>
      <w:tr w:rsidR="00B75D69" w:rsidRPr="00E0675F" w:rsidTr="00F04132">
        <w:trPr>
          <w:jc w:val="center"/>
        </w:trPr>
        <w:tc>
          <w:tcPr>
            <w:tcW w:w="8791" w:type="dxa"/>
            <w:shd w:val="clear" w:color="auto" w:fill="auto"/>
          </w:tcPr>
          <w:p w:rsidR="00B75D69" w:rsidRPr="00E0675F" w:rsidRDefault="00B75D69" w:rsidP="001E1630">
            <w:pPr>
              <w:kinsoku w:val="0"/>
              <w:overflowPunct w:val="0"/>
              <w:spacing w:line="400" w:lineRule="exact"/>
              <w:jc w:val="both"/>
              <w:rPr>
                <w:rFonts w:ascii="標楷體" w:hAnsi="標楷體"/>
                <w:bCs/>
                <w:szCs w:val="32"/>
              </w:rPr>
            </w:pPr>
            <w:r w:rsidRPr="00E0675F">
              <w:rPr>
                <w:rFonts w:ascii="標楷體" w:hAnsi="標楷體" w:hint="eastAsia"/>
                <w:szCs w:val="32"/>
              </w:rPr>
              <w:t>照片2：</w:t>
            </w:r>
            <w:r w:rsidR="00320779" w:rsidRPr="00E0675F">
              <w:rPr>
                <w:rFonts w:ascii="標楷體" w:hAnsi="標楷體" w:hint="eastAsia"/>
                <w:szCs w:val="32"/>
              </w:rPr>
              <w:t>為</w:t>
            </w:r>
            <w:r w:rsidR="001E1630" w:rsidRPr="00E0675F">
              <w:rPr>
                <w:rFonts w:ascii="標楷體" w:hAnsi="標楷體" w:hint="eastAsia"/>
                <w:szCs w:val="32"/>
              </w:rPr>
              <w:t>紀念</w:t>
            </w:r>
            <w:r w:rsidR="008C1340" w:rsidRPr="00E0675F">
              <w:rPr>
                <w:rFonts w:ascii="標楷體" w:hAnsi="標楷體" w:hint="eastAsia"/>
                <w:szCs w:val="32"/>
              </w:rPr>
              <w:t>澄清湖．田澤湖締結姊妹湖30</w:t>
            </w:r>
            <w:r w:rsidR="006569C1" w:rsidRPr="00E0675F">
              <w:rPr>
                <w:rFonts w:ascii="標楷體" w:hAnsi="標楷體" w:hint="eastAsia"/>
                <w:szCs w:val="32"/>
              </w:rPr>
              <w:t>週</w:t>
            </w:r>
            <w:r w:rsidR="008C1340" w:rsidRPr="00E0675F">
              <w:rPr>
                <w:rFonts w:ascii="標楷體" w:hAnsi="標楷體" w:hint="eastAsia"/>
                <w:szCs w:val="32"/>
              </w:rPr>
              <w:t>年</w:t>
            </w:r>
            <w:r w:rsidR="00320779" w:rsidRPr="00E0675F">
              <w:rPr>
                <w:rFonts w:ascii="標楷體" w:hAnsi="標楷體" w:hint="eastAsia"/>
                <w:szCs w:val="32"/>
              </w:rPr>
              <w:t>，日本秋田縣訪高舉辦「秋田觀光展」</w:t>
            </w:r>
          </w:p>
        </w:tc>
      </w:tr>
    </w:tbl>
    <w:p w:rsidR="00B75D69" w:rsidRPr="00E0675F" w:rsidRDefault="00B75D69" w:rsidP="001D4103">
      <w:pPr>
        <w:widowControl/>
        <w:kinsoku w:val="0"/>
        <w:overflowPunct w:val="0"/>
        <w:autoSpaceDN w:val="0"/>
        <w:spacing w:line="220" w:lineRule="exact"/>
        <w:rPr>
          <w:rFonts w:ascii="標楷體" w:hAnsi="標楷體"/>
          <w:shd w:val="clear" w:color="auto" w:fill="FFFFFF"/>
        </w:rPr>
      </w:pPr>
    </w:p>
    <w:p w:rsidR="00AB3286" w:rsidRPr="00E0675F" w:rsidRDefault="00AB3286" w:rsidP="003422F4">
      <w:pPr>
        <w:widowControl/>
        <w:kinsoku w:val="0"/>
        <w:overflowPunct w:val="0"/>
        <w:autoSpaceDN w:val="0"/>
        <w:spacing w:line="20" w:lineRule="exact"/>
        <w:rPr>
          <w:rFonts w:ascii="標楷體" w:hAnsi="標楷體" w:cs="Times New Roman"/>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1C1E22">
        <w:trPr>
          <w:jc w:val="center"/>
        </w:trPr>
        <w:tc>
          <w:tcPr>
            <w:tcW w:w="8789" w:type="dxa"/>
            <w:shd w:val="clear" w:color="auto" w:fill="auto"/>
          </w:tcPr>
          <w:p w:rsidR="000866F1" w:rsidRPr="00E0675F" w:rsidRDefault="00297FD6" w:rsidP="003422F4">
            <w:pPr>
              <w:kinsoku w:val="0"/>
              <w:overflowPunct w:val="0"/>
              <w:autoSpaceDN w:val="0"/>
              <w:jc w:val="center"/>
              <w:rPr>
                <w:rFonts w:ascii="標楷體" w:hAnsi="標楷體"/>
                <w:bCs/>
                <w:szCs w:val="32"/>
              </w:rPr>
            </w:pPr>
            <w:r w:rsidRPr="00E0675F">
              <w:rPr>
                <w:rFonts w:ascii="標楷體"/>
                <w:noProof/>
              </w:rPr>
              <w:lastRenderedPageBreak/>
              <w:drawing>
                <wp:inline distT="0" distB="0" distL="0" distR="0" wp14:anchorId="570782B0" wp14:editId="562D8A54">
                  <wp:extent cx="5399204" cy="3600000"/>
                  <wp:effectExtent l="0" t="0" r="0" b="635"/>
                  <wp:docPr id="7" name="圖片 7" descr="C:\Users\user\Pictures\4ACF2B6CB1F64C81BF93FAE39BFE5F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4ACF2B6CB1F64C81BF93FAE39BFE5F2A.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53" t="-161" r="-153" b="-161"/>
                          <a:stretch/>
                        </pic:blipFill>
                        <pic:spPr bwMode="auto">
                          <a:xfrm>
                            <a:off x="0" y="0"/>
                            <a:ext cx="5416597" cy="36115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66F1" w:rsidRPr="00E0675F" w:rsidTr="001C1E22">
        <w:trPr>
          <w:jc w:val="center"/>
        </w:trPr>
        <w:tc>
          <w:tcPr>
            <w:tcW w:w="8789" w:type="dxa"/>
            <w:shd w:val="clear" w:color="auto" w:fill="auto"/>
          </w:tcPr>
          <w:p w:rsidR="000866F1" w:rsidRPr="00E0675F" w:rsidRDefault="000866F1" w:rsidP="00297FD6">
            <w:pPr>
              <w:kinsoku w:val="0"/>
              <w:overflowPunct w:val="0"/>
              <w:autoSpaceDE w:val="0"/>
              <w:autoSpaceDN w:val="0"/>
              <w:spacing w:line="400" w:lineRule="exact"/>
              <w:jc w:val="both"/>
              <w:rPr>
                <w:rFonts w:ascii="標楷體" w:hAnsi="標楷體"/>
                <w:bCs/>
                <w:spacing w:val="-4"/>
                <w:szCs w:val="32"/>
              </w:rPr>
            </w:pPr>
            <w:r w:rsidRPr="00E0675F">
              <w:rPr>
                <w:rFonts w:ascii="標楷體" w:hAnsi="標楷體" w:hint="eastAsia"/>
                <w:spacing w:val="-4"/>
                <w:szCs w:val="32"/>
              </w:rPr>
              <w:t>照片</w:t>
            </w:r>
            <w:r w:rsidR="00320779" w:rsidRPr="00E0675F">
              <w:rPr>
                <w:rFonts w:ascii="標楷體" w:hAnsi="標楷體" w:hint="eastAsia"/>
                <w:spacing w:val="-4"/>
                <w:szCs w:val="32"/>
              </w:rPr>
              <w:t>3</w:t>
            </w:r>
            <w:r w:rsidRPr="00E0675F">
              <w:rPr>
                <w:rFonts w:ascii="標楷體" w:hAnsi="標楷體" w:hint="eastAsia"/>
                <w:spacing w:val="-4"/>
                <w:szCs w:val="32"/>
              </w:rPr>
              <w:t>：</w:t>
            </w:r>
            <w:r w:rsidR="00B579C5" w:rsidRPr="00E0675F">
              <w:rPr>
                <w:rFonts w:ascii="標楷體" w:hAnsi="標楷體" w:hint="eastAsia"/>
                <w:spacing w:val="-4"/>
                <w:szCs w:val="32"/>
              </w:rPr>
              <w:t>由中山高中、</w:t>
            </w:r>
            <w:r w:rsidR="00297FD6" w:rsidRPr="00E0675F">
              <w:rPr>
                <w:rFonts w:ascii="標楷體" w:hAnsi="標楷體" w:hint="eastAsia"/>
                <w:spacing w:val="-4"/>
                <w:szCs w:val="32"/>
              </w:rPr>
              <w:t>高雄女中、三民高中及路竹高中四校12名學生組成高雄市英語營團員，參與2018日本山形縣英語冬令營</w:t>
            </w:r>
          </w:p>
        </w:tc>
      </w:tr>
    </w:tbl>
    <w:p w:rsidR="00025E9A" w:rsidRPr="00E0675F" w:rsidRDefault="00025E9A" w:rsidP="001D4103">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04132">
        <w:trPr>
          <w:jc w:val="center"/>
        </w:trPr>
        <w:tc>
          <w:tcPr>
            <w:tcW w:w="8789" w:type="dxa"/>
            <w:shd w:val="clear" w:color="auto" w:fill="auto"/>
          </w:tcPr>
          <w:p w:rsidR="00025E9A" w:rsidRPr="00E0675F" w:rsidRDefault="00025E9A" w:rsidP="00F04132">
            <w:pPr>
              <w:kinsoku w:val="0"/>
              <w:overflowPunct w:val="0"/>
              <w:autoSpaceDN w:val="0"/>
              <w:jc w:val="center"/>
              <w:rPr>
                <w:rFonts w:ascii="標楷體" w:hAnsi="標楷體"/>
                <w:bCs/>
                <w:szCs w:val="32"/>
              </w:rPr>
            </w:pPr>
            <w:r w:rsidRPr="00E0675F">
              <w:rPr>
                <w:rFonts w:ascii="標楷體"/>
                <w:noProof/>
              </w:rPr>
              <w:drawing>
                <wp:inline distT="0" distB="0" distL="0" distR="0" wp14:anchorId="0D189F9A" wp14:editId="04AF97FD">
                  <wp:extent cx="5398477" cy="3600000"/>
                  <wp:effectExtent l="0" t="0" r="0" b="635"/>
                  <wp:docPr id="19" name="圖片 19" descr="C:\Users\user\Pictures\39D8326B74424587A1372777A49EFC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39D8326B74424587A1372777A49EFCBC.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8" t="-32" r="-18" b="-32"/>
                          <a:stretch/>
                        </pic:blipFill>
                        <pic:spPr bwMode="auto">
                          <a:xfrm>
                            <a:off x="0" y="0"/>
                            <a:ext cx="5401924" cy="36022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5E9A" w:rsidRPr="00E0675F" w:rsidTr="00F04132">
        <w:trPr>
          <w:jc w:val="center"/>
        </w:trPr>
        <w:tc>
          <w:tcPr>
            <w:tcW w:w="8789" w:type="dxa"/>
            <w:shd w:val="clear" w:color="auto" w:fill="auto"/>
          </w:tcPr>
          <w:p w:rsidR="00025E9A" w:rsidRPr="00E0675F" w:rsidRDefault="00025E9A" w:rsidP="00BC2231">
            <w:pPr>
              <w:kinsoku w:val="0"/>
              <w:overflowPunct w:val="0"/>
              <w:spacing w:line="400" w:lineRule="exact"/>
              <w:jc w:val="both"/>
              <w:rPr>
                <w:rFonts w:ascii="標楷體" w:hAnsi="標楷體"/>
                <w:bCs/>
                <w:szCs w:val="32"/>
              </w:rPr>
            </w:pPr>
            <w:r w:rsidRPr="00E0675F">
              <w:rPr>
                <w:rFonts w:ascii="標楷體" w:hAnsi="標楷體" w:hint="eastAsia"/>
                <w:szCs w:val="32"/>
              </w:rPr>
              <w:t>照片4：韓國水原市吉</w:t>
            </w:r>
            <w:r w:rsidR="00D050AD" w:rsidRPr="00E0675F">
              <w:rPr>
                <w:rFonts w:ascii="標楷體" w:hAnsi="標楷體" w:hint="eastAsia"/>
                <w:szCs w:val="32"/>
              </w:rPr>
              <w:t>祥物「小水原」與本市吉祥物高通通一同走訪高雄知名景點，向韓國介紹</w:t>
            </w:r>
            <w:r w:rsidRPr="00E0675F">
              <w:rPr>
                <w:rFonts w:ascii="標楷體" w:hAnsi="標楷體" w:hint="eastAsia"/>
                <w:szCs w:val="32"/>
              </w:rPr>
              <w:t>高雄</w:t>
            </w:r>
            <w:r w:rsidR="00B7678D" w:rsidRPr="00E0675F">
              <w:rPr>
                <w:rFonts w:ascii="標楷體" w:hAnsi="標楷體" w:hint="eastAsia"/>
                <w:szCs w:val="32"/>
              </w:rPr>
              <w:t>觀光文化特色</w:t>
            </w:r>
          </w:p>
        </w:tc>
      </w:tr>
    </w:tbl>
    <w:p w:rsidR="00025E9A" w:rsidRPr="00E0675F" w:rsidRDefault="00025E9A" w:rsidP="001D4103">
      <w:pPr>
        <w:pStyle w:val="a3"/>
        <w:kinsoku w:val="0"/>
        <w:overflowPunct w:val="0"/>
        <w:autoSpaceDN w:val="0"/>
        <w:spacing w:line="240" w:lineRule="exact"/>
        <w:ind w:leftChars="0" w:left="0"/>
        <w:rPr>
          <w:rFonts w:ascii="標楷體" w:hAnsi="標楷體"/>
          <w:shd w:val="clear" w:color="auto" w:fill="FFFFFF"/>
        </w:rPr>
      </w:pPr>
    </w:p>
    <w:tbl>
      <w:tblPr>
        <w:tblW w:w="8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1"/>
      </w:tblGrid>
      <w:tr w:rsidR="00E0675F" w:rsidRPr="00E0675F" w:rsidTr="002971CC">
        <w:trPr>
          <w:jc w:val="center"/>
        </w:trPr>
        <w:tc>
          <w:tcPr>
            <w:tcW w:w="8791" w:type="dxa"/>
            <w:shd w:val="clear" w:color="auto" w:fill="auto"/>
          </w:tcPr>
          <w:p w:rsidR="00A37331" w:rsidRPr="00E0675F" w:rsidRDefault="000626C4" w:rsidP="003422F4">
            <w:pPr>
              <w:kinsoku w:val="0"/>
              <w:overflowPunct w:val="0"/>
              <w:autoSpaceDN w:val="0"/>
              <w:jc w:val="center"/>
              <w:rPr>
                <w:rFonts w:ascii="標楷體" w:hAnsi="標楷體"/>
                <w:bCs/>
                <w:szCs w:val="32"/>
              </w:rPr>
            </w:pPr>
            <w:r w:rsidRPr="00E0675F">
              <w:rPr>
                <w:rFonts w:ascii="標楷體"/>
                <w:noProof/>
              </w:rPr>
              <w:lastRenderedPageBreak/>
              <w:drawing>
                <wp:inline distT="0" distB="0" distL="0" distR="0" wp14:anchorId="78B561E6" wp14:editId="6179BF05">
                  <wp:extent cx="5400000" cy="3600000"/>
                  <wp:effectExtent l="0" t="0" r="0" b="635"/>
                  <wp:docPr id="23" name="圖片 23" descr="C:\Users\user\Pictures\7BAF0CEBB8294A3D95E511E53AED8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7BAF0CEBB8294A3D95E511E53AED85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tc>
      </w:tr>
      <w:tr w:rsidR="00A37331" w:rsidRPr="00E0675F" w:rsidTr="002971CC">
        <w:trPr>
          <w:jc w:val="center"/>
        </w:trPr>
        <w:tc>
          <w:tcPr>
            <w:tcW w:w="8791" w:type="dxa"/>
            <w:shd w:val="clear" w:color="auto" w:fill="auto"/>
          </w:tcPr>
          <w:p w:rsidR="0057589B" w:rsidRPr="00E0675F" w:rsidRDefault="00A37331" w:rsidP="00EA1E29">
            <w:pPr>
              <w:kinsoku w:val="0"/>
              <w:overflowPunct w:val="0"/>
              <w:spacing w:line="400" w:lineRule="exact"/>
              <w:jc w:val="both"/>
              <w:rPr>
                <w:rFonts w:ascii="標楷體" w:hAnsi="標楷體"/>
                <w:szCs w:val="32"/>
              </w:rPr>
            </w:pPr>
            <w:r w:rsidRPr="00E0675F">
              <w:rPr>
                <w:rFonts w:ascii="標楷體" w:hAnsi="標楷體" w:hint="eastAsia"/>
                <w:szCs w:val="32"/>
              </w:rPr>
              <w:t>照片</w:t>
            </w:r>
            <w:r w:rsidR="00B7678D" w:rsidRPr="00E0675F">
              <w:rPr>
                <w:rFonts w:ascii="標楷體" w:hAnsi="標楷體" w:hint="eastAsia"/>
                <w:szCs w:val="32"/>
              </w:rPr>
              <w:t>5</w:t>
            </w:r>
            <w:r w:rsidRPr="00E0675F">
              <w:rPr>
                <w:rFonts w:ascii="標楷體" w:hAnsi="標楷體" w:hint="eastAsia"/>
                <w:szCs w:val="32"/>
              </w:rPr>
              <w:t>：</w:t>
            </w:r>
            <w:r w:rsidR="000626C4" w:rsidRPr="00E0675F">
              <w:rPr>
                <w:rFonts w:ascii="標楷體" w:hAnsi="標楷體" w:cs="標楷體" w:hint="eastAsia"/>
                <w:shd w:val="clear" w:color="auto" w:fill="FFFFFF"/>
              </w:rPr>
              <w:t>趙建喬秘書長與波特蘭市代表、玫瑰皇后親手種下象徵高雄和波特蘭情誼長久的玫瑰花</w:t>
            </w:r>
          </w:p>
        </w:tc>
      </w:tr>
    </w:tbl>
    <w:p w:rsidR="005F1D40" w:rsidRPr="00E0675F" w:rsidRDefault="005F1D40" w:rsidP="00171589">
      <w:pPr>
        <w:pStyle w:val="a3"/>
        <w:kinsoku w:val="0"/>
        <w:overflowPunct w:val="0"/>
        <w:autoSpaceDN w:val="0"/>
        <w:spacing w:line="240" w:lineRule="exact"/>
        <w:ind w:leftChars="0" w:left="0"/>
        <w:rPr>
          <w:rFonts w:ascii="標楷體" w:hAnsi="標楷體"/>
          <w:shd w:val="clear" w:color="auto" w:fill="FFFFFF"/>
        </w:rPr>
      </w:pPr>
    </w:p>
    <w:tbl>
      <w:tblPr>
        <w:tblW w:w="8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1"/>
      </w:tblGrid>
      <w:tr w:rsidR="00E0675F" w:rsidRPr="00E0675F" w:rsidTr="001201B5">
        <w:trPr>
          <w:jc w:val="center"/>
        </w:trPr>
        <w:tc>
          <w:tcPr>
            <w:tcW w:w="8791" w:type="dxa"/>
            <w:shd w:val="clear" w:color="auto" w:fill="auto"/>
          </w:tcPr>
          <w:p w:rsidR="00C90504" w:rsidRPr="00E0675F" w:rsidRDefault="005B7277" w:rsidP="001201B5">
            <w:pPr>
              <w:tabs>
                <w:tab w:val="left" w:pos="1403"/>
              </w:tabs>
              <w:kinsoku w:val="0"/>
              <w:overflowPunct w:val="0"/>
              <w:autoSpaceDN w:val="0"/>
              <w:jc w:val="center"/>
              <w:rPr>
                <w:rFonts w:ascii="標楷體" w:hAnsi="標楷體"/>
                <w:bCs/>
                <w:szCs w:val="32"/>
              </w:rPr>
            </w:pPr>
            <w:r w:rsidRPr="00E0675F">
              <w:rPr>
                <w:rFonts w:ascii="標楷體"/>
                <w:noProof/>
              </w:rPr>
              <w:drawing>
                <wp:inline distT="0" distB="0" distL="0" distR="0" wp14:anchorId="42581468" wp14:editId="4813A024">
                  <wp:extent cx="5400000" cy="3600000"/>
                  <wp:effectExtent l="0" t="0" r="0" b="635"/>
                  <wp:docPr id="24" name="圖片 24" descr="C:\Users\user\Pictures\FA356DAFD82C4485A39FFC895CF9EF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FA356DAFD82C4485A39FFC895CF9EF0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tc>
      </w:tr>
      <w:tr w:rsidR="00C90504" w:rsidRPr="00E0675F" w:rsidTr="001201B5">
        <w:trPr>
          <w:jc w:val="center"/>
        </w:trPr>
        <w:tc>
          <w:tcPr>
            <w:tcW w:w="8791" w:type="dxa"/>
            <w:shd w:val="clear" w:color="auto" w:fill="auto"/>
          </w:tcPr>
          <w:p w:rsidR="00C90504" w:rsidRPr="00E0675F" w:rsidRDefault="00C90504" w:rsidP="00EA1E29">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B7678D" w:rsidRPr="00E0675F">
              <w:rPr>
                <w:rFonts w:ascii="標楷體" w:hAnsi="標楷體" w:hint="eastAsia"/>
                <w:szCs w:val="32"/>
              </w:rPr>
              <w:t>6</w:t>
            </w:r>
            <w:r w:rsidRPr="00E0675F">
              <w:rPr>
                <w:rFonts w:ascii="標楷體" w:hAnsi="標楷體" w:hint="eastAsia"/>
                <w:szCs w:val="32"/>
              </w:rPr>
              <w:t>：</w:t>
            </w:r>
            <w:r w:rsidR="000626C4" w:rsidRPr="00E0675F">
              <w:rPr>
                <w:rFonts w:ascii="標楷體" w:hAnsi="標楷體" w:hint="eastAsia"/>
                <w:szCs w:val="32"/>
              </w:rPr>
              <w:t>高雄與波特蘭共同慶祝兩市姊妹市</w:t>
            </w:r>
            <w:proofErr w:type="gramStart"/>
            <w:r w:rsidR="000626C4" w:rsidRPr="00E0675F">
              <w:rPr>
                <w:rFonts w:ascii="標楷體" w:hAnsi="標楷體" w:hint="eastAsia"/>
                <w:szCs w:val="32"/>
              </w:rPr>
              <w:t>締</w:t>
            </w:r>
            <w:proofErr w:type="gramEnd"/>
            <w:r w:rsidR="000626C4" w:rsidRPr="00E0675F">
              <w:rPr>
                <w:rFonts w:ascii="標楷體" w:hAnsi="標楷體" w:hint="eastAsia"/>
                <w:szCs w:val="32"/>
              </w:rPr>
              <w:t>盟30</w:t>
            </w:r>
            <w:r w:rsidR="00560CED" w:rsidRPr="00E0675F">
              <w:rPr>
                <w:rFonts w:ascii="標楷體" w:hAnsi="標楷體" w:hint="eastAsia"/>
                <w:szCs w:val="32"/>
              </w:rPr>
              <w:t>週</w:t>
            </w:r>
            <w:r w:rsidR="000626C4" w:rsidRPr="00E0675F">
              <w:rPr>
                <w:rFonts w:ascii="標楷體" w:hAnsi="標楷體" w:hint="eastAsia"/>
                <w:szCs w:val="32"/>
              </w:rPr>
              <w:t>年紀念，攜手邁向下一個30年合作的友誼願景</w:t>
            </w:r>
          </w:p>
        </w:tc>
      </w:tr>
    </w:tbl>
    <w:p w:rsidR="00C90504" w:rsidRPr="00E0675F" w:rsidRDefault="00C90504" w:rsidP="006A23E8">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7D21E1">
        <w:trPr>
          <w:jc w:val="center"/>
        </w:trPr>
        <w:tc>
          <w:tcPr>
            <w:tcW w:w="8789" w:type="dxa"/>
            <w:shd w:val="clear" w:color="auto" w:fill="auto"/>
          </w:tcPr>
          <w:p w:rsidR="005F1D40" w:rsidRPr="00E0675F" w:rsidRDefault="005B7277" w:rsidP="003422F4">
            <w:pPr>
              <w:kinsoku w:val="0"/>
              <w:overflowPunct w:val="0"/>
              <w:autoSpaceDN w:val="0"/>
              <w:rPr>
                <w:rFonts w:ascii="標楷體" w:hAnsi="標楷體"/>
                <w:bCs/>
                <w:szCs w:val="32"/>
              </w:rPr>
            </w:pPr>
            <w:r w:rsidRPr="00E0675F">
              <w:rPr>
                <w:rFonts w:ascii="標楷體"/>
                <w:noProof/>
              </w:rPr>
              <w:lastRenderedPageBreak/>
              <w:drawing>
                <wp:inline distT="0" distB="0" distL="0" distR="0" wp14:anchorId="7CB80F87" wp14:editId="3C389A9D">
                  <wp:extent cx="5400000" cy="3598561"/>
                  <wp:effectExtent l="0" t="0" r="0" b="1905"/>
                  <wp:docPr id="26" name="圖片 26" descr="C:\Users\user\Pictures\BF65AC9FA81A4629B5BFE72FD29FC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BF65AC9FA81A4629B5BFE72FD29FC89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00" cy="3598561"/>
                          </a:xfrm>
                          <a:prstGeom prst="rect">
                            <a:avLst/>
                          </a:prstGeom>
                          <a:noFill/>
                          <a:ln>
                            <a:noFill/>
                          </a:ln>
                        </pic:spPr>
                      </pic:pic>
                    </a:graphicData>
                  </a:graphic>
                </wp:inline>
              </w:drawing>
            </w:r>
          </w:p>
        </w:tc>
      </w:tr>
      <w:tr w:rsidR="005F1D40" w:rsidRPr="00E0675F" w:rsidTr="007D21E1">
        <w:trPr>
          <w:jc w:val="center"/>
        </w:trPr>
        <w:tc>
          <w:tcPr>
            <w:tcW w:w="8789" w:type="dxa"/>
            <w:shd w:val="clear" w:color="auto" w:fill="auto"/>
          </w:tcPr>
          <w:p w:rsidR="005F1D40" w:rsidRPr="00E0675F" w:rsidRDefault="005F1D40" w:rsidP="002C3B1A">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B7678D" w:rsidRPr="00E0675F">
              <w:rPr>
                <w:rFonts w:ascii="標楷體" w:hAnsi="標楷體" w:hint="eastAsia"/>
                <w:szCs w:val="32"/>
              </w:rPr>
              <w:t>7</w:t>
            </w:r>
            <w:r w:rsidRPr="00E0675F">
              <w:rPr>
                <w:rFonts w:ascii="標楷體" w:hAnsi="標楷體" w:hint="eastAsia"/>
                <w:szCs w:val="32"/>
              </w:rPr>
              <w:t>：</w:t>
            </w:r>
            <w:r w:rsidR="005B7277" w:rsidRPr="00E0675F">
              <w:rPr>
                <w:rFonts w:ascii="Helvetica" w:hAnsi="Helvetica" w:cs="標楷體" w:hint="eastAsia"/>
                <w:shd w:val="clear" w:color="auto" w:fill="FFFFFF"/>
              </w:rPr>
              <w:t>楊明州副市長率市府團隊拜會波特蘭市惠勒市長，致贈具有「亞洲新灣區」意象之原住民手工</w:t>
            </w:r>
            <w:proofErr w:type="gramStart"/>
            <w:r w:rsidR="005B7277" w:rsidRPr="00E0675F">
              <w:rPr>
                <w:rFonts w:ascii="Helvetica" w:hAnsi="Helvetica" w:cs="標楷體" w:hint="eastAsia"/>
                <w:shd w:val="clear" w:color="auto" w:fill="FFFFFF"/>
              </w:rPr>
              <w:t>藍染畫</w:t>
            </w:r>
            <w:proofErr w:type="gramEnd"/>
          </w:p>
        </w:tc>
      </w:tr>
    </w:tbl>
    <w:p w:rsidR="005F1D40" w:rsidRPr="00E0675F" w:rsidRDefault="005F1D40" w:rsidP="006A23E8">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04132">
        <w:trPr>
          <w:jc w:val="center"/>
        </w:trPr>
        <w:tc>
          <w:tcPr>
            <w:tcW w:w="8789" w:type="dxa"/>
            <w:shd w:val="clear" w:color="auto" w:fill="auto"/>
          </w:tcPr>
          <w:p w:rsidR="00767F8C" w:rsidRPr="00E0675F" w:rsidRDefault="00767F8C" w:rsidP="00F04132">
            <w:pPr>
              <w:kinsoku w:val="0"/>
              <w:overflowPunct w:val="0"/>
              <w:autoSpaceDN w:val="0"/>
              <w:jc w:val="center"/>
              <w:rPr>
                <w:rFonts w:ascii="標楷體" w:hAnsi="標楷體"/>
                <w:bCs/>
                <w:szCs w:val="32"/>
              </w:rPr>
            </w:pPr>
            <w:r w:rsidRPr="00E0675F">
              <w:rPr>
                <w:rFonts w:ascii="標楷體"/>
                <w:noProof/>
              </w:rPr>
              <w:drawing>
                <wp:inline distT="0" distB="0" distL="0" distR="0" wp14:anchorId="0C9881D3" wp14:editId="51B93F9D">
                  <wp:extent cx="5400000" cy="3598915"/>
                  <wp:effectExtent l="0" t="0" r="0" b="1905"/>
                  <wp:docPr id="29" name="圖片 29" descr="C:\Users\user\Pictures\6E82ABE28D23488E8380E6F847B1B9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6E82ABE28D23488E8380E6F847B1B9DD.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65" t="-251" r="-265" b="-251"/>
                          <a:stretch/>
                        </pic:blipFill>
                        <pic:spPr bwMode="auto">
                          <a:xfrm>
                            <a:off x="0" y="0"/>
                            <a:ext cx="5428702" cy="36180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67F8C" w:rsidRPr="00E0675F" w:rsidTr="00F04132">
        <w:trPr>
          <w:jc w:val="center"/>
        </w:trPr>
        <w:tc>
          <w:tcPr>
            <w:tcW w:w="8789" w:type="dxa"/>
            <w:shd w:val="clear" w:color="auto" w:fill="auto"/>
          </w:tcPr>
          <w:p w:rsidR="00767F8C" w:rsidRPr="00E0675F" w:rsidRDefault="00767F8C" w:rsidP="00F04132">
            <w:pPr>
              <w:kinsoku w:val="0"/>
              <w:overflowPunct w:val="0"/>
              <w:spacing w:line="400" w:lineRule="exact"/>
              <w:jc w:val="both"/>
              <w:rPr>
                <w:rFonts w:ascii="標楷體" w:hAnsi="標楷體" w:cs="標楷體"/>
                <w:shd w:val="clear" w:color="auto" w:fill="FFFFFF"/>
              </w:rPr>
            </w:pPr>
            <w:r w:rsidRPr="00E0675F">
              <w:rPr>
                <w:rFonts w:ascii="標楷體" w:hAnsi="標楷體" w:hint="eastAsia"/>
                <w:szCs w:val="32"/>
              </w:rPr>
              <w:t>照片8：</w:t>
            </w:r>
            <w:r w:rsidRPr="00E0675F">
              <w:rPr>
                <w:rFonts w:ascii="標楷體" w:hAnsi="標楷體" w:cs="標楷體" w:hint="eastAsia"/>
                <w:shd w:val="clear" w:color="auto" w:fill="FFFFFF"/>
              </w:rPr>
              <w:t>楊明州副市長於波特蘭姊妹市友誼宣言簽署儀式致詞</w:t>
            </w:r>
          </w:p>
          <w:p w:rsidR="00767F8C" w:rsidRPr="00E0675F" w:rsidRDefault="00767F8C" w:rsidP="00F04132">
            <w:pPr>
              <w:kinsoku w:val="0"/>
              <w:overflowPunct w:val="0"/>
              <w:spacing w:line="400" w:lineRule="exact"/>
              <w:jc w:val="both"/>
              <w:rPr>
                <w:rFonts w:ascii="標楷體" w:hAnsi="標楷體"/>
                <w:bCs/>
                <w:szCs w:val="32"/>
              </w:rPr>
            </w:pPr>
          </w:p>
        </w:tc>
      </w:tr>
    </w:tbl>
    <w:p w:rsidR="00767F8C" w:rsidRPr="00E0675F" w:rsidRDefault="00767F8C" w:rsidP="006A23E8">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1C1E22">
        <w:trPr>
          <w:jc w:val="center"/>
        </w:trPr>
        <w:tc>
          <w:tcPr>
            <w:tcW w:w="8789" w:type="dxa"/>
            <w:shd w:val="clear" w:color="auto" w:fill="auto"/>
          </w:tcPr>
          <w:p w:rsidR="009672B9" w:rsidRPr="00E0675F" w:rsidRDefault="00851A14" w:rsidP="003422F4">
            <w:pPr>
              <w:kinsoku w:val="0"/>
              <w:overflowPunct w:val="0"/>
              <w:autoSpaceDN w:val="0"/>
              <w:jc w:val="center"/>
              <w:rPr>
                <w:rFonts w:ascii="標楷體" w:hAnsi="標楷體"/>
                <w:bCs/>
                <w:szCs w:val="32"/>
              </w:rPr>
            </w:pPr>
            <w:r w:rsidRPr="00E0675F">
              <w:rPr>
                <w:rFonts w:ascii="標楷體"/>
                <w:noProof/>
                <w:szCs w:val="32"/>
              </w:rPr>
              <w:lastRenderedPageBreak/>
              <w:drawing>
                <wp:inline distT="0" distB="0" distL="0" distR="0" wp14:anchorId="2AF79C02" wp14:editId="7828D197">
                  <wp:extent cx="5399405" cy="3600000"/>
                  <wp:effectExtent l="0" t="0" r="0" b="635"/>
                  <wp:docPr id="30" name="圖片 30" descr="C:\Users\user\Pictures\7416F65DC73D48AC8F7F8A11A342E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7416F65DC73D48AC8F7F8A11A342E350.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l="-8" t="-13" r="-8" b="-13"/>
                          <a:stretch/>
                        </pic:blipFill>
                        <pic:spPr bwMode="auto">
                          <a:xfrm>
                            <a:off x="0" y="0"/>
                            <a:ext cx="5400875" cy="3600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2B9" w:rsidRPr="00E0675F" w:rsidTr="001C1E22">
        <w:trPr>
          <w:jc w:val="center"/>
        </w:trPr>
        <w:tc>
          <w:tcPr>
            <w:tcW w:w="8789" w:type="dxa"/>
            <w:shd w:val="clear" w:color="auto" w:fill="auto"/>
          </w:tcPr>
          <w:p w:rsidR="009672B9" w:rsidRPr="00E0675F" w:rsidRDefault="009672B9" w:rsidP="005F6D61">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767F8C" w:rsidRPr="00E0675F">
              <w:rPr>
                <w:rFonts w:ascii="標楷體" w:hAnsi="標楷體" w:hint="eastAsia"/>
                <w:szCs w:val="32"/>
              </w:rPr>
              <w:t>9</w:t>
            </w:r>
            <w:r w:rsidRPr="00E0675F">
              <w:rPr>
                <w:rFonts w:ascii="標楷體" w:hAnsi="標楷體" w:hint="eastAsia"/>
                <w:szCs w:val="32"/>
              </w:rPr>
              <w:t>：</w:t>
            </w:r>
            <w:r w:rsidR="00851A14" w:rsidRPr="00E0675F">
              <w:rPr>
                <w:rFonts w:ascii="標楷體" w:hAnsi="標楷體" w:hint="eastAsia"/>
                <w:szCs w:val="32"/>
              </w:rPr>
              <w:t>楊明州副市長參與慶祝姊妹市30週年種植玫瑰儀式，與皇家玫瑰協會總理、姊妹市協會會長等貴賓合影</w:t>
            </w:r>
          </w:p>
        </w:tc>
      </w:tr>
    </w:tbl>
    <w:p w:rsidR="000866F1" w:rsidRPr="00E0675F" w:rsidRDefault="000866F1" w:rsidP="003422F4">
      <w:pPr>
        <w:pStyle w:val="a3"/>
        <w:kinsoku w:val="0"/>
        <w:overflowPunct w:val="0"/>
        <w:autoSpaceDN w:val="0"/>
        <w:spacing w:line="26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45517D">
        <w:trPr>
          <w:jc w:val="center"/>
        </w:trPr>
        <w:tc>
          <w:tcPr>
            <w:tcW w:w="8789" w:type="dxa"/>
            <w:shd w:val="clear" w:color="auto" w:fill="auto"/>
          </w:tcPr>
          <w:p w:rsidR="009672B9" w:rsidRPr="00E0675F" w:rsidRDefault="00C661DD" w:rsidP="003422F4">
            <w:pPr>
              <w:kinsoku w:val="0"/>
              <w:overflowPunct w:val="0"/>
              <w:autoSpaceDN w:val="0"/>
              <w:jc w:val="center"/>
              <w:rPr>
                <w:rFonts w:ascii="標楷體" w:hAnsi="標楷體"/>
                <w:bCs/>
                <w:szCs w:val="32"/>
              </w:rPr>
            </w:pPr>
            <w:r w:rsidRPr="00E0675F">
              <w:rPr>
                <w:rFonts w:ascii="標楷體"/>
                <w:noProof/>
                <w:szCs w:val="32"/>
              </w:rPr>
              <w:drawing>
                <wp:inline distT="0" distB="0" distL="0" distR="0" wp14:anchorId="6385A7A4" wp14:editId="197D187F">
                  <wp:extent cx="5400000" cy="3347664"/>
                  <wp:effectExtent l="0" t="0" r="0" b="5715"/>
                  <wp:docPr id="31" name="圖片 31" descr="C:\Users\user\Pictures\0B030D85576C4D33ACFD355D755319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0B030D85576C4D33ACFD355D755319CF.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8" t="-180" r="-188" b="-180"/>
                          <a:stretch/>
                        </pic:blipFill>
                        <pic:spPr bwMode="auto">
                          <a:xfrm>
                            <a:off x="0" y="0"/>
                            <a:ext cx="5419993" cy="33600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2B9" w:rsidRPr="00E0675F" w:rsidTr="0045517D">
        <w:trPr>
          <w:jc w:val="center"/>
        </w:trPr>
        <w:tc>
          <w:tcPr>
            <w:tcW w:w="8789" w:type="dxa"/>
            <w:shd w:val="clear" w:color="auto" w:fill="auto"/>
          </w:tcPr>
          <w:p w:rsidR="009672B9" w:rsidRPr="00E0675F" w:rsidRDefault="009672B9" w:rsidP="00F869AB">
            <w:pPr>
              <w:kinsoku w:val="0"/>
              <w:spacing w:line="400" w:lineRule="exact"/>
              <w:jc w:val="both"/>
              <w:rPr>
                <w:rFonts w:ascii="標楷體" w:hAnsi="標楷體"/>
                <w:spacing w:val="-10"/>
                <w:szCs w:val="32"/>
              </w:rPr>
            </w:pPr>
            <w:r w:rsidRPr="00E0675F">
              <w:rPr>
                <w:rFonts w:ascii="標楷體" w:hAnsi="標楷體" w:hint="eastAsia"/>
                <w:spacing w:val="-10"/>
                <w:szCs w:val="32"/>
              </w:rPr>
              <w:t>照片</w:t>
            </w:r>
            <w:r w:rsidR="00767F8C" w:rsidRPr="00E0675F">
              <w:rPr>
                <w:rFonts w:ascii="標楷體" w:hAnsi="標楷體" w:hint="eastAsia"/>
                <w:spacing w:val="-10"/>
                <w:szCs w:val="32"/>
              </w:rPr>
              <w:t>10</w:t>
            </w:r>
            <w:r w:rsidRPr="00E0675F">
              <w:rPr>
                <w:rFonts w:ascii="標楷體" w:hAnsi="標楷體" w:hint="eastAsia"/>
                <w:spacing w:val="-10"/>
                <w:szCs w:val="32"/>
              </w:rPr>
              <w:t>：</w:t>
            </w:r>
            <w:r w:rsidR="00851A14" w:rsidRPr="00E0675F">
              <w:rPr>
                <w:rFonts w:ascii="標楷體" w:hAnsi="標楷體" w:hint="eastAsia"/>
                <w:szCs w:val="32"/>
              </w:rPr>
              <w:t>楊明州副市長、</w:t>
            </w:r>
            <w:r w:rsidR="00CB2038" w:rsidRPr="00E0675F">
              <w:rPr>
                <w:rFonts w:ascii="標楷體" w:hAnsi="標楷體" w:hint="eastAsia"/>
                <w:szCs w:val="32"/>
              </w:rPr>
              <w:t>駐西雅圖辦事處</w:t>
            </w:r>
            <w:r w:rsidR="00851A14" w:rsidRPr="00E0675F">
              <w:rPr>
                <w:rFonts w:ascii="標楷體" w:hAnsi="標楷體" w:hint="eastAsia"/>
                <w:szCs w:val="32"/>
              </w:rPr>
              <w:t>姚金祥處長、</w:t>
            </w:r>
            <w:r w:rsidR="00F869AB" w:rsidRPr="00E0675F">
              <w:rPr>
                <w:rFonts w:ascii="標楷體" w:hAnsi="標楷體" w:hint="eastAsia"/>
                <w:szCs w:val="32"/>
              </w:rPr>
              <w:t>波特蘭高雄姊妹市協會波斯威克會長</w:t>
            </w:r>
            <w:r w:rsidR="00851A14" w:rsidRPr="00E0675F">
              <w:rPr>
                <w:rFonts w:ascii="標楷體" w:hAnsi="標楷體" w:hint="eastAsia"/>
                <w:szCs w:val="32"/>
              </w:rPr>
              <w:t>、</w:t>
            </w:r>
            <w:r w:rsidR="00F869AB" w:rsidRPr="00E0675F">
              <w:rPr>
                <w:rFonts w:ascii="標楷體" w:hAnsi="標楷體" w:hint="eastAsia"/>
                <w:szCs w:val="32"/>
              </w:rPr>
              <w:t>樹德家商</w:t>
            </w:r>
            <w:r w:rsidR="00851A14" w:rsidRPr="00E0675F">
              <w:rPr>
                <w:rFonts w:ascii="標楷體" w:hAnsi="標楷體" w:hint="eastAsia"/>
                <w:szCs w:val="32"/>
              </w:rPr>
              <w:t>陳茂霖校長</w:t>
            </w:r>
            <w:r w:rsidR="00F869AB" w:rsidRPr="00E0675F">
              <w:rPr>
                <w:rFonts w:ascii="標楷體" w:hAnsi="標楷體" w:hint="eastAsia"/>
                <w:szCs w:val="32"/>
              </w:rPr>
              <w:t>及陳瓊華處長</w:t>
            </w:r>
            <w:r w:rsidR="00851A14" w:rsidRPr="00E0675F">
              <w:rPr>
                <w:rFonts w:ascii="標楷體" w:hAnsi="標楷體" w:hint="eastAsia"/>
                <w:szCs w:val="32"/>
              </w:rPr>
              <w:t>一同為龍舟競賽開幕剪綵</w:t>
            </w:r>
          </w:p>
        </w:tc>
      </w:tr>
    </w:tbl>
    <w:p w:rsidR="00A37331" w:rsidRPr="00E0675F" w:rsidRDefault="00A37331" w:rsidP="006D076C">
      <w:pPr>
        <w:pStyle w:val="a3"/>
        <w:kinsoku w:val="0"/>
        <w:overflowPunct w:val="0"/>
        <w:autoSpaceDN w:val="0"/>
        <w:spacing w:line="220" w:lineRule="exact"/>
        <w:ind w:leftChars="0" w:left="0" w:firstLineChars="200" w:firstLine="64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1201B5">
        <w:trPr>
          <w:jc w:val="center"/>
        </w:trPr>
        <w:tc>
          <w:tcPr>
            <w:tcW w:w="8789" w:type="dxa"/>
            <w:shd w:val="clear" w:color="auto" w:fill="auto"/>
          </w:tcPr>
          <w:p w:rsidR="00B8693E" w:rsidRPr="00E0675F" w:rsidRDefault="001334A4" w:rsidP="003422F4">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14:anchorId="7D199CF1" wp14:editId="5AA6C8ED">
                  <wp:extent cx="5398478" cy="3600000"/>
                  <wp:effectExtent l="0" t="0" r="0" b="635"/>
                  <wp:docPr id="1" name="圖片 1" descr="C:\Users\user\Pictures\EF0A8BF5DF1F4C3396CB3C852F0A857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EF0A8BF5DF1F4C3396CB3C852F0A8577 (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8" t="-213" r="-198" b="-213"/>
                          <a:stretch/>
                        </pic:blipFill>
                        <pic:spPr bwMode="auto">
                          <a:xfrm>
                            <a:off x="0" y="0"/>
                            <a:ext cx="5421529" cy="36153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693E" w:rsidRPr="00E0675F" w:rsidTr="001201B5">
        <w:trPr>
          <w:jc w:val="center"/>
        </w:trPr>
        <w:tc>
          <w:tcPr>
            <w:tcW w:w="8789" w:type="dxa"/>
            <w:shd w:val="clear" w:color="auto" w:fill="auto"/>
          </w:tcPr>
          <w:p w:rsidR="00B8693E" w:rsidRPr="00E0675F" w:rsidRDefault="00B8693E" w:rsidP="001201B5">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767F8C" w:rsidRPr="00E0675F">
              <w:rPr>
                <w:rFonts w:ascii="標楷體" w:hAnsi="標楷體" w:hint="eastAsia"/>
                <w:szCs w:val="32"/>
              </w:rPr>
              <w:t>11</w:t>
            </w:r>
            <w:r w:rsidRPr="00E0675F">
              <w:rPr>
                <w:rFonts w:ascii="標楷體" w:hAnsi="標楷體" w:hint="eastAsia"/>
                <w:szCs w:val="32"/>
              </w:rPr>
              <w:t>：</w:t>
            </w:r>
            <w:r w:rsidR="001334A4" w:rsidRPr="00E0675F">
              <w:rPr>
                <w:rFonts w:ascii="標楷體" w:hAnsi="標楷體" w:hint="eastAsia"/>
                <w:szCs w:val="32"/>
              </w:rPr>
              <w:t>楊明州副市長率領市府團隊</w:t>
            </w:r>
            <w:r w:rsidR="000A16FB" w:rsidRPr="00E0675F">
              <w:rPr>
                <w:rFonts w:ascii="標楷體" w:hAnsi="標楷體" w:hint="eastAsia"/>
                <w:szCs w:val="32"/>
              </w:rPr>
              <w:t>參與全美第二大的波特蘭玫瑰</w:t>
            </w:r>
            <w:r w:rsidR="001334A4" w:rsidRPr="00E0675F">
              <w:rPr>
                <w:rFonts w:ascii="標楷體" w:hAnsi="標楷體" w:hint="eastAsia"/>
                <w:szCs w:val="32"/>
              </w:rPr>
              <w:t>花車遊行、行銷高雄</w:t>
            </w:r>
          </w:p>
        </w:tc>
      </w:tr>
    </w:tbl>
    <w:p w:rsidR="00B8693E" w:rsidRPr="00E0675F" w:rsidRDefault="00B8693E" w:rsidP="003422F4">
      <w:pPr>
        <w:pStyle w:val="a3"/>
        <w:kinsoku w:val="0"/>
        <w:overflowPunct w:val="0"/>
        <w:autoSpaceDN w:val="0"/>
        <w:spacing w:line="26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84C08">
        <w:trPr>
          <w:jc w:val="center"/>
        </w:trPr>
        <w:tc>
          <w:tcPr>
            <w:tcW w:w="8789" w:type="dxa"/>
            <w:shd w:val="clear" w:color="auto" w:fill="auto"/>
          </w:tcPr>
          <w:p w:rsidR="009672B9" w:rsidRPr="00E0675F" w:rsidRDefault="006D076C" w:rsidP="003422F4">
            <w:pPr>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14:anchorId="1EFB4EC1" wp14:editId="2A090015">
                  <wp:extent cx="5399405" cy="3600000"/>
                  <wp:effectExtent l="0" t="0" r="0" b="635"/>
                  <wp:docPr id="44" name="圖片 44" descr="C:\Users\user\Pictures\DSC_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DSC_704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 t="-17" r="-11" b="-17"/>
                          <a:stretch/>
                        </pic:blipFill>
                        <pic:spPr bwMode="auto">
                          <a:xfrm>
                            <a:off x="0" y="0"/>
                            <a:ext cx="5401326" cy="36012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2B9" w:rsidRPr="00E0675F" w:rsidTr="00F84C08">
        <w:trPr>
          <w:jc w:val="center"/>
        </w:trPr>
        <w:tc>
          <w:tcPr>
            <w:tcW w:w="8789" w:type="dxa"/>
            <w:shd w:val="clear" w:color="auto" w:fill="auto"/>
          </w:tcPr>
          <w:p w:rsidR="009672B9" w:rsidRPr="00E0675F" w:rsidRDefault="009672B9" w:rsidP="006D076C">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767F8C" w:rsidRPr="00E0675F">
              <w:rPr>
                <w:rFonts w:ascii="標楷體" w:hAnsi="標楷體" w:hint="eastAsia"/>
                <w:szCs w:val="32"/>
              </w:rPr>
              <w:t>1</w:t>
            </w:r>
            <w:r w:rsidR="00767F8C" w:rsidRPr="00E0675F">
              <w:rPr>
                <w:rFonts w:ascii="標楷體" w:hAnsi="標楷體"/>
                <w:szCs w:val="32"/>
              </w:rPr>
              <w:t>2</w:t>
            </w:r>
            <w:r w:rsidRPr="00E0675F">
              <w:rPr>
                <w:rFonts w:ascii="標楷體" w:hAnsi="標楷體" w:hint="eastAsia"/>
                <w:szCs w:val="32"/>
              </w:rPr>
              <w:t>：</w:t>
            </w:r>
            <w:r w:rsidR="005C2F42" w:rsidRPr="00E0675F">
              <w:rPr>
                <w:rFonts w:ascii="標楷體" w:hAnsi="標楷體" w:hint="eastAsia"/>
                <w:szCs w:val="32"/>
              </w:rPr>
              <w:t>楊明州副市長</w:t>
            </w:r>
            <w:proofErr w:type="gramStart"/>
            <w:r w:rsidR="005C2F42" w:rsidRPr="00E0675F">
              <w:rPr>
                <w:rFonts w:ascii="標楷體" w:hAnsi="標楷體" w:hint="eastAsia"/>
                <w:szCs w:val="32"/>
              </w:rPr>
              <w:t>與柵木環副</w:t>
            </w:r>
            <w:proofErr w:type="gramEnd"/>
            <w:r w:rsidR="005C2F42" w:rsidRPr="00E0675F">
              <w:rPr>
                <w:rFonts w:ascii="標楷體" w:hAnsi="標楷體" w:hint="eastAsia"/>
                <w:szCs w:val="32"/>
              </w:rPr>
              <w:t>知事互換國際友好交流備忘錄，共同促進高雄與</w:t>
            </w:r>
            <w:r w:rsidR="006D076C" w:rsidRPr="00E0675F">
              <w:rPr>
                <w:rFonts w:ascii="標楷體" w:hAnsi="標楷體" w:hint="eastAsia"/>
                <w:szCs w:val="32"/>
              </w:rPr>
              <w:t>山梨</w:t>
            </w:r>
            <w:r w:rsidR="005C2F42" w:rsidRPr="00E0675F">
              <w:rPr>
                <w:rFonts w:ascii="標楷體" w:hAnsi="標楷體" w:hint="eastAsia"/>
                <w:szCs w:val="32"/>
              </w:rPr>
              <w:t>的</w:t>
            </w:r>
            <w:r w:rsidR="006D076C" w:rsidRPr="00E0675F">
              <w:rPr>
                <w:rFonts w:ascii="標楷體" w:hAnsi="標楷體" w:hint="eastAsia"/>
                <w:szCs w:val="32"/>
              </w:rPr>
              <w:t>觀光、教育等領域實質合作交流</w:t>
            </w:r>
          </w:p>
        </w:tc>
      </w:tr>
    </w:tbl>
    <w:p w:rsidR="00A37331" w:rsidRPr="00E0675F" w:rsidRDefault="00A37331" w:rsidP="006A23E8">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432C8">
        <w:trPr>
          <w:jc w:val="center"/>
        </w:trPr>
        <w:tc>
          <w:tcPr>
            <w:tcW w:w="8789" w:type="dxa"/>
            <w:shd w:val="clear" w:color="auto" w:fill="auto"/>
          </w:tcPr>
          <w:p w:rsidR="00DF290C" w:rsidRPr="00E0675F" w:rsidRDefault="00E4676F" w:rsidP="00F432C8">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extent cx="5400000" cy="3598915"/>
                  <wp:effectExtent l="0" t="0" r="0" b="1905"/>
                  <wp:docPr id="9" name="圖片 9" descr="C:\Users\pc\Desktop\201871E2AAFA4B63AB0E5A52EBF371A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201871E2AAFA4B63AB0E5A52EBF371AC (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94" t="-176" r="-194" b="-176"/>
                          <a:stretch/>
                        </pic:blipFill>
                        <pic:spPr bwMode="auto">
                          <a:xfrm>
                            <a:off x="0" y="0"/>
                            <a:ext cx="5420652" cy="36126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290C" w:rsidRPr="00E0675F" w:rsidTr="00F432C8">
        <w:trPr>
          <w:jc w:val="center"/>
        </w:trPr>
        <w:tc>
          <w:tcPr>
            <w:tcW w:w="8789" w:type="dxa"/>
            <w:shd w:val="clear" w:color="auto" w:fill="auto"/>
          </w:tcPr>
          <w:p w:rsidR="00DF290C" w:rsidRPr="00E0675F" w:rsidRDefault="00DF290C" w:rsidP="00F432C8">
            <w:pPr>
              <w:kinsoku w:val="0"/>
              <w:overflowPunct w:val="0"/>
              <w:autoSpaceDN w:val="0"/>
              <w:spacing w:line="400" w:lineRule="exact"/>
              <w:jc w:val="both"/>
              <w:rPr>
                <w:rFonts w:ascii="Helvetica" w:hAnsi="Helvetica"/>
                <w:shd w:val="clear" w:color="auto" w:fill="FFFFFF"/>
              </w:rPr>
            </w:pPr>
            <w:r w:rsidRPr="00E0675F">
              <w:rPr>
                <w:rFonts w:ascii="標楷體" w:hAnsi="標楷體" w:hint="eastAsia"/>
                <w:szCs w:val="32"/>
              </w:rPr>
              <w:t>照片13：</w:t>
            </w:r>
            <w:r w:rsidR="00E4676F" w:rsidRPr="00E0675F">
              <w:rPr>
                <w:rFonts w:ascii="標楷體" w:hAnsi="標楷體" w:hint="eastAsia"/>
                <w:szCs w:val="32"/>
              </w:rPr>
              <w:t>鄧泰阮先生夫婦、通訊員黃宗舜先生及蔡復進副市長合影，場面溫馨感人</w:t>
            </w:r>
          </w:p>
        </w:tc>
      </w:tr>
    </w:tbl>
    <w:p w:rsidR="00DF290C" w:rsidRPr="00E0675F" w:rsidRDefault="00DF290C" w:rsidP="006A23E8">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432C8">
        <w:trPr>
          <w:jc w:val="center"/>
        </w:trPr>
        <w:tc>
          <w:tcPr>
            <w:tcW w:w="8789" w:type="dxa"/>
            <w:shd w:val="clear" w:color="auto" w:fill="auto"/>
          </w:tcPr>
          <w:p w:rsidR="00E4676F" w:rsidRPr="00E0675F" w:rsidRDefault="00E4676F" w:rsidP="00F432C8">
            <w:pPr>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14:anchorId="24376D41" wp14:editId="7D670C8F">
                  <wp:extent cx="5400000" cy="3599153"/>
                  <wp:effectExtent l="0" t="0" r="0" b="1905"/>
                  <wp:docPr id="20" name="圖片 20" descr="C:\Users\user\Pictures\Saved Pictures\201807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Saved Pictures\20180709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2" t="-121" r="-132" b="-121"/>
                          <a:stretch/>
                        </pic:blipFill>
                        <pic:spPr bwMode="auto">
                          <a:xfrm>
                            <a:off x="0" y="0"/>
                            <a:ext cx="5414415" cy="36087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676F" w:rsidRPr="00E0675F" w:rsidTr="00F432C8">
        <w:trPr>
          <w:jc w:val="center"/>
        </w:trPr>
        <w:tc>
          <w:tcPr>
            <w:tcW w:w="8789" w:type="dxa"/>
            <w:shd w:val="clear" w:color="auto" w:fill="auto"/>
          </w:tcPr>
          <w:p w:rsidR="00E4676F" w:rsidRPr="00E0675F" w:rsidRDefault="00E4676F" w:rsidP="00E035E7">
            <w:pPr>
              <w:kinsoku w:val="0"/>
              <w:overflowPunct w:val="0"/>
              <w:autoSpaceDN w:val="0"/>
              <w:spacing w:line="400" w:lineRule="exact"/>
              <w:jc w:val="both"/>
              <w:rPr>
                <w:rFonts w:ascii="Helvetica" w:hAnsi="Helvetica"/>
                <w:shd w:val="clear" w:color="auto" w:fill="FFFFFF"/>
              </w:rPr>
            </w:pPr>
            <w:r w:rsidRPr="00E0675F">
              <w:rPr>
                <w:rFonts w:ascii="標楷體" w:hAnsi="標楷體" w:hint="eastAsia"/>
                <w:szCs w:val="32"/>
              </w:rPr>
              <w:t>照片14：</w:t>
            </w:r>
            <w:r w:rsidR="00E035E7" w:rsidRPr="00E0675F">
              <w:rPr>
                <w:rFonts w:ascii="標楷體" w:hAnsi="標楷體" w:hint="eastAsia"/>
                <w:szCs w:val="32"/>
              </w:rPr>
              <w:t>鄧泰阮先生一家人在鄧先生獲救4</w:t>
            </w:r>
            <w:r w:rsidR="00E035E7" w:rsidRPr="00E0675F">
              <w:rPr>
                <w:rFonts w:ascii="標楷體" w:hAnsi="標楷體"/>
                <w:szCs w:val="32"/>
              </w:rPr>
              <w:t>0</w:t>
            </w:r>
            <w:r w:rsidR="00E035E7" w:rsidRPr="00E0675F">
              <w:rPr>
                <w:rFonts w:ascii="標楷體" w:hAnsi="標楷體" w:hint="eastAsia"/>
                <w:szCs w:val="32"/>
              </w:rPr>
              <w:t>年後的同月同日返回高雄，與當年大川一號、二號的船長及船員家屬團聚</w:t>
            </w:r>
          </w:p>
        </w:tc>
      </w:tr>
    </w:tbl>
    <w:p w:rsidR="00E4676F" w:rsidRPr="00E0675F" w:rsidRDefault="00E4676F" w:rsidP="006A23E8">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432C8">
        <w:trPr>
          <w:jc w:val="center"/>
        </w:trPr>
        <w:tc>
          <w:tcPr>
            <w:tcW w:w="8789" w:type="dxa"/>
            <w:shd w:val="clear" w:color="auto" w:fill="auto"/>
          </w:tcPr>
          <w:p w:rsidR="00E035E7" w:rsidRPr="00E0675F" w:rsidRDefault="00E035E7" w:rsidP="00F432C8">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extent cx="5399363" cy="3600000"/>
                  <wp:effectExtent l="0" t="0" r="0" b="635"/>
                  <wp:docPr id="13" name="圖片 13" descr="C:\Users\pc\Desktop\2018070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201807092 (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60" t="-167" r="-160" b="-167"/>
                          <a:stretch/>
                        </pic:blipFill>
                        <pic:spPr bwMode="auto">
                          <a:xfrm>
                            <a:off x="0" y="0"/>
                            <a:ext cx="5417403" cy="36120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35E7" w:rsidRPr="00E0675F" w:rsidTr="00F432C8">
        <w:trPr>
          <w:jc w:val="center"/>
        </w:trPr>
        <w:tc>
          <w:tcPr>
            <w:tcW w:w="8789" w:type="dxa"/>
            <w:shd w:val="clear" w:color="auto" w:fill="auto"/>
          </w:tcPr>
          <w:p w:rsidR="00E035E7" w:rsidRPr="00E0675F" w:rsidRDefault="00E035E7" w:rsidP="00F432C8">
            <w:pPr>
              <w:kinsoku w:val="0"/>
              <w:overflowPunct w:val="0"/>
              <w:autoSpaceDN w:val="0"/>
              <w:spacing w:line="400" w:lineRule="exact"/>
              <w:jc w:val="both"/>
              <w:rPr>
                <w:rFonts w:ascii="Helvetica" w:hAnsi="Helvetica"/>
                <w:shd w:val="clear" w:color="auto" w:fill="FFFFFF"/>
              </w:rPr>
            </w:pPr>
            <w:r w:rsidRPr="00E0675F">
              <w:rPr>
                <w:rFonts w:ascii="標楷體" w:hAnsi="標楷體" w:hint="eastAsia"/>
                <w:szCs w:val="32"/>
              </w:rPr>
              <w:t>照片15：鄧泰阮先生與兒子以跪拜大禮向宋謹安船長之靈表達對40年前救援一行29人的感謝</w:t>
            </w:r>
          </w:p>
        </w:tc>
      </w:tr>
    </w:tbl>
    <w:p w:rsidR="00E035E7" w:rsidRPr="00E0675F" w:rsidRDefault="00E035E7" w:rsidP="006A23E8">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84C08">
        <w:trPr>
          <w:jc w:val="center"/>
        </w:trPr>
        <w:tc>
          <w:tcPr>
            <w:tcW w:w="8789" w:type="dxa"/>
            <w:shd w:val="clear" w:color="auto" w:fill="auto"/>
          </w:tcPr>
          <w:p w:rsidR="009672B9" w:rsidRPr="00E0675F" w:rsidRDefault="00FF73F8" w:rsidP="003422F4">
            <w:pPr>
              <w:kinsoku w:val="0"/>
              <w:overflowPunct w:val="0"/>
              <w:autoSpaceDN w:val="0"/>
              <w:jc w:val="center"/>
              <w:rPr>
                <w:rFonts w:ascii="標楷體" w:hAnsi="標楷體"/>
                <w:bCs/>
                <w:szCs w:val="32"/>
              </w:rPr>
            </w:pPr>
            <w:r w:rsidRPr="00E0675F">
              <w:rPr>
                <w:rFonts w:ascii="標楷體"/>
                <w:bCs/>
                <w:noProof/>
                <w:szCs w:val="32"/>
              </w:rPr>
              <w:drawing>
                <wp:inline distT="0" distB="0" distL="0" distR="0" wp14:anchorId="07C58168" wp14:editId="3F023864">
                  <wp:extent cx="5400000" cy="3599776"/>
                  <wp:effectExtent l="0" t="0" r="0" b="1270"/>
                  <wp:docPr id="45" name="圖片 45" descr="C:\Users\user\Pictures\06E37F6724FD416FA72EE0C44AC41F9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06E37F6724FD416FA72EE0C44AC41F99 (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79" t="-476" r="-479" b="-476"/>
                          <a:stretch/>
                        </pic:blipFill>
                        <pic:spPr bwMode="auto">
                          <a:xfrm>
                            <a:off x="0" y="0"/>
                            <a:ext cx="5451813" cy="36343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2B9" w:rsidRPr="00E0675F" w:rsidTr="00F84C08">
        <w:trPr>
          <w:jc w:val="center"/>
        </w:trPr>
        <w:tc>
          <w:tcPr>
            <w:tcW w:w="8789" w:type="dxa"/>
            <w:shd w:val="clear" w:color="auto" w:fill="auto"/>
          </w:tcPr>
          <w:p w:rsidR="009672B9" w:rsidRPr="00E0675F" w:rsidRDefault="009672B9" w:rsidP="006D076C">
            <w:pPr>
              <w:kinsoku w:val="0"/>
              <w:overflowPunct w:val="0"/>
              <w:autoSpaceDN w:val="0"/>
              <w:spacing w:line="400" w:lineRule="exact"/>
              <w:jc w:val="both"/>
              <w:rPr>
                <w:rFonts w:ascii="Helvetica" w:hAnsi="Helvetica"/>
                <w:shd w:val="clear" w:color="auto" w:fill="FFFFFF"/>
              </w:rPr>
            </w:pPr>
            <w:r w:rsidRPr="00E0675F">
              <w:rPr>
                <w:rFonts w:ascii="標楷體" w:hAnsi="標楷體" w:hint="eastAsia"/>
                <w:szCs w:val="32"/>
              </w:rPr>
              <w:t>照片</w:t>
            </w:r>
            <w:r w:rsidR="001551EC" w:rsidRPr="00E0675F">
              <w:rPr>
                <w:rFonts w:ascii="標楷體" w:hAnsi="標楷體" w:hint="eastAsia"/>
                <w:szCs w:val="32"/>
              </w:rPr>
              <w:t>1</w:t>
            </w:r>
            <w:r w:rsidR="00E035E7" w:rsidRPr="00E0675F">
              <w:rPr>
                <w:rFonts w:ascii="標楷體" w:hAnsi="標楷體"/>
                <w:szCs w:val="32"/>
              </w:rPr>
              <w:t>6</w:t>
            </w:r>
            <w:r w:rsidRPr="00E0675F">
              <w:rPr>
                <w:rFonts w:ascii="標楷體" w:hAnsi="標楷體" w:hint="eastAsia"/>
                <w:szCs w:val="32"/>
              </w:rPr>
              <w:t>：</w:t>
            </w:r>
            <w:r w:rsidR="00FF73F8" w:rsidRPr="00E0675F">
              <w:rPr>
                <w:rFonts w:ascii="Helvetica" w:hAnsi="Helvetica" w:hint="eastAsia"/>
                <w:shd w:val="clear" w:color="auto" w:fill="FFFFFF"/>
              </w:rPr>
              <w:t>山形縣府同仁們列隊熱情迎接市府團隊到訪</w:t>
            </w:r>
          </w:p>
          <w:p w:rsidR="00FF73F8" w:rsidRPr="00E0675F" w:rsidRDefault="00FF73F8" w:rsidP="006D076C">
            <w:pPr>
              <w:kinsoku w:val="0"/>
              <w:overflowPunct w:val="0"/>
              <w:autoSpaceDN w:val="0"/>
              <w:spacing w:line="400" w:lineRule="exact"/>
              <w:jc w:val="both"/>
              <w:rPr>
                <w:rFonts w:ascii="標楷體" w:hAnsi="標楷體"/>
                <w:bCs/>
                <w:szCs w:val="32"/>
              </w:rPr>
            </w:pPr>
          </w:p>
        </w:tc>
      </w:tr>
    </w:tbl>
    <w:p w:rsidR="00A37331" w:rsidRPr="00E0675F" w:rsidRDefault="00A37331" w:rsidP="003422F4">
      <w:pPr>
        <w:pStyle w:val="a3"/>
        <w:kinsoku w:val="0"/>
        <w:overflowPunct w:val="0"/>
        <w:autoSpaceDN w:val="0"/>
        <w:spacing w:line="26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1201B5">
        <w:trPr>
          <w:jc w:val="center"/>
        </w:trPr>
        <w:tc>
          <w:tcPr>
            <w:tcW w:w="8789" w:type="dxa"/>
            <w:shd w:val="clear" w:color="auto" w:fill="auto"/>
          </w:tcPr>
          <w:p w:rsidR="00B8693E" w:rsidRPr="00E0675F" w:rsidRDefault="00FF73F8" w:rsidP="003422F4">
            <w:pPr>
              <w:kinsoku w:val="0"/>
              <w:overflowPunct w:val="0"/>
              <w:autoSpaceDN w:val="0"/>
              <w:jc w:val="center"/>
              <w:rPr>
                <w:rFonts w:ascii="標楷體" w:hAnsi="標楷體"/>
                <w:bCs/>
                <w:szCs w:val="32"/>
              </w:rPr>
            </w:pPr>
            <w:r w:rsidRPr="00E0675F">
              <w:rPr>
                <w:rFonts w:ascii="標楷體"/>
                <w:bCs/>
                <w:noProof/>
                <w:szCs w:val="32"/>
              </w:rPr>
              <w:lastRenderedPageBreak/>
              <w:drawing>
                <wp:inline distT="0" distB="0" distL="0" distR="0" wp14:anchorId="4B9C30A8" wp14:editId="42037DB0">
                  <wp:extent cx="5400000" cy="3599768"/>
                  <wp:effectExtent l="0" t="0" r="0" b="1270"/>
                  <wp:docPr id="46" name="圖片 46" descr="C:\Users\user\Pictures\382084330A3046C48429B011F11C8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382084330A3046C48429B011F11C864D.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08" t="-404" r="-408" b="-404"/>
                          <a:stretch/>
                        </pic:blipFill>
                        <pic:spPr bwMode="auto">
                          <a:xfrm>
                            <a:off x="0" y="0"/>
                            <a:ext cx="5444107" cy="36291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693E" w:rsidRPr="00E0675F" w:rsidTr="001201B5">
        <w:trPr>
          <w:jc w:val="center"/>
        </w:trPr>
        <w:tc>
          <w:tcPr>
            <w:tcW w:w="8789" w:type="dxa"/>
            <w:shd w:val="clear" w:color="auto" w:fill="auto"/>
          </w:tcPr>
          <w:p w:rsidR="00B8693E" w:rsidRPr="00E0675F" w:rsidRDefault="00B8693E"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1551EC" w:rsidRPr="00E0675F">
              <w:rPr>
                <w:rFonts w:ascii="標楷體" w:hAnsi="標楷體" w:hint="eastAsia"/>
                <w:szCs w:val="32"/>
              </w:rPr>
              <w:t>1</w:t>
            </w:r>
            <w:r w:rsidR="00E035E7" w:rsidRPr="00E0675F">
              <w:rPr>
                <w:rFonts w:ascii="標楷體" w:hAnsi="標楷體"/>
                <w:szCs w:val="32"/>
              </w:rPr>
              <w:t>7</w:t>
            </w:r>
            <w:r w:rsidRPr="00E0675F">
              <w:rPr>
                <w:rFonts w:ascii="標楷體" w:hAnsi="標楷體" w:hint="eastAsia"/>
                <w:szCs w:val="32"/>
              </w:rPr>
              <w:t>：</w:t>
            </w:r>
            <w:r w:rsidR="00FF73F8" w:rsidRPr="00E0675F">
              <w:rPr>
                <w:rFonts w:ascii="標楷體" w:hAnsi="標楷體" w:hint="eastAsia"/>
                <w:szCs w:val="32"/>
              </w:rPr>
              <w:t>陳菊前市長拜會吉村</w:t>
            </w:r>
            <w:proofErr w:type="gramStart"/>
            <w:r w:rsidR="00FF73F8" w:rsidRPr="00E0675F">
              <w:rPr>
                <w:rFonts w:ascii="標楷體" w:hAnsi="標楷體" w:hint="eastAsia"/>
                <w:szCs w:val="32"/>
              </w:rPr>
              <w:t>美榮子知事</w:t>
            </w:r>
            <w:proofErr w:type="gramEnd"/>
            <w:r w:rsidR="00FF73F8" w:rsidRPr="00E0675F">
              <w:rPr>
                <w:rFonts w:ascii="Helvetica" w:hAnsi="Helvetica" w:hint="eastAsia"/>
                <w:shd w:val="clear" w:color="auto" w:fill="FFFFFF"/>
              </w:rPr>
              <w:t>，互許高雄、山形推動直航，加速觀光、教育與農業等交流</w:t>
            </w:r>
          </w:p>
        </w:tc>
      </w:tr>
    </w:tbl>
    <w:p w:rsidR="00B8693E" w:rsidRPr="00E0675F" w:rsidRDefault="00B8693E" w:rsidP="006A23E8">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84C08">
        <w:trPr>
          <w:jc w:val="center"/>
        </w:trPr>
        <w:tc>
          <w:tcPr>
            <w:tcW w:w="8789" w:type="dxa"/>
            <w:shd w:val="clear" w:color="auto" w:fill="auto"/>
          </w:tcPr>
          <w:p w:rsidR="009672B9" w:rsidRPr="00E0675F" w:rsidRDefault="00FF73F8" w:rsidP="003422F4">
            <w:pPr>
              <w:kinsoku w:val="0"/>
              <w:overflowPunct w:val="0"/>
              <w:autoSpaceDN w:val="0"/>
              <w:jc w:val="center"/>
              <w:rPr>
                <w:rFonts w:ascii="標楷體" w:hAnsi="標楷體"/>
                <w:bCs/>
                <w:szCs w:val="32"/>
              </w:rPr>
            </w:pPr>
            <w:r w:rsidRPr="00E0675F">
              <w:rPr>
                <w:rFonts w:ascii="標楷體"/>
                <w:bCs/>
                <w:noProof/>
                <w:szCs w:val="32"/>
              </w:rPr>
              <w:drawing>
                <wp:inline distT="0" distB="0" distL="0" distR="0" wp14:anchorId="6F0A4868" wp14:editId="7888A268">
                  <wp:extent cx="5400000" cy="3599815"/>
                  <wp:effectExtent l="0" t="0" r="0" b="635"/>
                  <wp:docPr id="47" name="圖片 47" descr="C:\Users\user\Desktop\阿明\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阿明\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08" t="-304" r="-308" b="-304"/>
                          <a:stretch/>
                        </pic:blipFill>
                        <pic:spPr bwMode="auto">
                          <a:xfrm>
                            <a:off x="0" y="0"/>
                            <a:ext cx="5433264" cy="36219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2B9" w:rsidRPr="00E0675F" w:rsidTr="00F84C08">
        <w:trPr>
          <w:jc w:val="center"/>
        </w:trPr>
        <w:tc>
          <w:tcPr>
            <w:tcW w:w="8789" w:type="dxa"/>
            <w:shd w:val="clear" w:color="auto" w:fill="auto"/>
          </w:tcPr>
          <w:p w:rsidR="00844984" w:rsidRPr="00E0675F" w:rsidRDefault="00B8693E" w:rsidP="00E035E7">
            <w:pPr>
              <w:kinsoku w:val="0"/>
              <w:overflowPunct w:val="0"/>
              <w:spacing w:line="400" w:lineRule="exact"/>
              <w:jc w:val="both"/>
              <w:rPr>
                <w:rFonts w:ascii="標楷體" w:hAnsi="標楷體" w:cs="Helvetica"/>
                <w:shd w:val="clear" w:color="auto" w:fill="FFFFFF"/>
              </w:rPr>
            </w:pPr>
            <w:r w:rsidRPr="00E0675F">
              <w:rPr>
                <w:rFonts w:ascii="標楷體" w:hAnsi="標楷體" w:hint="eastAsia"/>
                <w:spacing w:val="-4"/>
                <w:szCs w:val="32"/>
              </w:rPr>
              <w:t>照片1</w:t>
            </w:r>
            <w:r w:rsidR="00E035E7" w:rsidRPr="00E0675F">
              <w:rPr>
                <w:rFonts w:ascii="標楷體" w:hAnsi="標楷體"/>
                <w:spacing w:val="-4"/>
                <w:szCs w:val="32"/>
              </w:rPr>
              <w:t>8</w:t>
            </w:r>
            <w:r w:rsidR="009672B9" w:rsidRPr="00E0675F">
              <w:rPr>
                <w:rFonts w:ascii="標楷體" w:hAnsi="標楷體" w:hint="eastAsia"/>
                <w:spacing w:val="-4"/>
                <w:szCs w:val="32"/>
              </w:rPr>
              <w:t>：</w:t>
            </w:r>
            <w:r w:rsidR="00FF73F8" w:rsidRPr="00E0675F">
              <w:rPr>
                <w:rFonts w:ascii="標楷體" w:hAnsi="標楷體" w:cs="Helvetica" w:hint="eastAsia"/>
                <w:shd w:val="clear" w:color="auto" w:fill="FFFFFF"/>
              </w:rPr>
              <w:t>許立明</w:t>
            </w:r>
            <w:r w:rsidR="00546287" w:rsidRPr="00E0675F">
              <w:rPr>
                <w:rFonts w:ascii="標楷體" w:hAnsi="標楷體" w:cs="Helvetica" w:hint="eastAsia"/>
                <w:shd w:val="clear" w:color="auto" w:fill="FFFFFF"/>
              </w:rPr>
              <w:t>市長</w:t>
            </w:r>
            <w:proofErr w:type="gramStart"/>
            <w:r w:rsidR="00FF73F8" w:rsidRPr="00E0675F">
              <w:rPr>
                <w:rFonts w:ascii="標楷體" w:hAnsi="標楷體" w:cs="Helvetica" w:hint="eastAsia"/>
                <w:shd w:val="clear" w:color="auto" w:fill="FFFFFF"/>
              </w:rPr>
              <w:t>致贈吉村</w:t>
            </w:r>
            <w:proofErr w:type="gramEnd"/>
            <w:r w:rsidR="00FF73F8" w:rsidRPr="00E0675F">
              <w:rPr>
                <w:rFonts w:ascii="標楷體" w:hAnsi="標楷體" w:cs="Helvetica" w:hint="eastAsia"/>
                <w:shd w:val="clear" w:color="auto" w:fill="FFFFFF"/>
              </w:rPr>
              <w:t>知事</w:t>
            </w:r>
            <w:r w:rsidR="00E318FB" w:rsidRPr="00E0675F">
              <w:rPr>
                <w:rFonts w:ascii="標楷體" w:hAnsi="標楷體" w:cs="Helvetica" w:hint="eastAsia"/>
                <w:shd w:val="clear" w:color="auto" w:fill="FFFFFF"/>
              </w:rPr>
              <w:t>先前</w:t>
            </w:r>
            <w:r w:rsidR="00FF73F8" w:rsidRPr="00E0675F">
              <w:rPr>
                <w:rFonts w:ascii="標楷體" w:hAnsi="標楷體" w:cs="Helvetica" w:hint="eastAsia"/>
                <w:shd w:val="clear" w:color="auto" w:fill="FFFFFF"/>
              </w:rPr>
              <w:t>與陳菊前市長、許銘春</w:t>
            </w:r>
            <w:r w:rsidR="00304AF4" w:rsidRPr="00E0675F">
              <w:rPr>
                <w:rFonts w:ascii="標楷體" w:hAnsi="標楷體" w:cs="Helvetica" w:hint="eastAsia"/>
                <w:shd w:val="clear" w:color="auto" w:fill="FFFFFF"/>
              </w:rPr>
              <w:t>前</w:t>
            </w:r>
            <w:r w:rsidR="00FF73F8" w:rsidRPr="00E0675F">
              <w:rPr>
                <w:rFonts w:ascii="標楷體" w:hAnsi="標楷體" w:cs="Helvetica" w:hint="eastAsia"/>
                <w:shd w:val="clear" w:color="auto" w:fill="FFFFFF"/>
              </w:rPr>
              <w:t>副市長合影，象徵高雄和山形友誼</w:t>
            </w:r>
          </w:p>
        </w:tc>
      </w:tr>
    </w:tbl>
    <w:p w:rsidR="00A37331" w:rsidRPr="00E0675F" w:rsidRDefault="00A37331" w:rsidP="003422F4">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84C08">
        <w:trPr>
          <w:jc w:val="center"/>
        </w:trPr>
        <w:tc>
          <w:tcPr>
            <w:tcW w:w="8789" w:type="dxa"/>
            <w:shd w:val="clear" w:color="auto" w:fill="auto"/>
          </w:tcPr>
          <w:p w:rsidR="009672B9" w:rsidRPr="00E0675F" w:rsidRDefault="00FF73F8" w:rsidP="003422F4">
            <w:pPr>
              <w:kinsoku w:val="0"/>
              <w:overflowPunct w:val="0"/>
              <w:autoSpaceDN w:val="0"/>
              <w:jc w:val="center"/>
              <w:rPr>
                <w:rFonts w:ascii="標楷體" w:hAnsi="標楷體"/>
                <w:bCs/>
                <w:szCs w:val="32"/>
              </w:rPr>
            </w:pPr>
            <w:r w:rsidRPr="00E0675F">
              <w:rPr>
                <w:rFonts w:ascii="標楷體"/>
                <w:bCs/>
                <w:noProof/>
                <w:szCs w:val="32"/>
              </w:rPr>
              <w:lastRenderedPageBreak/>
              <w:drawing>
                <wp:inline distT="0" distB="0" distL="0" distR="0" wp14:anchorId="26BAF683" wp14:editId="6D8FD754">
                  <wp:extent cx="5400000" cy="3599153"/>
                  <wp:effectExtent l="0" t="0" r="0" b="1905"/>
                  <wp:docPr id="48" name="圖片 48" descr="C:\Users\user\Desktop\阿明\201805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阿明\20180528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4" t="-72" r="-84" b="-72"/>
                          <a:stretch/>
                        </pic:blipFill>
                        <pic:spPr bwMode="auto">
                          <a:xfrm>
                            <a:off x="0" y="0"/>
                            <a:ext cx="5409072" cy="3605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2B9" w:rsidRPr="00E0675F" w:rsidTr="00F84C08">
        <w:trPr>
          <w:jc w:val="center"/>
        </w:trPr>
        <w:tc>
          <w:tcPr>
            <w:tcW w:w="8789" w:type="dxa"/>
            <w:shd w:val="clear" w:color="auto" w:fill="auto"/>
          </w:tcPr>
          <w:p w:rsidR="009672B9" w:rsidRPr="00E0675F" w:rsidRDefault="004F217E" w:rsidP="00E035E7">
            <w:pPr>
              <w:kinsoku w:val="0"/>
              <w:overflowPunct w:val="0"/>
              <w:autoSpaceDN w:val="0"/>
              <w:spacing w:line="400" w:lineRule="exact"/>
              <w:jc w:val="both"/>
              <w:rPr>
                <w:rFonts w:ascii="標楷體" w:hAnsi="標楷體"/>
                <w:bCs/>
                <w:spacing w:val="-6"/>
                <w:szCs w:val="32"/>
              </w:rPr>
            </w:pPr>
            <w:r w:rsidRPr="00E0675F">
              <w:rPr>
                <w:rFonts w:ascii="標楷體" w:hAnsi="標楷體" w:hint="eastAsia"/>
                <w:spacing w:val="-10"/>
                <w:szCs w:val="32"/>
              </w:rPr>
              <w:t>照片</w:t>
            </w:r>
            <w:r w:rsidR="001551EC" w:rsidRPr="00E0675F">
              <w:rPr>
                <w:rFonts w:ascii="標楷體" w:hAnsi="標楷體" w:hint="eastAsia"/>
                <w:spacing w:val="-10"/>
                <w:szCs w:val="32"/>
              </w:rPr>
              <w:t>1</w:t>
            </w:r>
            <w:r w:rsidR="00E035E7" w:rsidRPr="00E0675F">
              <w:rPr>
                <w:rFonts w:ascii="標楷體" w:hAnsi="標楷體"/>
                <w:spacing w:val="-10"/>
                <w:szCs w:val="32"/>
              </w:rPr>
              <w:t>9</w:t>
            </w:r>
            <w:r w:rsidR="009672B9" w:rsidRPr="00E0675F">
              <w:rPr>
                <w:rFonts w:ascii="標楷體" w:hAnsi="標楷體" w:hint="eastAsia"/>
                <w:spacing w:val="-6"/>
                <w:szCs w:val="32"/>
              </w:rPr>
              <w:t>：</w:t>
            </w:r>
            <w:r w:rsidR="000D2703" w:rsidRPr="00E0675F">
              <w:rPr>
                <w:rFonts w:ascii="標楷體" w:hAnsi="標楷體" w:hint="eastAsia"/>
                <w:szCs w:val="32"/>
              </w:rPr>
              <w:t>日本山形縣吉村</w:t>
            </w:r>
            <w:proofErr w:type="gramStart"/>
            <w:r w:rsidR="000D2703" w:rsidRPr="00E0675F">
              <w:rPr>
                <w:rFonts w:ascii="標楷體" w:hAnsi="標楷體" w:hint="eastAsia"/>
                <w:szCs w:val="32"/>
              </w:rPr>
              <w:t>美榮子知事</w:t>
            </w:r>
            <w:proofErr w:type="gramEnd"/>
            <w:r w:rsidR="00FF73F8" w:rsidRPr="00E0675F">
              <w:rPr>
                <w:rFonts w:ascii="標楷體" w:hAnsi="標楷體" w:hint="eastAsia"/>
                <w:szCs w:val="32"/>
              </w:rPr>
              <w:t>率</w:t>
            </w:r>
            <w:r w:rsidR="000D2703" w:rsidRPr="00E0675F">
              <w:rPr>
                <w:rFonts w:ascii="標楷體" w:hAnsi="標楷體" w:hint="eastAsia"/>
                <w:szCs w:val="32"/>
              </w:rPr>
              <w:t>團</w:t>
            </w:r>
            <w:r w:rsidR="00FF73F8" w:rsidRPr="00E0675F">
              <w:rPr>
                <w:rFonts w:ascii="標楷體" w:hAnsi="標楷體" w:hint="eastAsia"/>
                <w:szCs w:val="32"/>
              </w:rPr>
              <w:t>包機首航高雄，雙方約定強化觀光、農產與教育交流</w:t>
            </w:r>
          </w:p>
        </w:tc>
      </w:tr>
    </w:tbl>
    <w:p w:rsidR="004E7602" w:rsidRPr="00E0675F" w:rsidRDefault="004E7602" w:rsidP="006A23E8">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7D21E1">
        <w:trPr>
          <w:jc w:val="center"/>
        </w:trPr>
        <w:tc>
          <w:tcPr>
            <w:tcW w:w="8789" w:type="dxa"/>
            <w:shd w:val="clear" w:color="auto" w:fill="auto"/>
          </w:tcPr>
          <w:p w:rsidR="004E7602" w:rsidRPr="00E0675F" w:rsidRDefault="00F04132" w:rsidP="003422F4">
            <w:pPr>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14:anchorId="47516A28" wp14:editId="196262C4">
                  <wp:extent cx="5399405" cy="3600000"/>
                  <wp:effectExtent l="0" t="0" r="0" b="635"/>
                  <wp:docPr id="50" name="圖片 50" descr="C:\Users\user\Pictures\DB326CC572D84282B0B6472ABED1D7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DB326CC572D84282B0B6472ABED1D76D.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7" t="-84" r="-77" b="-84"/>
                          <a:stretch/>
                        </pic:blipFill>
                        <pic:spPr bwMode="auto">
                          <a:xfrm>
                            <a:off x="0" y="0"/>
                            <a:ext cx="5408380" cy="36059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E7602" w:rsidRPr="00E0675F" w:rsidTr="007D21E1">
        <w:trPr>
          <w:jc w:val="center"/>
        </w:trPr>
        <w:tc>
          <w:tcPr>
            <w:tcW w:w="8789" w:type="dxa"/>
            <w:shd w:val="clear" w:color="auto" w:fill="auto"/>
          </w:tcPr>
          <w:p w:rsidR="004E7602" w:rsidRPr="00E0675F" w:rsidRDefault="004E7602"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E035E7" w:rsidRPr="00E0675F">
              <w:rPr>
                <w:rFonts w:ascii="標楷體" w:hAnsi="標楷體" w:hint="eastAsia"/>
                <w:szCs w:val="32"/>
              </w:rPr>
              <w:t>20</w:t>
            </w:r>
            <w:r w:rsidRPr="00E0675F">
              <w:rPr>
                <w:rFonts w:ascii="標楷體" w:hAnsi="標楷體" w:hint="eastAsia"/>
                <w:szCs w:val="32"/>
              </w:rPr>
              <w:t>：</w:t>
            </w:r>
            <w:r w:rsidR="00F04132" w:rsidRPr="00E0675F">
              <w:rPr>
                <w:rFonts w:ascii="標楷體" w:hAnsi="標楷體" w:hint="eastAsia"/>
                <w:szCs w:val="32"/>
              </w:rPr>
              <w:t>陳菊前市長帶領國際貴賓走進「時光走廊」，品味12</w:t>
            </w:r>
            <w:r w:rsidR="00527A2B" w:rsidRPr="00E0675F">
              <w:rPr>
                <w:rFonts w:ascii="標楷體" w:hAnsi="標楷體" w:hint="eastAsia"/>
                <w:szCs w:val="32"/>
              </w:rPr>
              <w:t>年</w:t>
            </w:r>
            <w:r w:rsidR="00394990" w:rsidRPr="00E0675F">
              <w:rPr>
                <w:rFonts w:ascii="標楷體" w:hAnsi="標楷體" w:hint="eastAsia"/>
                <w:szCs w:val="32"/>
              </w:rPr>
              <w:t>來</w:t>
            </w:r>
            <w:r w:rsidR="00527A2B" w:rsidRPr="00E0675F">
              <w:rPr>
                <w:rFonts w:ascii="標楷體" w:hAnsi="標楷體" w:hint="eastAsia"/>
                <w:szCs w:val="32"/>
              </w:rPr>
              <w:t>高雄</w:t>
            </w:r>
            <w:r w:rsidR="00F04132" w:rsidRPr="00E0675F">
              <w:rPr>
                <w:rFonts w:ascii="標楷體" w:hAnsi="標楷體" w:hint="eastAsia"/>
                <w:szCs w:val="32"/>
              </w:rPr>
              <w:t>在國際事務上的推廣、努力與成果</w:t>
            </w:r>
          </w:p>
        </w:tc>
      </w:tr>
    </w:tbl>
    <w:p w:rsidR="005B1C22" w:rsidRPr="00E0675F" w:rsidRDefault="005B1C22" w:rsidP="003422F4">
      <w:pPr>
        <w:pStyle w:val="a3"/>
        <w:kinsoku w:val="0"/>
        <w:overflowPunct w:val="0"/>
        <w:autoSpaceDN w:val="0"/>
        <w:spacing w:line="240" w:lineRule="exact"/>
        <w:ind w:leftChars="0" w:left="0"/>
        <w:rPr>
          <w:rFonts w:ascii="標楷體" w:hAnsi="標楷體"/>
          <w:shd w:val="clear" w:color="auto" w:fill="FFFFFF"/>
        </w:rPr>
      </w:pPr>
    </w:p>
    <w:tbl>
      <w:tblPr>
        <w:tblW w:w="8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8"/>
      </w:tblGrid>
      <w:tr w:rsidR="00E0675F" w:rsidRPr="00E0675F" w:rsidTr="001637CE">
        <w:trPr>
          <w:jc w:val="center"/>
        </w:trPr>
        <w:tc>
          <w:tcPr>
            <w:tcW w:w="8768" w:type="dxa"/>
            <w:shd w:val="clear" w:color="auto" w:fill="auto"/>
          </w:tcPr>
          <w:p w:rsidR="005B1C22" w:rsidRPr="00E0675F" w:rsidRDefault="00A51065" w:rsidP="0048528A">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extent cx="5400000" cy="3599154"/>
                  <wp:effectExtent l="0" t="0" r="0" b="190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7291.JPG"/>
                          <pic:cNvPicPr/>
                        </pic:nvPicPr>
                        <pic:blipFill rotWithShape="1">
                          <a:blip r:embed="rId31" cstate="print">
                            <a:extLst>
                              <a:ext uri="{28A0092B-C50C-407E-A947-70E740481C1C}">
                                <a14:useLocalDpi xmlns:a14="http://schemas.microsoft.com/office/drawing/2010/main" val="0"/>
                              </a:ext>
                            </a:extLst>
                          </a:blip>
                          <a:srcRect l="-83" t="-72" r="-83" b="-72"/>
                          <a:stretch/>
                        </pic:blipFill>
                        <pic:spPr bwMode="auto">
                          <a:xfrm>
                            <a:off x="0" y="0"/>
                            <a:ext cx="5409022" cy="3605167"/>
                          </a:xfrm>
                          <a:prstGeom prst="rect">
                            <a:avLst/>
                          </a:prstGeom>
                          <a:ln>
                            <a:noFill/>
                          </a:ln>
                          <a:extLst>
                            <a:ext uri="{53640926-AAD7-44D8-BBD7-CCE9431645EC}">
                              <a14:shadowObscured xmlns:a14="http://schemas.microsoft.com/office/drawing/2010/main"/>
                            </a:ext>
                          </a:extLst>
                        </pic:spPr>
                      </pic:pic>
                    </a:graphicData>
                  </a:graphic>
                </wp:inline>
              </w:drawing>
            </w:r>
          </w:p>
        </w:tc>
      </w:tr>
      <w:tr w:rsidR="005B1C22" w:rsidRPr="00E0675F" w:rsidTr="001637CE">
        <w:trPr>
          <w:jc w:val="center"/>
        </w:trPr>
        <w:tc>
          <w:tcPr>
            <w:tcW w:w="8768" w:type="dxa"/>
            <w:shd w:val="clear" w:color="auto" w:fill="auto"/>
          </w:tcPr>
          <w:p w:rsidR="005B1C22" w:rsidRPr="00E0675F" w:rsidRDefault="00666BB6" w:rsidP="00E035E7">
            <w:pPr>
              <w:kinsoku w:val="0"/>
              <w:overflowPunct w:val="0"/>
              <w:autoSpaceDE w:val="0"/>
              <w:spacing w:line="400" w:lineRule="exact"/>
              <w:jc w:val="both"/>
              <w:rPr>
                <w:rFonts w:ascii="標楷體" w:hAnsi="標楷體"/>
                <w:szCs w:val="32"/>
              </w:rPr>
            </w:pPr>
            <w:r w:rsidRPr="00E0675F">
              <w:rPr>
                <w:rFonts w:ascii="標楷體" w:hAnsi="標楷體" w:hint="eastAsia"/>
                <w:szCs w:val="32"/>
              </w:rPr>
              <w:t>照片</w:t>
            </w:r>
            <w:r w:rsidR="00E035E7" w:rsidRPr="00E0675F">
              <w:rPr>
                <w:rFonts w:ascii="標楷體" w:hAnsi="標楷體"/>
                <w:szCs w:val="32"/>
              </w:rPr>
              <w:t>21</w:t>
            </w:r>
            <w:r w:rsidR="005B1C22" w:rsidRPr="00E0675F">
              <w:rPr>
                <w:rFonts w:ascii="標楷體" w:hAnsi="標楷體" w:hint="eastAsia"/>
                <w:szCs w:val="32"/>
              </w:rPr>
              <w:t>：</w:t>
            </w:r>
            <w:r w:rsidR="00FA5412" w:rsidRPr="00E0675F">
              <w:rPr>
                <w:rFonts w:ascii="標楷體" w:hAnsi="標楷體" w:hint="eastAsia"/>
                <w:szCs w:val="32"/>
              </w:rPr>
              <w:t>釜山藝術文化團體總聯合會</w:t>
            </w:r>
            <w:r w:rsidR="002758AA" w:rsidRPr="00E0675F">
              <w:rPr>
                <w:rFonts w:ascii="標楷體" w:hAnsi="標楷體" w:hint="eastAsia"/>
                <w:szCs w:val="32"/>
              </w:rPr>
              <w:t>帶來鼓舞及四物打擊樂表演，</w:t>
            </w:r>
            <w:r w:rsidR="00B74E0A" w:rsidRPr="00E0675F">
              <w:rPr>
                <w:rFonts w:ascii="標楷體" w:hAnsi="標楷體" w:hint="eastAsia"/>
                <w:szCs w:val="32"/>
              </w:rPr>
              <w:t>精采</w:t>
            </w:r>
            <w:r w:rsidR="00FA5412" w:rsidRPr="00E0675F">
              <w:rPr>
                <w:rFonts w:ascii="標楷體" w:hAnsi="標楷體" w:hint="eastAsia"/>
                <w:szCs w:val="32"/>
              </w:rPr>
              <w:t>演出</w:t>
            </w:r>
            <w:r w:rsidR="002758AA" w:rsidRPr="00E0675F">
              <w:rPr>
                <w:rFonts w:ascii="標楷體" w:hAnsi="標楷體" w:hint="eastAsia"/>
                <w:szCs w:val="32"/>
              </w:rPr>
              <w:t>獲得與會貴賓讚賞</w:t>
            </w:r>
          </w:p>
        </w:tc>
      </w:tr>
    </w:tbl>
    <w:p w:rsidR="005B1C22" w:rsidRPr="00E0675F" w:rsidRDefault="005B1C22" w:rsidP="003422F4">
      <w:pPr>
        <w:pStyle w:val="a3"/>
        <w:kinsoku w:val="0"/>
        <w:overflowPunct w:val="0"/>
        <w:autoSpaceDN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48528A">
        <w:trPr>
          <w:jc w:val="center"/>
        </w:trPr>
        <w:tc>
          <w:tcPr>
            <w:tcW w:w="8789" w:type="dxa"/>
            <w:shd w:val="clear" w:color="auto" w:fill="auto"/>
          </w:tcPr>
          <w:p w:rsidR="005B1C22" w:rsidRPr="00E0675F" w:rsidRDefault="00F04132" w:rsidP="0048528A">
            <w:pPr>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14:anchorId="3B1B7990" wp14:editId="281366FA">
                  <wp:extent cx="5400000" cy="3599771"/>
                  <wp:effectExtent l="0" t="0" r="0" b="1270"/>
                  <wp:docPr id="53" name="圖片 53" descr="C:\Users\user\Pictures\90B733E95B834D0C93B589FC06BE4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90B733E95B834D0C93B589FC06BE4CE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6" t="-253" r="-256" b="-253"/>
                          <a:stretch/>
                        </pic:blipFill>
                        <pic:spPr bwMode="auto">
                          <a:xfrm>
                            <a:off x="0" y="0"/>
                            <a:ext cx="5427583" cy="36181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1C22" w:rsidRPr="00E0675F" w:rsidTr="0048528A">
        <w:trPr>
          <w:jc w:val="center"/>
        </w:trPr>
        <w:tc>
          <w:tcPr>
            <w:tcW w:w="8789" w:type="dxa"/>
            <w:shd w:val="clear" w:color="auto" w:fill="auto"/>
          </w:tcPr>
          <w:p w:rsidR="005B1C22" w:rsidRPr="00E0675F" w:rsidRDefault="005B1C22"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E035E7" w:rsidRPr="00E0675F">
              <w:rPr>
                <w:rFonts w:ascii="標楷體" w:hAnsi="標楷體"/>
                <w:szCs w:val="32"/>
              </w:rPr>
              <w:t>22</w:t>
            </w:r>
            <w:r w:rsidRPr="00E0675F">
              <w:rPr>
                <w:rFonts w:ascii="標楷體" w:hAnsi="標楷體" w:hint="eastAsia"/>
                <w:szCs w:val="32"/>
              </w:rPr>
              <w:t>：</w:t>
            </w:r>
            <w:r w:rsidR="00F04132" w:rsidRPr="00E0675F">
              <w:rPr>
                <w:rFonts w:ascii="標楷體" w:hAnsi="標楷體" w:hint="eastAsia"/>
                <w:szCs w:val="32"/>
              </w:rPr>
              <w:t>陳菊前市長與國際貴賓一同手持高雄狗年小提燈合影，祝福彼此的美好友誼交流永續長存</w:t>
            </w:r>
          </w:p>
        </w:tc>
      </w:tr>
    </w:tbl>
    <w:p w:rsidR="007753D9" w:rsidRPr="00E0675F" w:rsidRDefault="007753D9"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04132">
        <w:trPr>
          <w:jc w:val="center"/>
        </w:trPr>
        <w:tc>
          <w:tcPr>
            <w:tcW w:w="8789" w:type="dxa"/>
            <w:shd w:val="clear" w:color="auto" w:fill="auto"/>
          </w:tcPr>
          <w:p w:rsidR="00F04132" w:rsidRPr="00E0675F" w:rsidRDefault="00F04132" w:rsidP="00F04132">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14:anchorId="03037C6A" wp14:editId="37C8A1D6">
                  <wp:extent cx="5400000" cy="3599769"/>
                  <wp:effectExtent l="0" t="0" r="0" b="1270"/>
                  <wp:docPr id="54" name="圖片 54" descr="C:\Users\user\Pictures\F26426D7766544E7A0B91AC6C847D5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F26426D7766544E7A0B91AC6C847D53C.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54" t="-350" r="-354" b="-350"/>
                          <a:stretch/>
                        </pic:blipFill>
                        <pic:spPr bwMode="auto">
                          <a:xfrm>
                            <a:off x="0" y="0"/>
                            <a:ext cx="5438250" cy="36252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4132" w:rsidRPr="00E0675F" w:rsidTr="00F04132">
        <w:trPr>
          <w:jc w:val="center"/>
        </w:trPr>
        <w:tc>
          <w:tcPr>
            <w:tcW w:w="8789" w:type="dxa"/>
            <w:shd w:val="clear" w:color="auto" w:fill="auto"/>
          </w:tcPr>
          <w:p w:rsidR="00F04132" w:rsidRPr="00E0675F" w:rsidRDefault="00F04132"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照片2</w:t>
            </w:r>
            <w:r w:rsidR="00E035E7" w:rsidRPr="00E0675F">
              <w:rPr>
                <w:rFonts w:ascii="標楷體" w:hAnsi="標楷體"/>
                <w:szCs w:val="32"/>
              </w:rPr>
              <w:t>3</w:t>
            </w:r>
            <w:r w:rsidRPr="00E0675F">
              <w:rPr>
                <w:rFonts w:ascii="標楷體" w:hAnsi="標楷體" w:hint="eastAsia"/>
                <w:szCs w:val="32"/>
              </w:rPr>
              <w:t>：來自日本秋田縣竿燈表演團，以精湛的竿燈表演祝福高雄城市發展步步高升、平安茁壯</w:t>
            </w:r>
          </w:p>
        </w:tc>
      </w:tr>
    </w:tbl>
    <w:p w:rsidR="00F04132" w:rsidRPr="00E0675F" w:rsidRDefault="00F04132"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04132">
        <w:trPr>
          <w:jc w:val="center"/>
        </w:trPr>
        <w:tc>
          <w:tcPr>
            <w:tcW w:w="8789" w:type="dxa"/>
            <w:shd w:val="clear" w:color="auto" w:fill="auto"/>
          </w:tcPr>
          <w:p w:rsidR="00F04132" w:rsidRPr="00E0675F" w:rsidRDefault="00877A69" w:rsidP="00F04132">
            <w:pPr>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14:anchorId="3982DC39" wp14:editId="6C4738CB">
                  <wp:extent cx="5398477" cy="3600000"/>
                  <wp:effectExtent l="0" t="0" r="0" b="635"/>
                  <wp:docPr id="55" name="圖片 55" descr="C:\Users\user\Pictures\4BC70BC7E27242568BE3CE94DE75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4BC70BC7E27242568BE3CE94DE754735.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277" t="-291" r="-277" b="-291"/>
                          <a:stretch/>
                        </pic:blipFill>
                        <pic:spPr bwMode="auto">
                          <a:xfrm>
                            <a:off x="0" y="0"/>
                            <a:ext cx="5429835" cy="36209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4132" w:rsidRPr="00E0675F" w:rsidTr="00F04132">
        <w:trPr>
          <w:jc w:val="center"/>
        </w:trPr>
        <w:tc>
          <w:tcPr>
            <w:tcW w:w="8789" w:type="dxa"/>
            <w:shd w:val="clear" w:color="auto" w:fill="auto"/>
          </w:tcPr>
          <w:p w:rsidR="00F04132" w:rsidRPr="00E0675F" w:rsidRDefault="00F04132"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877A69" w:rsidRPr="00E0675F">
              <w:rPr>
                <w:rFonts w:ascii="標楷體" w:hAnsi="標楷體" w:hint="eastAsia"/>
                <w:szCs w:val="32"/>
              </w:rPr>
              <w:t>2</w:t>
            </w:r>
            <w:r w:rsidR="00E035E7" w:rsidRPr="00E0675F">
              <w:rPr>
                <w:rFonts w:ascii="標楷體" w:hAnsi="標楷體"/>
                <w:szCs w:val="32"/>
              </w:rPr>
              <w:t>4</w:t>
            </w:r>
            <w:r w:rsidRPr="00E0675F">
              <w:rPr>
                <w:rFonts w:ascii="標楷體" w:hAnsi="標楷體" w:hint="eastAsia"/>
                <w:szCs w:val="32"/>
              </w:rPr>
              <w:t>：</w:t>
            </w:r>
            <w:r w:rsidR="00877A69" w:rsidRPr="00E0675F">
              <w:rPr>
                <w:rFonts w:ascii="標楷體" w:hAnsi="標楷體" w:hint="eastAsia"/>
                <w:szCs w:val="32"/>
              </w:rPr>
              <w:t>趙建喬秘書長歡迎國際貴賓參與</w:t>
            </w:r>
            <w:r w:rsidR="000A16FB" w:rsidRPr="00E0675F">
              <w:rPr>
                <w:rFonts w:ascii="標楷體" w:hAnsi="標楷體" w:hint="eastAsia"/>
                <w:szCs w:val="32"/>
              </w:rPr>
              <w:t>2018</w:t>
            </w:r>
            <w:r w:rsidR="00877A69" w:rsidRPr="00E0675F">
              <w:rPr>
                <w:rFonts w:ascii="標楷體" w:hAnsi="標楷體" w:hint="eastAsia"/>
                <w:szCs w:val="32"/>
              </w:rPr>
              <w:t>國際高雄全球說明會，見證高雄的城市翻轉、承擔國際責任的決心</w:t>
            </w:r>
          </w:p>
        </w:tc>
      </w:tr>
    </w:tbl>
    <w:p w:rsidR="00F04132" w:rsidRPr="00E0675F" w:rsidRDefault="00F04132"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F04132">
        <w:trPr>
          <w:jc w:val="center"/>
        </w:trPr>
        <w:tc>
          <w:tcPr>
            <w:tcW w:w="8789" w:type="dxa"/>
            <w:shd w:val="clear" w:color="auto" w:fill="auto"/>
          </w:tcPr>
          <w:p w:rsidR="00F04132" w:rsidRPr="00E0675F" w:rsidRDefault="00877A69" w:rsidP="00F04132">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14:anchorId="225BCD7A" wp14:editId="36E68C53">
                  <wp:extent cx="5400000" cy="3599815"/>
                  <wp:effectExtent l="0" t="0" r="0" b="635"/>
                  <wp:docPr id="57" name="圖片 57" descr="C:\Users\user\Pictures\87C049E171454A7E91BA866A6BB3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87C049E171454A7E91BA866A6BB3541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25" t="-421" r="-425" b="-421"/>
                          <a:stretch/>
                        </pic:blipFill>
                        <pic:spPr bwMode="auto">
                          <a:xfrm>
                            <a:off x="0" y="0"/>
                            <a:ext cx="5445758" cy="36303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4132" w:rsidRPr="00E0675F" w:rsidTr="00F04132">
        <w:trPr>
          <w:jc w:val="center"/>
        </w:trPr>
        <w:tc>
          <w:tcPr>
            <w:tcW w:w="8789" w:type="dxa"/>
            <w:shd w:val="clear" w:color="auto" w:fill="auto"/>
          </w:tcPr>
          <w:p w:rsidR="00F04132" w:rsidRPr="00E0675F" w:rsidRDefault="00F04132"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877A69" w:rsidRPr="00E0675F">
              <w:rPr>
                <w:rFonts w:ascii="標楷體" w:hAnsi="標楷體" w:hint="eastAsia"/>
                <w:szCs w:val="32"/>
              </w:rPr>
              <w:t>2</w:t>
            </w:r>
            <w:r w:rsidR="00E035E7" w:rsidRPr="00E0675F">
              <w:rPr>
                <w:rFonts w:ascii="標楷體" w:hAnsi="標楷體"/>
                <w:szCs w:val="32"/>
              </w:rPr>
              <w:t>5</w:t>
            </w:r>
            <w:r w:rsidRPr="00E0675F">
              <w:rPr>
                <w:rFonts w:ascii="標楷體" w:hAnsi="標楷體" w:hint="eastAsia"/>
                <w:szCs w:val="32"/>
              </w:rPr>
              <w:t>：</w:t>
            </w:r>
            <w:r w:rsidR="00877A69" w:rsidRPr="00E0675F">
              <w:rPr>
                <w:rFonts w:ascii="標楷體" w:hAnsi="標楷體" w:hint="eastAsia"/>
                <w:szCs w:val="32"/>
              </w:rPr>
              <w:t>2018國際高雄全球說明會邀請國際姊妹友好城市、各國駐台使節與產</w:t>
            </w:r>
            <w:proofErr w:type="gramStart"/>
            <w:r w:rsidR="00877A69" w:rsidRPr="00E0675F">
              <w:rPr>
                <w:rFonts w:ascii="標楷體" w:hAnsi="標楷體" w:hint="eastAsia"/>
                <w:szCs w:val="32"/>
              </w:rPr>
              <w:t>官界逾百位</w:t>
            </w:r>
            <w:proofErr w:type="gramEnd"/>
            <w:r w:rsidR="00877A69" w:rsidRPr="00E0675F">
              <w:rPr>
                <w:rFonts w:ascii="標楷體" w:hAnsi="標楷體" w:hint="eastAsia"/>
                <w:szCs w:val="32"/>
              </w:rPr>
              <w:t>貴賓與會</w:t>
            </w:r>
          </w:p>
        </w:tc>
      </w:tr>
    </w:tbl>
    <w:p w:rsidR="00F04132" w:rsidRPr="00E0675F" w:rsidRDefault="00F04132"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A756A5">
        <w:trPr>
          <w:jc w:val="center"/>
        </w:trPr>
        <w:tc>
          <w:tcPr>
            <w:tcW w:w="8789" w:type="dxa"/>
            <w:shd w:val="clear" w:color="auto" w:fill="auto"/>
          </w:tcPr>
          <w:p w:rsidR="00877A69" w:rsidRPr="00E0675F" w:rsidRDefault="00877A69" w:rsidP="00A756A5">
            <w:pPr>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14:anchorId="50AF06E4" wp14:editId="65A836A3">
                  <wp:extent cx="5399405" cy="3600000"/>
                  <wp:effectExtent l="0" t="0" r="0" b="635"/>
                  <wp:docPr id="58" name="圖片 58" descr="C:\Users\user\Pictures\D6F75A3C4B5A420CB94A22D314EE58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ictures\D6F75A3C4B5A420CB94A22D314EE589E.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248" t="-252" r="-248" b="-252"/>
                          <a:stretch/>
                        </pic:blipFill>
                        <pic:spPr bwMode="auto">
                          <a:xfrm>
                            <a:off x="0" y="0"/>
                            <a:ext cx="5426693" cy="36181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7A69" w:rsidRPr="00E0675F" w:rsidTr="00A756A5">
        <w:trPr>
          <w:jc w:val="center"/>
        </w:trPr>
        <w:tc>
          <w:tcPr>
            <w:tcW w:w="8789" w:type="dxa"/>
            <w:shd w:val="clear" w:color="auto" w:fill="auto"/>
          </w:tcPr>
          <w:p w:rsidR="00877A69" w:rsidRPr="00E0675F" w:rsidRDefault="00877A69"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照片2</w:t>
            </w:r>
            <w:r w:rsidR="00E035E7" w:rsidRPr="00E0675F">
              <w:rPr>
                <w:rFonts w:ascii="標楷體" w:hAnsi="標楷體"/>
                <w:szCs w:val="32"/>
              </w:rPr>
              <w:t>6</w:t>
            </w:r>
            <w:r w:rsidRPr="00E0675F">
              <w:rPr>
                <w:rFonts w:ascii="標楷體" w:hAnsi="標楷體" w:hint="eastAsia"/>
                <w:szCs w:val="32"/>
              </w:rPr>
              <w:t>：陳菊前市長受邀至美國「戰略暨國際研究中心」發表演說，向國際分享台灣爭取民主人權的歷程與城市翻轉的經驗</w:t>
            </w:r>
          </w:p>
        </w:tc>
      </w:tr>
    </w:tbl>
    <w:p w:rsidR="00877A69" w:rsidRPr="00E0675F" w:rsidRDefault="00877A69"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A756A5">
        <w:trPr>
          <w:jc w:val="center"/>
        </w:trPr>
        <w:tc>
          <w:tcPr>
            <w:tcW w:w="8789" w:type="dxa"/>
            <w:shd w:val="clear" w:color="auto" w:fill="auto"/>
          </w:tcPr>
          <w:p w:rsidR="00BE29E8" w:rsidRPr="00E0675F" w:rsidRDefault="00BE29E8" w:rsidP="00A756A5">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14:anchorId="6F5D8925" wp14:editId="72634746">
                  <wp:extent cx="5400000" cy="3599154"/>
                  <wp:effectExtent l="0" t="0" r="0" b="1905"/>
                  <wp:docPr id="59" name="圖片 59" descr="C:\Users\user\Pictures\80D7EB0FAB844E2B932562FB3C1D4C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Pictures\80D7EB0FAB844E2B932562FB3C1D4CA8.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592" t="-581" r="-592" b="-581"/>
                          <a:stretch/>
                        </pic:blipFill>
                        <pic:spPr bwMode="auto">
                          <a:xfrm>
                            <a:off x="0" y="0"/>
                            <a:ext cx="5464052" cy="36418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29E8" w:rsidRPr="00E0675F" w:rsidTr="00A756A5">
        <w:trPr>
          <w:jc w:val="center"/>
        </w:trPr>
        <w:tc>
          <w:tcPr>
            <w:tcW w:w="8789" w:type="dxa"/>
            <w:shd w:val="clear" w:color="auto" w:fill="auto"/>
          </w:tcPr>
          <w:p w:rsidR="00BE29E8" w:rsidRPr="00E0675F" w:rsidRDefault="00BE29E8"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照片2</w:t>
            </w:r>
            <w:r w:rsidR="00E035E7" w:rsidRPr="00E0675F">
              <w:rPr>
                <w:rFonts w:ascii="標楷體" w:hAnsi="標楷體"/>
                <w:szCs w:val="32"/>
              </w:rPr>
              <w:t>7</w:t>
            </w:r>
            <w:r w:rsidRPr="00E0675F">
              <w:rPr>
                <w:rFonts w:ascii="標楷體" w:hAnsi="標楷體" w:hint="eastAsia"/>
                <w:szCs w:val="32"/>
              </w:rPr>
              <w:t>：</w:t>
            </w:r>
            <w:r w:rsidRPr="00E0675F">
              <w:rPr>
                <w:rFonts w:ascii="標楷體" w:hAnsi="標楷體" w:hint="eastAsia"/>
                <w:bCs/>
                <w:szCs w:val="32"/>
              </w:rPr>
              <w:t>本場演說吸引近20家華盛頓中英媒體到場採訪，現場座無虛席，反應熱烈</w:t>
            </w:r>
          </w:p>
        </w:tc>
      </w:tr>
    </w:tbl>
    <w:p w:rsidR="00BE29E8" w:rsidRPr="00E0675F" w:rsidRDefault="00BE29E8"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A756A5">
        <w:trPr>
          <w:jc w:val="center"/>
        </w:trPr>
        <w:tc>
          <w:tcPr>
            <w:tcW w:w="8789" w:type="dxa"/>
            <w:shd w:val="clear" w:color="auto" w:fill="auto"/>
          </w:tcPr>
          <w:p w:rsidR="00877A69" w:rsidRPr="00E0675F" w:rsidRDefault="00877A69" w:rsidP="00A756A5">
            <w:pPr>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14:anchorId="53B9D661" wp14:editId="1B6234B6">
                  <wp:extent cx="5400000" cy="3347664"/>
                  <wp:effectExtent l="0" t="0" r="0" b="5715"/>
                  <wp:docPr id="60" name="圖片 60" descr="C:\Users\user\Pictures\997AF50B9206444EB083224D1F3B74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ictures\997AF50B9206444EB083224D1F3B74C8.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91" t="-186" r="-191" b="-186"/>
                          <a:stretch/>
                        </pic:blipFill>
                        <pic:spPr bwMode="auto">
                          <a:xfrm>
                            <a:off x="0" y="0"/>
                            <a:ext cx="5420567" cy="33604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7A69" w:rsidRPr="00E0675F" w:rsidTr="00A756A5">
        <w:trPr>
          <w:jc w:val="center"/>
        </w:trPr>
        <w:tc>
          <w:tcPr>
            <w:tcW w:w="8789" w:type="dxa"/>
            <w:shd w:val="clear" w:color="auto" w:fill="auto"/>
          </w:tcPr>
          <w:p w:rsidR="00877A69" w:rsidRPr="00E0675F" w:rsidRDefault="00877A69"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BE29E8" w:rsidRPr="00E0675F">
              <w:rPr>
                <w:rFonts w:ascii="標楷體" w:hAnsi="標楷體" w:hint="eastAsia"/>
                <w:szCs w:val="32"/>
              </w:rPr>
              <w:t>2</w:t>
            </w:r>
            <w:r w:rsidR="00E035E7" w:rsidRPr="00E0675F">
              <w:rPr>
                <w:rFonts w:ascii="標楷體" w:hAnsi="標楷體"/>
                <w:szCs w:val="32"/>
              </w:rPr>
              <w:t>8</w:t>
            </w:r>
            <w:r w:rsidRPr="00E0675F">
              <w:rPr>
                <w:rFonts w:ascii="標楷體" w:hAnsi="標楷體" w:hint="eastAsia"/>
                <w:szCs w:val="32"/>
              </w:rPr>
              <w:t>：</w:t>
            </w:r>
            <w:r w:rsidRPr="00E0675F">
              <w:rPr>
                <w:rFonts w:ascii="標楷體" w:hAnsi="標楷體" w:hint="eastAsia"/>
                <w:bCs/>
                <w:szCs w:val="32"/>
              </w:rPr>
              <w:t>陳菊前市長與CSIS資深顧問葛來儀女士進行對談，強調自由民主是台灣最珍貴的資產，更是連結亞洲、獻給國際最強大的價值</w:t>
            </w:r>
          </w:p>
        </w:tc>
      </w:tr>
    </w:tbl>
    <w:p w:rsidR="00877A69" w:rsidRPr="00E0675F" w:rsidRDefault="00877A69"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A756A5">
        <w:trPr>
          <w:jc w:val="center"/>
        </w:trPr>
        <w:tc>
          <w:tcPr>
            <w:tcW w:w="8789" w:type="dxa"/>
            <w:shd w:val="clear" w:color="auto" w:fill="auto"/>
          </w:tcPr>
          <w:p w:rsidR="00BE29E8" w:rsidRPr="00E0675F" w:rsidRDefault="00BE29E8" w:rsidP="00A756A5">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14:anchorId="396109C5" wp14:editId="5AC09977">
                  <wp:extent cx="5398477" cy="3600000"/>
                  <wp:effectExtent l="0" t="0" r="0" b="635"/>
                  <wp:docPr id="61" name="圖片 61" descr="C:\Users\user\Pictures\F940C9A3CC3A4D9090E3D0589DC0F2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F940C9A3CC3A4D9090E3D0589DC0F2C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 t="-28" r="-13" b="-28"/>
                          <a:stretch/>
                        </pic:blipFill>
                        <pic:spPr bwMode="auto">
                          <a:xfrm>
                            <a:off x="0" y="0"/>
                            <a:ext cx="5401569" cy="36020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29E8" w:rsidRPr="00E0675F" w:rsidTr="00A756A5">
        <w:trPr>
          <w:jc w:val="center"/>
        </w:trPr>
        <w:tc>
          <w:tcPr>
            <w:tcW w:w="8789" w:type="dxa"/>
            <w:shd w:val="clear" w:color="auto" w:fill="auto"/>
          </w:tcPr>
          <w:p w:rsidR="00BE29E8" w:rsidRPr="00E0675F" w:rsidRDefault="00BE29E8"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照片2</w:t>
            </w:r>
            <w:r w:rsidR="00E035E7" w:rsidRPr="00E0675F">
              <w:rPr>
                <w:rFonts w:ascii="標楷體" w:hAnsi="標楷體"/>
                <w:szCs w:val="32"/>
              </w:rPr>
              <w:t>9</w:t>
            </w:r>
            <w:r w:rsidRPr="00E0675F">
              <w:rPr>
                <w:rFonts w:ascii="標楷體" w:hAnsi="標楷體" w:hint="eastAsia"/>
                <w:szCs w:val="32"/>
              </w:rPr>
              <w:t>：高雄的女兒Janet(謝怡芬)特別回娘家主持「2018塞萬提斯西語競賽」決賽</w:t>
            </w:r>
          </w:p>
        </w:tc>
      </w:tr>
    </w:tbl>
    <w:p w:rsidR="00BE29E8" w:rsidRPr="00E0675F" w:rsidRDefault="00BE29E8"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A756A5">
        <w:trPr>
          <w:jc w:val="center"/>
        </w:trPr>
        <w:tc>
          <w:tcPr>
            <w:tcW w:w="8789" w:type="dxa"/>
            <w:shd w:val="clear" w:color="auto" w:fill="auto"/>
          </w:tcPr>
          <w:p w:rsidR="00BE29E8" w:rsidRPr="00E0675F" w:rsidRDefault="00BE29E8" w:rsidP="00A756A5">
            <w:pPr>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14:anchorId="21E6844A" wp14:editId="236DE0FA">
                  <wp:extent cx="5400000" cy="3599153"/>
                  <wp:effectExtent l="0" t="0" r="0" b="1905"/>
                  <wp:docPr id="62" name="圖片 62" descr="C:\Users\user\Pictures\20180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20180525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6" t="-153" r="-166" b="-153"/>
                          <a:stretch/>
                        </pic:blipFill>
                        <pic:spPr bwMode="auto">
                          <a:xfrm>
                            <a:off x="0" y="0"/>
                            <a:ext cx="5417899" cy="36110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29E8" w:rsidRPr="00E0675F" w:rsidTr="00A756A5">
        <w:trPr>
          <w:jc w:val="center"/>
        </w:trPr>
        <w:tc>
          <w:tcPr>
            <w:tcW w:w="8789" w:type="dxa"/>
            <w:shd w:val="clear" w:color="auto" w:fill="auto"/>
          </w:tcPr>
          <w:p w:rsidR="00BE29E8" w:rsidRPr="00E0675F" w:rsidRDefault="00BE29E8"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E035E7" w:rsidRPr="00E0675F">
              <w:rPr>
                <w:rFonts w:ascii="標楷體" w:hAnsi="標楷體"/>
                <w:szCs w:val="32"/>
              </w:rPr>
              <w:t>30</w:t>
            </w:r>
            <w:r w:rsidRPr="00E0675F">
              <w:rPr>
                <w:rFonts w:ascii="標楷體" w:hAnsi="標楷體" w:hint="eastAsia"/>
                <w:szCs w:val="32"/>
              </w:rPr>
              <w:t>：</w:t>
            </w:r>
            <w:r w:rsidR="00D713D9" w:rsidRPr="00E0675F">
              <w:rPr>
                <w:rFonts w:ascii="標楷體" w:hAnsi="標楷體" w:hint="eastAsia"/>
                <w:szCs w:val="32"/>
              </w:rPr>
              <w:t>「</w:t>
            </w:r>
            <w:r w:rsidRPr="00E0675F">
              <w:rPr>
                <w:rFonts w:ascii="標楷體" w:hAnsi="標楷體" w:hint="eastAsia"/>
                <w:szCs w:val="32"/>
              </w:rPr>
              <w:t>2018大高雄國際</w:t>
            </w:r>
            <w:r w:rsidR="00AC2701" w:rsidRPr="00E0675F">
              <w:rPr>
                <w:rFonts w:ascii="標楷體" w:hAnsi="標楷體" w:hint="eastAsia"/>
                <w:szCs w:val="32"/>
              </w:rPr>
              <w:t>學生</w:t>
            </w:r>
            <w:proofErr w:type="gramStart"/>
            <w:r w:rsidR="00AC2701" w:rsidRPr="00E0675F">
              <w:rPr>
                <w:rFonts w:ascii="標楷體" w:hAnsi="標楷體" w:hint="eastAsia"/>
                <w:szCs w:val="32"/>
              </w:rPr>
              <w:t>就業暨給薪</w:t>
            </w:r>
            <w:proofErr w:type="gramEnd"/>
            <w:r w:rsidR="00AC2701" w:rsidRPr="00E0675F">
              <w:rPr>
                <w:rFonts w:ascii="標楷體" w:hAnsi="標楷體" w:hint="eastAsia"/>
                <w:szCs w:val="32"/>
              </w:rPr>
              <w:t>實習洽談會」協助國際學生找頭路成功，</w:t>
            </w:r>
            <w:r w:rsidRPr="00E0675F">
              <w:rPr>
                <w:rFonts w:ascii="標楷體" w:hAnsi="標楷體" w:hint="eastAsia"/>
                <w:szCs w:val="32"/>
              </w:rPr>
              <w:t>實現在高雄落地生根的夢想</w:t>
            </w:r>
          </w:p>
        </w:tc>
      </w:tr>
    </w:tbl>
    <w:p w:rsidR="00BE29E8" w:rsidRPr="00E0675F" w:rsidRDefault="00BE29E8"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A756A5">
        <w:trPr>
          <w:jc w:val="center"/>
        </w:trPr>
        <w:tc>
          <w:tcPr>
            <w:tcW w:w="8789" w:type="dxa"/>
            <w:shd w:val="clear" w:color="auto" w:fill="auto"/>
          </w:tcPr>
          <w:p w:rsidR="00BE29E8" w:rsidRPr="00E0675F" w:rsidRDefault="00BE29E8" w:rsidP="00A756A5">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14:anchorId="188FFF57" wp14:editId="67436673">
                  <wp:extent cx="5399405" cy="3600000"/>
                  <wp:effectExtent l="0" t="0" r="0" b="635"/>
                  <wp:docPr id="63" name="圖片 63" descr="C:\Users\user\Pictures\20180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20180525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1" t="-17" r="-11" b="-17"/>
                          <a:stretch/>
                        </pic:blipFill>
                        <pic:spPr bwMode="auto">
                          <a:xfrm>
                            <a:off x="0" y="0"/>
                            <a:ext cx="5401305" cy="36012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29E8" w:rsidRPr="00E0675F" w:rsidTr="00A756A5">
        <w:trPr>
          <w:jc w:val="center"/>
        </w:trPr>
        <w:tc>
          <w:tcPr>
            <w:tcW w:w="8789" w:type="dxa"/>
            <w:shd w:val="clear" w:color="auto" w:fill="auto"/>
          </w:tcPr>
          <w:p w:rsidR="00BE29E8" w:rsidRPr="00E0675F" w:rsidRDefault="00BE29E8"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E035E7" w:rsidRPr="00E0675F">
              <w:rPr>
                <w:rFonts w:ascii="標楷體" w:hAnsi="標楷體"/>
                <w:szCs w:val="32"/>
              </w:rPr>
              <w:t>31</w:t>
            </w:r>
            <w:r w:rsidRPr="00E0675F">
              <w:rPr>
                <w:rFonts w:ascii="標楷體" w:hAnsi="標楷體" w:hint="eastAsia"/>
                <w:szCs w:val="32"/>
              </w:rPr>
              <w:t>：</w:t>
            </w:r>
            <w:r w:rsidR="00BA6F73" w:rsidRPr="00E0675F">
              <w:rPr>
                <w:rFonts w:ascii="標楷體" w:hAnsi="標楷體" w:hint="eastAsia"/>
                <w:szCs w:val="32"/>
              </w:rPr>
              <w:t>「</w:t>
            </w:r>
            <w:r w:rsidRPr="00E0675F">
              <w:rPr>
                <w:rFonts w:ascii="標楷體" w:hAnsi="標楷體" w:hint="eastAsia"/>
                <w:szCs w:val="32"/>
              </w:rPr>
              <w:t>2018大高雄國際學生</w:t>
            </w:r>
            <w:proofErr w:type="gramStart"/>
            <w:r w:rsidRPr="00E0675F">
              <w:rPr>
                <w:rFonts w:ascii="標楷體" w:hAnsi="標楷體" w:hint="eastAsia"/>
                <w:szCs w:val="32"/>
              </w:rPr>
              <w:t>就業暨給薪</w:t>
            </w:r>
            <w:proofErr w:type="gramEnd"/>
            <w:r w:rsidRPr="00E0675F">
              <w:rPr>
                <w:rFonts w:ascii="標楷體" w:hAnsi="標楷體" w:hint="eastAsia"/>
                <w:szCs w:val="32"/>
              </w:rPr>
              <w:t>實習洽談會</w:t>
            </w:r>
            <w:r w:rsidR="00BA6F73" w:rsidRPr="00E0675F">
              <w:rPr>
                <w:rFonts w:ascii="標楷體" w:hAnsi="標楷體" w:hint="eastAsia"/>
                <w:szCs w:val="32"/>
              </w:rPr>
              <w:t>」</w:t>
            </w:r>
            <w:r w:rsidRPr="00E0675F">
              <w:rPr>
                <w:rFonts w:ascii="標楷體" w:hAnsi="標楷體" w:hint="eastAsia"/>
                <w:szCs w:val="32"/>
              </w:rPr>
              <w:t>有近20間國際企業與會，吸引近200名國際學生參與</w:t>
            </w:r>
          </w:p>
        </w:tc>
      </w:tr>
    </w:tbl>
    <w:p w:rsidR="00BE29E8" w:rsidRPr="00E0675F" w:rsidRDefault="00BE29E8" w:rsidP="00F04132">
      <w:pPr>
        <w:pStyle w:val="a3"/>
        <w:kinsoku w:val="0"/>
        <w:overflowPunct w:val="0"/>
        <w:spacing w:line="240" w:lineRule="exact"/>
        <w:ind w:leftChars="0" w:left="0"/>
        <w:rPr>
          <w:rFonts w:ascii="標楷體" w:hAnsi="標楷體"/>
          <w:shd w:val="clear" w:color="auto" w:fill="FFFFFF"/>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A756A5">
        <w:trPr>
          <w:jc w:val="center"/>
        </w:trPr>
        <w:tc>
          <w:tcPr>
            <w:tcW w:w="8789" w:type="dxa"/>
            <w:shd w:val="clear" w:color="auto" w:fill="auto"/>
          </w:tcPr>
          <w:p w:rsidR="00BE29E8" w:rsidRPr="00E0675F" w:rsidRDefault="00850445" w:rsidP="00A756A5">
            <w:pPr>
              <w:kinsoku w:val="0"/>
              <w:overflowPunct w:val="0"/>
              <w:autoSpaceDN w:val="0"/>
              <w:jc w:val="center"/>
              <w:rPr>
                <w:rFonts w:ascii="標楷體" w:hAnsi="標楷體"/>
                <w:bCs/>
                <w:szCs w:val="32"/>
              </w:rPr>
            </w:pPr>
            <w:r w:rsidRPr="00E0675F">
              <w:rPr>
                <w:rFonts w:ascii="標楷體" w:hAnsi="標楷體"/>
                <w:bCs/>
                <w:noProof/>
                <w:szCs w:val="32"/>
              </w:rPr>
              <w:drawing>
                <wp:inline distT="0" distB="0" distL="0" distR="0" wp14:anchorId="60B29B57" wp14:editId="3EFE2FF9">
                  <wp:extent cx="5399405" cy="3600000"/>
                  <wp:effectExtent l="0" t="0" r="0" b="635"/>
                  <wp:docPr id="64" name="圖片 64" descr="C:\Users\user\Pictures\20180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ictures\20180525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69" t="-176" r="-169" b="-176"/>
                          <a:stretch/>
                        </pic:blipFill>
                        <pic:spPr bwMode="auto">
                          <a:xfrm>
                            <a:off x="0" y="0"/>
                            <a:ext cx="5418287" cy="36125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29E8" w:rsidRPr="00E0675F" w:rsidTr="00A756A5">
        <w:trPr>
          <w:jc w:val="center"/>
        </w:trPr>
        <w:tc>
          <w:tcPr>
            <w:tcW w:w="8789" w:type="dxa"/>
            <w:shd w:val="clear" w:color="auto" w:fill="auto"/>
          </w:tcPr>
          <w:p w:rsidR="00BE29E8" w:rsidRPr="00E0675F" w:rsidRDefault="00BE29E8" w:rsidP="00E035E7">
            <w:pPr>
              <w:kinsoku w:val="0"/>
              <w:overflowPunct w:val="0"/>
              <w:spacing w:line="400" w:lineRule="exact"/>
              <w:jc w:val="both"/>
              <w:rPr>
                <w:rFonts w:ascii="標楷體" w:hAnsi="標楷體"/>
                <w:bCs/>
                <w:szCs w:val="32"/>
              </w:rPr>
            </w:pPr>
            <w:r w:rsidRPr="00E0675F">
              <w:rPr>
                <w:rFonts w:ascii="標楷體" w:hAnsi="標楷體" w:hint="eastAsia"/>
                <w:szCs w:val="32"/>
              </w:rPr>
              <w:t>照片</w:t>
            </w:r>
            <w:r w:rsidR="00E035E7" w:rsidRPr="00E0675F">
              <w:rPr>
                <w:rFonts w:ascii="標楷體" w:hAnsi="標楷體"/>
                <w:szCs w:val="32"/>
              </w:rPr>
              <w:t>32</w:t>
            </w:r>
            <w:r w:rsidRPr="00E0675F">
              <w:rPr>
                <w:rFonts w:ascii="標楷體" w:hAnsi="標楷體" w:hint="eastAsia"/>
                <w:szCs w:val="32"/>
              </w:rPr>
              <w:t>：</w:t>
            </w:r>
            <w:r w:rsidR="00850445" w:rsidRPr="00E0675F">
              <w:rPr>
                <w:rFonts w:ascii="標楷體" w:hAnsi="標楷體" w:hint="eastAsia"/>
                <w:szCs w:val="32"/>
              </w:rPr>
              <w:t>高雄阿</w:t>
            </w:r>
            <w:proofErr w:type="gramStart"/>
            <w:r w:rsidR="00850445" w:rsidRPr="00E0675F">
              <w:rPr>
                <w:rFonts w:ascii="標楷體" w:hAnsi="標楷體" w:hint="eastAsia"/>
                <w:szCs w:val="32"/>
              </w:rPr>
              <w:t>嬤</w:t>
            </w:r>
            <w:proofErr w:type="gramEnd"/>
            <w:r w:rsidR="00850445" w:rsidRPr="00E0675F">
              <w:rPr>
                <w:rFonts w:ascii="標楷體" w:hAnsi="標楷體" w:hint="eastAsia"/>
                <w:szCs w:val="32"/>
              </w:rPr>
              <w:t>們教導國際學生體驗「綁肉粽」樂趣、祝福學生們「找頭路，包中(包</w:t>
            </w:r>
            <w:proofErr w:type="gramStart"/>
            <w:r w:rsidR="00850445" w:rsidRPr="00E0675F">
              <w:rPr>
                <w:rFonts w:ascii="標楷體" w:hAnsi="標楷體" w:hint="eastAsia"/>
                <w:szCs w:val="32"/>
              </w:rPr>
              <w:t>粽</w:t>
            </w:r>
            <w:proofErr w:type="gramEnd"/>
            <w:r w:rsidR="00850445" w:rsidRPr="00E0675F">
              <w:rPr>
                <w:rFonts w:ascii="標楷體" w:hAnsi="標楷體" w:hint="eastAsia"/>
                <w:szCs w:val="32"/>
              </w:rPr>
              <w:t>)！」</w:t>
            </w:r>
          </w:p>
        </w:tc>
      </w:tr>
    </w:tbl>
    <w:p w:rsidR="00BE29E8" w:rsidRPr="00E0675F" w:rsidRDefault="00BE29E8" w:rsidP="00850445">
      <w:pPr>
        <w:pStyle w:val="a3"/>
        <w:kinsoku w:val="0"/>
        <w:overflowPunct w:val="0"/>
        <w:spacing w:line="300" w:lineRule="exact"/>
        <w:ind w:leftChars="0" w:left="0"/>
        <w:rPr>
          <w:rFonts w:ascii="標楷體" w:hAnsi="標楷體"/>
          <w:shd w:val="clear" w:color="auto" w:fill="FFFFFF"/>
        </w:rPr>
      </w:pPr>
    </w:p>
    <w:p w:rsidR="00575FBF" w:rsidRPr="00E0675F" w:rsidRDefault="00575FBF" w:rsidP="00113E8F">
      <w:pPr>
        <w:kinsoku w:val="0"/>
        <w:overflowPunct w:val="0"/>
        <w:ind w:leftChars="-100" w:left="-320"/>
        <w:jc w:val="both"/>
        <w:rPr>
          <w:b/>
          <w:sz w:val="40"/>
          <w:szCs w:val="40"/>
        </w:rPr>
      </w:pPr>
      <w:bookmarkStart w:id="13" w:name="_Toc476583078"/>
      <w:bookmarkStart w:id="14" w:name="_Toc476583087"/>
      <w:r w:rsidRPr="00E0675F">
        <w:rPr>
          <w:rFonts w:hint="eastAsia"/>
          <w:b/>
          <w:sz w:val="40"/>
          <w:szCs w:val="40"/>
        </w:rPr>
        <w:lastRenderedPageBreak/>
        <w:t>二、</w:t>
      </w:r>
      <w:bookmarkEnd w:id="13"/>
      <w:r w:rsidR="00D361C5" w:rsidRPr="00E0675F">
        <w:rPr>
          <w:rFonts w:hint="eastAsia"/>
          <w:b/>
          <w:sz w:val="40"/>
          <w:szCs w:val="40"/>
        </w:rPr>
        <w:t>公共空間營造、友善城市意象</w:t>
      </w:r>
    </w:p>
    <w:p w:rsidR="00575FBF" w:rsidRPr="00E0675F" w:rsidRDefault="00575FBF" w:rsidP="00113E8F">
      <w:pPr>
        <w:pStyle w:val="3"/>
        <w:kinsoku w:val="0"/>
        <w:overflowPunct w:val="0"/>
        <w:ind w:left="0" w:firstLineChars="0" w:firstLine="0"/>
        <w:jc w:val="both"/>
        <w:rPr>
          <w:rFonts w:ascii="標楷體" w:hAnsi="標楷體" w:cs="Times New Roman"/>
          <w:kern w:val="2"/>
        </w:rPr>
      </w:pPr>
      <w:bookmarkStart w:id="15" w:name="_Toc476583079"/>
      <w:r w:rsidRPr="00E0675F">
        <w:rPr>
          <w:rFonts w:ascii="標楷體" w:hAnsi="標楷體" w:cs="Times New Roman" w:hint="eastAsia"/>
          <w:kern w:val="2"/>
        </w:rPr>
        <w:t>(</w:t>
      </w:r>
      <w:proofErr w:type="gramStart"/>
      <w:r w:rsidRPr="00E0675F">
        <w:rPr>
          <w:rFonts w:ascii="標楷體" w:hAnsi="標楷體" w:cs="Times New Roman" w:hint="eastAsia"/>
          <w:kern w:val="2"/>
        </w:rPr>
        <w:t>一</w:t>
      </w:r>
      <w:proofErr w:type="gramEnd"/>
      <w:r w:rsidRPr="00E0675F">
        <w:rPr>
          <w:rFonts w:ascii="標楷體" w:hAnsi="標楷體" w:cs="Times New Roman" w:hint="eastAsia"/>
          <w:kern w:val="2"/>
        </w:rPr>
        <w:t>)</w:t>
      </w:r>
      <w:bookmarkEnd w:id="15"/>
      <w:r w:rsidR="00D361C5" w:rsidRPr="00E0675F">
        <w:rPr>
          <w:rFonts w:ascii="標楷體" w:hAnsi="標楷體" w:hint="eastAsia"/>
          <w:kern w:val="2"/>
        </w:rPr>
        <w:t>空間轉變、</w:t>
      </w:r>
      <w:r w:rsidR="00D361C5" w:rsidRPr="00E0675F">
        <w:rPr>
          <w:rFonts w:ascii="標楷體" w:hAnsi="標楷體"/>
          <w:kern w:val="2"/>
        </w:rPr>
        <w:t>親善樂活</w:t>
      </w:r>
    </w:p>
    <w:p w:rsidR="00575FBF" w:rsidRPr="00E0675F" w:rsidRDefault="00575FBF" w:rsidP="00113E8F">
      <w:pPr>
        <w:kinsoku w:val="0"/>
        <w:overflowPunct w:val="0"/>
        <w:ind w:leftChars="250" w:left="1120" w:hangingChars="100" w:hanging="320"/>
        <w:jc w:val="both"/>
        <w:rPr>
          <w:rFonts w:ascii="標楷體" w:hAnsi="標楷體"/>
        </w:rPr>
      </w:pPr>
      <w:r w:rsidRPr="00E0675F">
        <w:rPr>
          <w:rFonts w:ascii="標楷體" w:hAnsi="標楷體" w:hint="eastAsia"/>
        </w:rPr>
        <w:t>1.</w:t>
      </w:r>
      <w:r w:rsidR="009C6FAA" w:rsidRPr="00E0675F">
        <w:rPr>
          <w:rFonts w:ascii="標楷體" w:hAnsi="標楷體" w:hint="eastAsia"/>
        </w:rPr>
        <w:t>完成四維及鳳山行政中心大樓「高低壓電氣設備熱顯影檢驗」、「消防設備安全檢查及改善」及「火災及公共意外保險」等業務，確保公共安全。</w:t>
      </w:r>
    </w:p>
    <w:p w:rsidR="00575FBF" w:rsidRPr="00E0675F" w:rsidRDefault="00BB3369" w:rsidP="00113E8F">
      <w:pPr>
        <w:tabs>
          <w:tab w:val="left" w:pos="709"/>
        </w:tabs>
        <w:kinsoku w:val="0"/>
        <w:overflowPunct w:val="0"/>
        <w:ind w:leftChars="250" w:left="1120" w:hangingChars="100" w:hanging="320"/>
        <w:jc w:val="both"/>
        <w:rPr>
          <w:rFonts w:ascii="標楷體" w:hAnsi="標楷體"/>
        </w:rPr>
      </w:pPr>
      <w:r w:rsidRPr="00E0675F">
        <w:rPr>
          <w:rFonts w:ascii="標楷體" w:hAnsi="標楷體" w:cs="標楷體" w:hint="eastAsia"/>
          <w:szCs w:val="36"/>
        </w:rPr>
        <w:t>2.</w:t>
      </w:r>
      <w:r w:rsidR="009C6FAA" w:rsidRPr="00E0675F">
        <w:rPr>
          <w:rFonts w:ascii="標楷體" w:hAnsi="標楷體" w:hint="eastAsia"/>
        </w:rPr>
        <w:t>辦理四維及鳳山行政中心辦公大樓水電、土木、通訊、消防、空調、電梯等設施維修案，</w:t>
      </w:r>
      <w:r w:rsidR="005073C4" w:rsidRPr="00E0675F">
        <w:rPr>
          <w:rFonts w:ascii="標楷體" w:hAnsi="標楷體" w:hint="eastAsia"/>
        </w:rPr>
        <w:t>本期</w:t>
      </w:r>
      <w:r w:rsidR="009C6FAA" w:rsidRPr="00E0675F">
        <w:rPr>
          <w:rFonts w:ascii="標楷體" w:hAnsi="標楷體" w:hint="eastAsia"/>
        </w:rPr>
        <w:t>共計處理484件，藉由平時維護，維持兩行政中心使用效能。</w:t>
      </w:r>
    </w:p>
    <w:p w:rsidR="00FB6C65" w:rsidRPr="00E0675F" w:rsidRDefault="00575FBF" w:rsidP="00113E8F">
      <w:pPr>
        <w:kinsoku w:val="0"/>
        <w:overflowPunct w:val="0"/>
        <w:ind w:leftChars="250" w:left="1120" w:hangingChars="100" w:hanging="320"/>
        <w:jc w:val="both"/>
        <w:rPr>
          <w:rFonts w:ascii="標楷體" w:hAnsi="標楷體"/>
        </w:rPr>
      </w:pPr>
      <w:r w:rsidRPr="00E0675F">
        <w:rPr>
          <w:rFonts w:ascii="標楷體" w:hAnsi="標楷體" w:hint="eastAsia"/>
        </w:rPr>
        <w:t>3.</w:t>
      </w:r>
      <w:r w:rsidR="009C6FAA" w:rsidRPr="00E0675F">
        <w:rPr>
          <w:rFonts w:ascii="標楷體" w:hAnsi="標楷體" w:hint="eastAsia"/>
        </w:rPr>
        <w:t>辦理四維行政中心西側</w:t>
      </w:r>
      <w:proofErr w:type="gramStart"/>
      <w:r w:rsidR="009C6FAA" w:rsidRPr="00E0675F">
        <w:rPr>
          <w:rFonts w:ascii="標楷體" w:hAnsi="標楷體" w:hint="eastAsia"/>
        </w:rPr>
        <w:t>3部客梯整修</w:t>
      </w:r>
      <w:proofErr w:type="gramEnd"/>
      <w:r w:rsidR="009C6FAA" w:rsidRPr="00E0675F">
        <w:rPr>
          <w:rFonts w:ascii="標楷體" w:hAnsi="標楷體" w:hint="eastAsia"/>
        </w:rPr>
        <w:t>工程，既有電梯使用逾25年，相關維修零組件陸續停產，本案預計將於9月初完工，除可延長電梯使用年限並兼顧節能效果外，同時保障洽公市民及市府同仁使用安全。</w:t>
      </w:r>
    </w:p>
    <w:p w:rsidR="00FB6C65" w:rsidRPr="00E0675F" w:rsidRDefault="00FB6C65" w:rsidP="00113E8F">
      <w:pPr>
        <w:kinsoku w:val="0"/>
        <w:overflowPunct w:val="0"/>
        <w:ind w:leftChars="250" w:left="1120" w:hangingChars="100" w:hanging="320"/>
        <w:jc w:val="both"/>
        <w:rPr>
          <w:rFonts w:ascii="標楷體" w:hAnsi="標楷體"/>
        </w:rPr>
      </w:pPr>
      <w:r w:rsidRPr="00E0675F">
        <w:rPr>
          <w:rFonts w:ascii="標楷體" w:hAnsi="標楷體"/>
        </w:rPr>
        <w:t>4.</w:t>
      </w:r>
      <w:r w:rsidR="009C6FAA" w:rsidRPr="00E0675F">
        <w:rPr>
          <w:rFonts w:ascii="標楷體" w:hAnsi="標楷體" w:hint="eastAsia"/>
        </w:rPr>
        <w:t>辦理四維行政中心6部無障</w:t>
      </w:r>
      <w:r w:rsidR="00132D17" w:rsidRPr="00E0675F">
        <w:rPr>
          <w:rFonts w:ascii="標楷體" w:hAnsi="標楷體" w:hint="eastAsia"/>
        </w:rPr>
        <w:t>礙</w:t>
      </w:r>
      <w:r w:rsidR="009C6FAA" w:rsidRPr="00E0675F">
        <w:rPr>
          <w:rFonts w:ascii="標楷體" w:hAnsi="標楷體" w:hint="eastAsia"/>
        </w:rPr>
        <w:t>電梯增設電力回收系統工程(經濟部縣市共</w:t>
      </w:r>
      <w:proofErr w:type="gramStart"/>
      <w:r w:rsidR="009C6FAA" w:rsidRPr="00E0675F">
        <w:rPr>
          <w:rFonts w:ascii="標楷體" w:hAnsi="標楷體" w:hint="eastAsia"/>
        </w:rPr>
        <w:t>推住商節</w:t>
      </w:r>
      <w:proofErr w:type="gramEnd"/>
      <w:r w:rsidR="009C6FAA" w:rsidRPr="00E0675F">
        <w:rPr>
          <w:rFonts w:ascii="標楷體" w:hAnsi="標楷體" w:hint="eastAsia"/>
        </w:rPr>
        <w:t>電行動計畫補助案)，預計於11月完工，將於6部更新過控制系統且長時運轉之無障礙電梯設備增設電力回收系統，將回收電力暫存於電力回收計內之電容器，後將回收電力經內部變頻器轉換電壓、頻率位</w:t>
      </w:r>
      <w:proofErr w:type="gramStart"/>
      <w:r w:rsidR="009C6FAA" w:rsidRPr="00E0675F">
        <w:rPr>
          <w:rFonts w:ascii="標楷體" w:hAnsi="標楷體" w:hint="eastAsia"/>
        </w:rPr>
        <w:t>準</w:t>
      </w:r>
      <w:proofErr w:type="gramEnd"/>
      <w:r w:rsidR="009C6FAA" w:rsidRPr="00E0675F">
        <w:rPr>
          <w:rFonts w:ascii="標楷體" w:hAnsi="標楷體" w:hint="eastAsia"/>
        </w:rPr>
        <w:t>，於運轉過程中透過回收計內部控制機制釋放予同部電梯使用，並於現場6部電梯分設集合式電表以觀察紀錄</w:t>
      </w:r>
      <w:r w:rsidR="009C6FAA" w:rsidRPr="00E0675F">
        <w:rPr>
          <w:rFonts w:ascii="標楷體" w:hAnsi="標楷體" w:hint="eastAsia"/>
        </w:rPr>
        <w:lastRenderedPageBreak/>
        <w:t>電力回收效益。</w:t>
      </w:r>
    </w:p>
    <w:p w:rsidR="00575FBF" w:rsidRPr="00E0675F" w:rsidRDefault="00ED1F4F" w:rsidP="00113E8F">
      <w:pPr>
        <w:kinsoku w:val="0"/>
        <w:overflowPunct w:val="0"/>
        <w:ind w:leftChars="250" w:left="1120" w:hangingChars="100" w:hanging="320"/>
        <w:jc w:val="both"/>
        <w:rPr>
          <w:rFonts w:ascii="標楷體" w:hAnsi="標楷體"/>
        </w:rPr>
      </w:pPr>
      <w:r w:rsidRPr="00E0675F">
        <w:rPr>
          <w:rFonts w:ascii="標楷體" w:hAnsi="標楷體"/>
          <w:szCs w:val="32"/>
        </w:rPr>
        <w:t>5</w:t>
      </w:r>
      <w:r w:rsidR="00575FBF" w:rsidRPr="00E0675F">
        <w:rPr>
          <w:rFonts w:ascii="標楷體" w:hAnsi="標楷體" w:hint="eastAsia"/>
          <w:szCs w:val="32"/>
        </w:rPr>
        <w:t>.</w:t>
      </w:r>
      <w:r w:rsidR="009C6FAA" w:rsidRPr="00E0675F">
        <w:rPr>
          <w:rFonts w:ascii="標楷體" w:hAnsi="標楷體" w:hint="eastAsia"/>
        </w:rPr>
        <w:t>辦理鳳山行政中心</w:t>
      </w:r>
      <w:proofErr w:type="gramStart"/>
      <w:r w:rsidR="009C6FAA" w:rsidRPr="00E0675F">
        <w:rPr>
          <w:rFonts w:ascii="標楷體" w:hAnsi="標楷體" w:hint="eastAsia"/>
        </w:rPr>
        <w:t>北側花樹</w:t>
      </w:r>
      <w:proofErr w:type="gramEnd"/>
      <w:r w:rsidR="009C6FAA" w:rsidRPr="00E0675F">
        <w:rPr>
          <w:rFonts w:ascii="標楷體" w:hAnsi="標楷體" w:hint="eastAsia"/>
        </w:rPr>
        <w:t>林蔭營造工程(內政部前瞻基礎建設</w:t>
      </w:r>
      <w:r w:rsidR="002758AA" w:rsidRPr="00E0675F">
        <w:rPr>
          <w:rFonts w:ascii="標楷體" w:hAnsi="標楷體" w:hint="eastAsia"/>
        </w:rPr>
        <w:t>計畫</w:t>
      </w:r>
      <w:r w:rsidR="009C6FAA" w:rsidRPr="00E0675F">
        <w:rPr>
          <w:rFonts w:ascii="標楷體" w:hAnsi="標楷體" w:hint="eastAsia"/>
        </w:rPr>
        <w:t>補助案)，預計於9月完工，將重新規劃汽、機車分區分流動線，減少行車碰撞危害，並藉由植栽不同季節</w:t>
      </w:r>
      <w:proofErr w:type="gramStart"/>
      <w:r w:rsidR="009C6FAA" w:rsidRPr="00E0675F">
        <w:rPr>
          <w:rFonts w:ascii="標楷體" w:hAnsi="標楷體" w:hint="eastAsia"/>
        </w:rPr>
        <w:t>開花之喬灌木</w:t>
      </w:r>
      <w:proofErr w:type="gramEnd"/>
      <w:r w:rsidR="009C6FAA" w:rsidRPr="00E0675F">
        <w:rPr>
          <w:rFonts w:ascii="標楷體" w:hAnsi="標楷體" w:hint="eastAsia"/>
        </w:rPr>
        <w:t>及大量草皮，減少現有生硬不透水鋪面，營造自然綠地景觀。另改造現有閒置空間，納入符合各年齡層休憩、遊玩及體健設施，讓北側停車場不再僅</w:t>
      </w:r>
      <w:r w:rsidR="00132D17" w:rsidRPr="00E0675F">
        <w:rPr>
          <w:rFonts w:ascii="標楷體" w:hAnsi="標楷體" w:hint="eastAsia"/>
        </w:rPr>
        <w:t>有</w:t>
      </w:r>
      <w:r w:rsidR="009C6FAA" w:rsidRPr="00E0675F">
        <w:rPr>
          <w:rFonts w:ascii="標楷體" w:hAnsi="標楷體" w:hint="eastAsia"/>
        </w:rPr>
        <w:t>駐車服務，而是提供洽公民眾、鄰里居民及同仁舒適美觀的多功能空間。</w:t>
      </w:r>
    </w:p>
    <w:p w:rsidR="000D5C07" w:rsidRPr="00E0675F" w:rsidRDefault="00ED1F4F" w:rsidP="00113E8F">
      <w:pPr>
        <w:kinsoku w:val="0"/>
        <w:overflowPunct w:val="0"/>
        <w:ind w:leftChars="250" w:left="1120" w:hangingChars="100" w:hanging="320"/>
        <w:jc w:val="both"/>
        <w:rPr>
          <w:rFonts w:ascii="標楷體" w:hAnsi="標楷體"/>
        </w:rPr>
      </w:pPr>
      <w:r w:rsidRPr="00E0675F">
        <w:rPr>
          <w:rFonts w:ascii="標楷體" w:hAnsi="標楷體"/>
        </w:rPr>
        <w:t>6</w:t>
      </w:r>
      <w:r w:rsidR="000D5C07" w:rsidRPr="00E0675F">
        <w:rPr>
          <w:rFonts w:ascii="標楷體" w:hAnsi="標楷體" w:hint="eastAsia"/>
        </w:rPr>
        <w:t>.</w:t>
      </w:r>
      <w:r w:rsidR="009C6FAA" w:rsidRPr="00E0675F">
        <w:rPr>
          <w:rFonts w:ascii="標楷體" w:hAnsi="標楷體" w:hint="eastAsia"/>
        </w:rPr>
        <w:t>辦理鳳山行政中心前棟大樓空調改善工程(內政部既有建築節能改善擴大計畫補助案)，預計於9月完工，施作內容為將南、</w:t>
      </w:r>
      <w:proofErr w:type="gramStart"/>
      <w:r w:rsidR="009C6FAA" w:rsidRPr="00E0675F">
        <w:rPr>
          <w:rFonts w:ascii="標楷體" w:hAnsi="標楷體" w:hint="eastAsia"/>
        </w:rPr>
        <w:t>西棟之</w:t>
      </w:r>
      <w:proofErr w:type="gramEnd"/>
      <w:r w:rsidR="009C6FAA" w:rsidRPr="00E0675F">
        <w:rPr>
          <w:rFonts w:ascii="標楷體" w:hAnsi="標楷體" w:hint="eastAsia"/>
        </w:rPr>
        <w:t>冰水主機以管路加以連結，使形成有如小型</w:t>
      </w:r>
      <w:proofErr w:type="gramStart"/>
      <w:r w:rsidR="009C6FAA" w:rsidRPr="00E0675F">
        <w:rPr>
          <w:rFonts w:ascii="標楷體" w:hAnsi="標楷體" w:hint="eastAsia"/>
        </w:rPr>
        <w:t>區域冷房一樣</w:t>
      </w:r>
      <w:proofErr w:type="gramEnd"/>
      <w:r w:rsidR="009C6FAA" w:rsidRPr="00E0675F">
        <w:rPr>
          <w:rFonts w:ascii="標楷體" w:hAnsi="標楷體" w:hint="eastAsia"/>
        </w:rPr>
        <w:t>可相互支援。並建置冰水主機等相關改善範圍之建築能源管理系統(BEMS)，含冰水主機等數位電錶、溫度流量等參數、運轉狀態性能分析軟體、監控</w:t>
      </w:r>
      <w:proofErr w:type="gramStart"/>
      <w:r w:rsidR="009C6FAA" w:rsidRPr="00E0675F">
        <w:rPr>
          <w:rFonts w:ascii="標楷體" w:hAnsi="標楷體" w:hint="eastAsia"/>
        </w:rPr>
        <w:t>電腦等裝設</w:t>
      </w:r>
      <w:proofErr w:type="gramEnd"/>
      <w:r w:rsidR="009C6FAA" w:rsidRPr="00E0675F">
        <w:rPr>
          <w:rFonts w:ascii="標楷體" w:hAnsi="標楷體" w:hint="eastAsia"/>
        </w:rPr>
        <w:t>，使有效管控設備運轉及操作</w:t>
      </w:r>
      <w:proofErr w:type="gramStart"/>
      <w:r w:rsidR="009C6FAA" w:rsidRPr="00E0675F">
        <w:rPr>
          <w:rFonts w:ascii="標楷體" w:hAnsi="標楷體" w:hint="eastAsia"/>
        </w:rPr>
        <w:t>俾</w:t>
      </w:r>
      <w:proofErr w:type="gramEnd"/>
      <w:r w:rsidR="009C6FAA" w:rsidRPr="00E0675F">
        <w:rPr>
          <w:rFonts w:ascii="標楷體" w:hAnsi="標楷體" w:hint="eastAsia"/>
        </w:rPr>
        <w:t>提高整體系統運轉效率。</w:t>
      </w:r>
    </w:p>
    <w:p w:rsidR="000D5C07" w:rsidRPr="00E0675F" w:rsidRDefault="00ED1F4F" w:rsidP="00113E8F">
      <w:pPr>
        <w:kinsoku w:val="0"/>
        <w:overflowPunct w:val="0"/>
        <w:ind w:leftChars="250" w:left="1120" w:hangingChars="100" w:hanging="320"/>
        <w:jc w:val="both"/>
        <w:rPr>
          <w:rFonts w:ascii="標楷體" w:hAnsi="標楷體"/>
        </w:rPr>
      </w:pPr>
      <w:bookmarkStart w:id="16" w:name="_Toc476583080"/>
      <w:bookmarkStart w:id="17" w:name="_Toc476583081"/>
      <w:r w:rsidRPr="00E0675F">
        <w:rPr>
          <w:rFonts w:ascii="標楷體" w:hAnsi="標楷體"/>
        </w:rPr>
        <w:t>7</w:t>
      </w:r>
      <w:r w:rsidR="000D5C07" w:rsidRPr="00E0675F">
        <w:rPr>
          <w:rFonts w:ascii="標楷體" w:hAnsi="標楷體" w:hint="eastAsia"/>
        </w:rPr>
        <w:t>.</w:t>
      </w:r>
      <w:r w:rsidR="009C6FAA" w:rsidRPr="00E0675F">
        <w:rPr>
          <w:rFonts w:ascii="標楷體" w:hAnsi="標楷體" w:hint="eastAsia"/>
        </w:rPr>
        <w:t>辦理四維及鳳山行政中心中央空調系統</w:t>
      </w:r>
      <w:proofErr w:type="gramStart"/>
      <w:r w:rsidR="009C6FAA" w:rsidRPr="00E0675F">
        <w:rPr>
          <w:rFonts w:ascii="標楷體" w:hAnsi="標楷體" w:hint="eastAsia"/>
        </w:rPr>
        <w:t>汰</w:t>
      </w:r>
      <w:proofErr w:type="gramEnd"/>
      <w:r w:rsidR="009C6FAA" w:rsidRPr="00E0675F">
        <w:rPr>
          <w:rFonts w:ascii="標楷體" w:hAnsi="標楷體" w:hint="eastAsia"/>
        </w:rPr>
        <w:t>換工程，預計於8月將完成相關中央空調相關設備之</w:t>
      </w:r>
      <w:proofErr w:type="gramStart"/>
      <w:r w:rsidR="009C6FAA" w:rsidRPr="00E0675F">
        <w:rPr>
          <w:rFonts w:ascii="標楷體" w:hAnsi="標楷體" w:hint="eastAsia"/>
        </w:rPr>
        <w:t>汰</w:t>
      </w:r>
      <w:proofErr w:type="gramEnd"/>
      <w:r w:rsidR="009C6FAA" w:rsidRPr="00E0675F">
        <w:rPr>
          <w:rFonts w:ascii="標楷體" w:hAnsi="標楷體" w:hint="eastAsia"/>
        </w:rPr>
        <w:t>換工作，對行政中</w:t>
      </w:r>
      <w:r w:rsidR="009C6FAA" w:rsidRPr="00E0675F">
        <w:rPr>
          <w:rFonts w:ascii="標楷體" w:hAnsi="標楷體" w:hint="eastAsia"/>
        </w:rPr>
        <w:lastRenderedPageBreak/>
        <w:t>心</w:t>
      </w:r>
      <w:proofErr w:type="gramStart"/>
      <w:r w:rsidR="009C6FAA" w:rsidRPr="00E0675F">
        <w:rPr>
          <w:rFonts w:ascii="標楷體" w:hAnsi="標楷體" w:hint="eastAsia"/>
        </w:rPr>
        <w:t>的冷房效果</w:t>
      </w:r>
      <w:proofErr w:type="gramEnd"/>
      <w:r w:rsidR="009C6FAA" w:rsidRPr="00E0675F">
        <w:rPr>
          <w:rFonts w:ascii="標楷體" w:hAnsi="標楷體" w:hint="eastAsia"/>
        </w:rPr>
        <w:t>可以有顯著提升，並獲得節能效果。</w:t>
      </w:r>
    </w:p>
    <w:p w:rsidR="00575FBF" w:rsidRPr="00E0675F" w:rsidRDefault="00ED1F4F" w:rsidP="0082566E">
      <w:pPr>
        <w:kinsoku w:val="0"/>
        <w:overflowPunct w:val="0"/>
        <w:ind w:leftChars="250" w:left="1120" w:hangingChars="100" w:hanging="320"/>
        <w:jc w:val="both"/>
        <w:rPr>
          <w:rFonts w:ascii="標楷體" w:hAnsi="標楷體"/>
        </w:rPr>
      </w:pPr>
      <w:r w:rsidRPr="00E0675F">
        <w:rPr>
          <w:rFonts w:ascii="標楷體" w:hAnsi="標楷體"/>
        </w:rPr>
        <w:t>8</w:t>
      </w:r>
      <w:r w:rsidR="00575FBF" w:rsidRPr="00E0675F">
        <w:rPr>
          <w:rFonts w:ascii="標楷體" w:hAnsi="標楷體" w:hint="eastAsia"/>
        </w:rPr>
        <w:t>.</w:t>
      </w:r>
      <w:r w:rsidR="00132D17" w:rsidRPr="00E0675F">
        <w:rPr>
          <w:rFonts w:ascii="標楷體" w:hAnsi="標楷體" w:hint="eastAsia"/>
        </w:rPr>
        <w:t>辦理四維行政中心場</w:t>
      </w:r>
      <w:proofErr w:type="gramStart"/>
      <w:r w:rsidR="00132D17" w:rsidRPr="00E0675F">
        <w:rPr>
          <w:rFonts w:ascii="標楷體" w:hAnsi="標楷體" w:hint="eastAsia"/>
        </w:rPr>
        <w:t>域線上</w:t>
      </w:r>
      <w:proofErr w:type="gramEnd"/>
      <w:r w:rsidR="00132D17" w:rsidRPr="00E0675F">
        <w:rPr>
          <w:rFonts w:ascii="標楷體" w:hAnsi="標楷體" w:hint="eastAsia"/>
        </w:rPr>
        <w:t>免費閱讀服務，</w:t>
      </w:r>
      <w:proofErr w:type="gramStart"/>
      <w:r w:rsidR="00132D17" w:rsidRPr="00E0675F">
        <w:rPr>
          <w:rFonts w:ascii="標楷體" w:hAnsi="標楷體" w:hint="eastAsia"/>
        </w:rPr>
        <w:t>線上提供</w:t>
      </w:r>
      <w:proofErr w:type="gramEnd"/>
      <w:r w:rsidR="009C6FAA" w:rsidRPr="00E0675F">
        <w:rPr>
          <w:rFonts w:ascii="標楷體" w:hAnsi="標楷體" w:hint="eastAsia"/>
        </w:rPr>
        <w:t>180種電子書，包含閱讀率最高的4</w:t>
      </w:r>
      <w:r w:rsidR="00132D17" w:rsidRPr="00E0675F">
        <w:rPr>
          <w:rFonts w:ascii="標楷體" w:hAnsi="標楷體" w:hint="eastAsia"/>
        </w:rPr>
        <w:t>種報紙（自由時報、蘋果日報、聯合報、中國時報）</w:t>
      </w:r>
      <w:r w:rsidR="009C6FAA" w:rsidRPr="00E0675F">
        <w:rPr>
          <w:rFonts w:ascii="標楷體" w:hAnsi="標楷體" w:hint="eastAsia"/>
        </w:rPr>
        <w:t>及各種雜誌，包含商業理財、新聞時事、家庭生活、休閒旅遊等，藉由下載電子書閱讀的方式同時推廣無紙化閱讀及四維行政中心場域服務功能，創造更友善的洽公環境。</w:t>
      </w:r>
    </w:p>
    <w:p w:rsidR="00575FBF" w:rsidRPr="00E0675F" w:rsidRDefault="00044568" w:rsidP="008431A8">
      <w:pPr>
        <w:kinsoku w:val="0"/>
        <w:overflowPunct w:val="0"/>
        <w:jc w:val="both"/>
        <w:rPr>
          <w:rFonts w:ascii="標楷體" w:hAnsi="標楷體"/>
          <w:b/>
          <w:sz w:val="36"/>
          <w:szCs w:val="36"/>
        </w:rPr>
      </w:pPr>
      <w:r w:rsidRPr="00E0675F">
        <w:rPr>
          <w:rFonts w:ascii="標楷體" w:hAnsi="標楷體"/>
          <w:b/>
          <w:sz w:val="36"/>
          <w:szCs w:val="36"/>
          <w:shd w:val="clear" w:color="auto" w:fill="FFFFFF"/>
        </w:rPr>
        <w:t>(</w:t>
      </w:r>
      <w:r w:rsidRPr="00E0675F">
        <w:rPr>
          <w:rFonts w:ascii="標楷體" w:hAnsi="標楷體" w:hint="eastAsia"/>
          <w:b/>
          <w:sz w:val="36"/>
          <w:szCs w:val="36"/>
          <w:shd w:val="clear" w:color="auto" w:fill="FFFFFF"/>
        </w:rPr>
        <w:t>二</w:t>
      </w:r>
      <w:r w:rsidRPr="00E0675F">
        <w:rPr>
          <w:rFonts w:ascii="標楷體" w:hAnsi="標楷體"/>
          <w:b/>
          <w:sz w:val="36"/>
          <w:szCs w:val="36"/>
          <w:shd w:val="clear" w:color="auto" w:fill="FFFFFF"/>
        </w:rPr>
        <w:t>)</w:t>
      </w:r>
      <w:bookmarkEnd w:id="16"/>
      <w:r w:rsidR="00D361C5" w:rsidRPr="00E0675F">
        <w:rPr>
          <w:rFonts w:ascii="標楷體" w:hAnsi="標楷體" w:hint="eastAsia"/>
          <w:b/>
          <w:sz w:val="36"/>
          <w:szCs w:val="36"/>
        </w:rPr>
        <w:t>貫徹環境清潔維護</w:t>
      </w:r>
    </w:p>
    <w:p w:rsidR="000D5C07" w:rsidRPr="00E0675F" w:rsidRDefault="002B1323" w:rsidP="0082566E">
      <w:pPr>
        <w:kinsoku w:val="0"/>
        <w:overflowPunct w:val="0"/>
        <w:ind w:leftChars="250" w:left="1120" w:hangingChars="100" w:hanging="320"/>
        <w:jc w:val="both"/>
        <w:rPr>
          <w:rFonts w:ascii="標楷體" w:hAnsi="標楷體" w:cs="Times New Roman"/>
        </w:rPr>
      </w:pPr>
      <w:bookmarkStart w:id="18" w:name="_Toc476583082"/>
      <w:bookmarkEnd w:id="17"/>
      <w:r w:rsidRPr="00E0675F">
        <w:rPr>
          <w:rFonts w:ascii="標楷體" w:hAnsi="標楷體" w:cs="Times New Roman" w:hint="eastAsia"/>
        </w:rPr>
        <w:t>1.為防治四維及鳳山行政中心大樓環境登革熱病媒</w:t>
      </w:r>
      <w:proofErr w:type="gramStart"/>
      <w:r w:rsidRPr="00E0675F">
        <w:rPr>
          <w:rFonts w:ascii="標楷體" w:hAnsi="標楷體" w:cs="Times New Roman" w:hint="eastAsia"/>
        </w:rPr>
        <w:t>蚊</w:t>
      </w:r>
      <w:proofErr w:type="gramEnd"/>
      <w:r w:rsidRPr="00E0675F">
        <w:rPr>
          <w:rFonts w:ascii="標楷體" w:hAnsi="標楷體" w:cs="Times New Roman" w:hint="eastAsia"/>
        </w:rPr>
        <w:t>孳生源，本處不定期派員</w:t>
      </w:r>
      <w:r w:rsidR="00132D17" w:rsidRPr="00E0675F">
        <w:rPr>
          <w:rFonts w:ascii="標楷體" w:hAnsi="標楷體" w:cs="Times New Roman" w:hint="eastAsia"/>
        </w:rPr>
        <w:t>澈</w:t>
      </w:r>
      <w:r w:rsidRPr="00E0675F">
        <w:rPr>
          <w:rFonts w:ascii="標楷體" w:hAnsi="標楷體" w:cs="Times New Roman" w:hint="eastAsia"/>
        </w:rPr>
        <w:t>底檢視兩行政中心內花圃盆栽、瓶罐容器或低</w:t>
      </w:r>
      <w:proofErr w:type="gramStart"/>
      <w:r w:rsidRPr="00E0675F">
        <w:rPr>
          <w:rFonts w:ascii="標楷體" w:hAnsi="標楷體" w:cs="Times New Roman" w:hint="eastAsia"/>
        </w:rPr>
        <w:t>漥</w:t>
      </w:r>
      <w:proofErr w:type="gramEnd"/>
      <w:r w:rsidRPr="00E0675F">
        <w:rPr>
          <w:rFonts w:ascii="標楷體" w:hAnsi="標楷體" w:cs="Times New Roman" w:hint="eastAsia"/>
        </w:rPr>
        <w:t>積水</w:t>
      </w:r>
      <w:proofErr w:type="gramStart"/>
      <w:r w:rsidRPr="00E0675F">
        <w:rPr>
          <w:rFonts w:ascii="標楷體" w:hAnsi="標楷體" w:cs="Times New Roman" w:hint="eastAsia"/>
        </w:rPr>
        <w:t>處等巡檢</w:t>
      </w:r>
      <w:proofErr w:type="gramEnd"/>
      <w:r w:rsidRPr="00E0675F">
        <w:rPr>
          <w:rFonts w:ascii="標楷體" w:hAnsi="標楷體" w:cs="Times New Roman" w:hint="eastAsia"/>
        </w:rPr>
        <w:t>與清除，並針對權管公共環境區域及宿舍等易生孳生</w:t>
      </w:r>
      <w:proofErr w:type="gramStart"/>
      <w:r w:rsidRPr="00E0675F">
        <w:rPr>
          <w:rFonts w:ascii="標楷體" w:hAnsi="標楷體" w:cs="Times New Roman" w:hint="eastAsia"/>
        </w:rPr>
        <w:t>源處造冊</w:t>
      </w:r>
      <w:proofErr w:type="gramEnd"/>
      <w:r w:rsidRPr="00E0675F">
        <w:rPr>
          <w:rFonts w:ascii="標楷體" w:hAnsi="標楷體" w:cs="Times New Roman" w:hint="eastAsia"/>
        </w:rPr>
        <w:t>列管，定期派員巡檢，以維護環境清潔。另配合國家清潔</w:t>
      </w:r>
      <w:proofErr w:type="gramStart"/>
      <w:r w:rsidRPr="00E0675F">
        <w:rPr>
          <w:rFonts w:ascii="標楷體" w:hAnsi="標楷體" w:cs="Times New Roman" w:hint="eastAsia"/>
        </w:rPr>
        <w:t>週</w:t>
      </w:r>
      <w:proofErr w:type="gramEnd"/>
      <w:r w:rsidRPr="00E0675F">
        <w:rPr>
          <w:rFonts w:ascii="標楷體" w:hAnsi="標楷體" w:cs="Times New Roman" w:hint="eastAsia"/>
        </w:rPr>
        <w:t>辦理行政中心各機關環境清潔評比，分別於107年2月及6月辦理完畢，顯著提升各機關維護辦公環境意識及改善區域空間整潔，提供民眾</w:t>
      </w:r>
      <w:proofErr w:type="gramStart"/>
      <w:r w:rsidRPr="00E0675F">
        <w:rPr>
          <w:rFonts w:ascii="標楷體" w:hAnsi="標楷體" w:cs="Times New Roman" w:hint="eastAsia"/>
        </w:rPr>
        <w:t>友善之洽公</w:t>
      </w:r>
      <w:proofErr w:type="gramEnd"/>
      <w:r w:rsidRPr="00E0675F">
        <w:rPr>
          <w:rFonts w:ascii="標楷體" w:hAnsi="標楷體" w:cs="Times New Roman" w:hint="eastAsia"/>
        </w:rPr>
        <w:t>環境。</w:t>
      </w:r>
    </w:p>
    <w:p w:rsidR="002B1323" w:rsidRPr="00E0675F" w:rsidRDefault="002B1323" w:rsidP="0082566E">
      <w:pPr>
        <w:kinsoku w:val="0"/>
        <w:overflowPunct w:val="0"/>
        <w:ind w:leftChars="250" w:left="1120" w:hangingChars="100" w:hanging="320"/>
        <w:jc w:val="both"/>
        <w:rPr>
          <w:rFonts w:ascii="標楷體" w:hAnsi="標楷體" w:cs="Times New Roman"/>
        </w:rPr>
      </w:pPr>
      <w:r w:rsidRPr="00E0675F">
        <w:rPr>
          <w:rFonts w:ascii="標楷體" w:hAnsi="標楷體" w:cs="Times New Roman"/>
        </w:rPr>
        <w:t>2.</w:t>
      </w:r>
      <w:r w:rsidRPr="00E0675F">
        <w:rPr>
          <w:rFonts w:ascii="標楷體" w:hAnsi="標楷體" w:cs="Times New Roman" w:hint="eastAsia"/>
          <w:szCs w:val="32"/>
        </w:rPr>
        <w:t>四維</w:t>
      </w:r>
      <w:r w:rsidRPr="00E0675F">
        <w:rPr>
          <w:rFonts w:ascii="標楷體" w:hAnsi="標楷體" w:cs="Times New Roman"/>
          <w:szCs w:val="32"/>
        </w:rPr>
        <w:t>行政中心</w:t>
      </w:r>
      <w:r w:rsidRPr="00E0675F">
        <w:rPr>
          <w:rFonts w:ascii="標楷體" w:hAnsi="標楷體" w:cs="Times New Roman" w:hint="eastAsia"/>
          <w:szCs w:val="32"/>
        </w:rPr>
        <w:t>大門服務台旁，增設</w:t>
      </w:r>
      <w:r w:rsidRPr="00E0675F">
        <w:rPr>
          <w:rFonts w:ascii="標楷體" w:hAnsi="標楷體" w:cs="Helvetica"/>
          <w:szCs w:val="32"/>
          <w:shd w:val="clear" w:color="auto" w:fill="FFFFFF"/>
        </w:rPr>
        <w:t>酒精性</w:t>
      </w:r>
      <w:proofErr w:type="gramStart"/>
      <w:r w:rsidRPr="00E0675F">
        <w:rPr>
          <w:rFonts w:ascii="標楷體" w:hAnsi="標楷體" w:cs="Times New Roman" w:hint="eastAsia"/>
          <w:szCs w:val="32"/>
        </w:rPr>
        <w:t>乾洗手液設施</w:t>
      </w:r>
      <w:proofErr w:type="gramEnd"/>
      <w:r w:rsidRPr="00E0675F">
        <w:rPr>
          <w:rFonts w:ascii="標楷體" w:hAnsi="標楷體" w:cs="Times New Roman" w:hint="eastAsia"/>
          <w:szCs w:val="32"/>
        </w:rPr>
        <w:t>，提供有需要的民眾使用，以減少接觸性感染機會，提升環境衛生安全品質。</w:t>
      </w:r>
    </w:p>
    <w:p w:rsidR="00575FBF" w:rsidRPr="00E0675F" w:rsidRDefault="00044568" w:rsidP="00113E8F">
      <w:pPr>
        <w:kinsoku w:val="0"/>
        <w:overflowPunct w:val="0"/>
        <w:jc w:val="both"/>
        <w:rPr>
          <w:rFonts w:ascii="標楷體" w:hAnsi="標楷體"/>
          <w:b/>
          <w:sz w:val="36"/>
          <w:szCs w:val="36"/>
        </w:rPr>
      </w:pPr>
      <w:r w:rsidRPr="00E0675F">
        <w:rPr>
          <w:rFonts w:ascii="標楷體" w:hAnsi="標楷體"/>
          <w:b/>
          <w:sz w:val="36"/>
          <w:szCs w:val="36"/>
          <w:shd w:val="clear" w:color="auto" w:fill="FFFFFF"/>
        </w:rPr>
        <w:lastRenderedPageBreak/>
        <w:t>(</w:t>
      </w:r>
      <w:r w:rsidRPr="00E0675F">
        <w:rPr>
          <w:rFonts w:ascii="標楷體" w:hAnsi="標楷體" w:hint="eastAsia"/>
          <w:b/>
          <w:sz w:val="36"/>
          <w:szCs w:val="36"/>
          <w:shd w:val="clear" w:color="auto" w:fill="FFFFFF"/>
        </w:rPr>
        <w:t>三</w:t>
      </w:r>
      <w:r w:rsidRPr="00E0675F">
        <w:rPr>
          <w:rFonts w:ascii="標楷體" w:hAnsi="標楷體"/>
          <w:b/>
          <w:sz w:val="36"/>
          <w:szCs w:val="36"/>
          <w:shd w:val="clear" w:color="auto" w:fill="FFFFFF"/>
        </w:rPr>
        <w:t>)</w:t>
      </w:r>
      <w:bookmarkEnd w:id="18"/>
      <w:r w:rsidR="00D361C5" w:rsidRPr="00E0675F">
        <w:rPr>
          <w:rFonts w:ascii="標楷體" w:hAnsi="標楷體"/>
          <w:b/>
          <w:sz w:val="36"/>
          <w:szCs w:val="36"/>
        </w:rPr>
        <w:t>市政行銷、市民同樂</w:t>
      </w:r>
    </w:p>
    <w:p w:rsidR="002B1323" w:rsidRPr="00E0675F" w:rsidRDefault="002B1323" w:rsidP="00113E8F">
      <w:pPr>
        <w:kinsoku w:val="0"/>
        <w:overflowPunct w:val="0"/>
        <w:ind w:leftChars="250" w:left="800"/>
        <w:jc w:val="both"/>
        <w:rPr>
          <w:rFonts w:ascii="標楷體" w:hAnsi="標楷體" w:cs="Times New Roman"/>
        </w:rPr>
      </w:pPr>
      <w:bookmarkStart w:id="19" w:name="_Toc476583083"/>
      <w:r w:rsidRPr="00E0675F">
        <w:rPr>
          <w:rFonts w:ascii="標楷體" w:hAnsi="標楷體" w:cs="Times New Roman" w:hint="eastAsia"/>
        </w:rPr>
        <w:t>有效活化使用本府四維及鳳山行政中心大樓活動場地，積極配合辦理各項政令宣導、市政行銷、學術教育、社教、演講、展覽、表演等活動，提升活化大樓生命力及本市文化水準。</w:t>
      </w:r>
      <w:proofErr w:type="gramStart"/>
      <w:r w:rsidRPr="00E0675F">
        <w:rPr>
          <w:rFonts w:ascii="標楷體" w:hAnsi="標楷體" w:cs="Times New Roman" w:hint="eastAsia"/>
        </w:rPr>
        <w:t>本期兩行政</w:t>
      </w:r>
      <w:proofErr w:type="gramEnd"/>
      <w:r w:rsidRPr="00E0675F">
        <w:rPr>
          <w:rFonts w:ascii="標楷體" w:hAnsi="標楷體" w:cs="Times New Roman" w:hint="eastAsia"/>
        </w:rPr>
        <w:t>中心場地，共計開放238場次，各會議室等集會場所申請使用</w:t>
      </w:r>
      <w:r w:rsidR="00656A71" w:rsidRPr="00E0675F">
        <w:rPr>
          <w:rFonts w:ascii="標楷體" w:hAnsi="標楷體" w:cs="Times New Roman" w:hint="eastAsia"/>
        </w:rPr>
        <w:t>共</w:t>
      </w:r>
      <w:r w:rsidRPr="00E0675F">
        <w:rPr>
          <w:rFonts w:ascii="標楷體" w:hAnsi="標楷體" w:cs="Times New Roman" w:hint="eastAsia"/>
        </w:rPr>
        <w:t>計877場次。</w:t>
      </w:r>
    </w:p>
    <w:p w:rsidR="003422F4" w:rsidRPr="00E0675F" w:rsidRDefault="003422F4" w:rsidP="00113E8F">
      <w:pPr>
        <w:kinsoku w:val="0"/>
        <w:overflowPunct w:val="0"/>
        <w:ind w:leftChars="-100" w:left="-320"/>
        <w:jc w:val="both"/>
        <w:rPr>
          <w:b/>
          <w:sz w:val="40"/>
          <w:szCs w:val="40"/>
        </w:rPr>
      </w:pPr>
      <w:r w:rsidRPr="00E0675F">
        <w:rPr>
          <w:rFonts w:hint="eastAsia"/>
          <w:b/>
          <w:sz w:val="40"/>
          <w:szCs w:val="40"/>
        </w:rPr>
        <w:t>三、</w:t>
      </w:r>
      <w:bookmarkEnd w:id="19"/>
      <w:r w:rsidR="00D361C5" w:rsidRPr="00E0675F">
        <w:rPr>
          <w:b/>
          <w:sz w:val="40"/>
          <w:szCs w:val="40"/>
        </w:rPr>
        <w:t>走動式管理宿舍</w:t>
      </w:r>
    </w:p>
    <w:p w:rsidR="002B1323" w:rsidRPr="00E0675F" w:rsidRDefault="002B1323" w:rsidP="00113E8F">
      <w:pPr>
        <w:kinsoku w:val="0"/>
        <w:overflowPunct w:val="0"/>
        <w:ind w:leftChars="150" w:left="480"/>
        <w:jc w:val="both"/>
        <w:rPr>
          <w:rFonts w:ascii="標楷體" w:hAnsi="標楷體"/>
        </w:rPr>
      </w:pPr>
      <w:bookmarkStart w:id="20" w:name="_Toc476583084"/>
      <w:r w:rsidRPr="00E0675F">
        <w:rPr>
          <w:rFonts w:ascii="標楷體" w:hAnsi="標楷體" w:hint="eastAsia"/>
        </w:rPr>
        <w:t>本處目前經管市有宿舍61間，包括首長職務宿舍3間、多房間職務宿舍</w:t>
      </w:r>
      <w:r w:rsidRPr="00E0675F">
        <w:rPr>
          <w:rFonts w:ascii="標楷體" w:hAnsi="標楷體"/>
        </w:rPr>
        <w:t>3</w:t>
      </w:r>
      <w:r w:rsidRPr="00E0675F">
        <w:rPr>
          <w:rFonts w:ascii="標楷體" w:hAnsi="標楷體" w:hint="eastAsia"/>
        </w:rPr>
        <w:t>2間、單房間職務宿舍</w:t>
      </w:r>
      <w:r w:rsidRPr="00E0675F">
        <w:rPr>
          <w:rFonts w:ascii="標楷體" w:hAnsi="標楷體"/>
        </w:rPr>
        <w:t>6</w:t>
      </w:r>
      <w:r w:rsidRPr="00E0675F">
        <w:rPr>
          <w:rFonts w:ascii="標楷體" w:hAnsi="標楷體" w:hint="eastAsia"/>
        </w:rPr>
        <w:t>間及</w:t>
      </w:r>
      <w:proofErr w:type="gramStart"/>
      <w:r w:rsidRPr="00E0675F">
        <w:rPr>
          <w:rFonts w:ascii="標楷體" w:hAnsi="標楷體" w:hint="eastAsia"/>
        </w:rPr>
        <w:t>眷</w:t>
      </w:r>
      <w:proofErr w:type="gramEnd"/>
      <w:r w:rsidRPr="00E0675F">
        <w:rPr>
          <w:rFonts w:ascii="標楷體" w:hAnsi="標楷體" w:hint="eastAsia"/>
        </w:rPr>
        <w:t>舍20間。</w:t>
      </w:r>
    </w:p>
    <w:p w:rsidR="003422F4" w:rsidRPr="00E0675F" w:rsidRDefault="003422F4" w:rsidP="00113E8F">
      <w:pPr>
        <w:kinsoku w:val="0"/>
        <w:overflowPunct w:val="0"/>
        <w:jc w:val="both"/>
        <w:rPr>
          <w:rFonts w:ascii="標楷體" w:hAnsi="標楷體"/>
          <w:b/>
          <w:sz w:val="36"/>
          <w:szCs w:val="36"/>
        </w:rPr>
      </w:pPr>
      <w:r w:rsidRPr="00E0675F">
        <w:rPr>
          <w:rFonts w:ascii="標楷體" w:hAnsi="標楷體" w:hint="eastAsia"/>
          <w:b/>
          <w:sz w:val="36"/>
          <w:szCs w:val="36"/>
        </w:rPr>
        <w:t>(</w:t>
      </w:r>
      <w:proofErr w:type="gramStart"/>
      <w:r w:rsidRPr="00E0675F">
        <w:rPr>
          <w:rFonts w:ascii="標楷體" w:hAnsi="標楷體" w:hint="eastAsia"/>
          <w:b/>
          <w:sz w:val="36"/>
          <w:szCs w:val="36"/>
        </w:rPr>
        <w:t>一</w:t>
      </w:r>
      <w:proofErr w:type="gramEnd"/>
      <w:r w:rsidRPr="00E0675F">
        <w:rPr>
          <w:rFonts w:ascii="標楷體" w:hAnsi="標楷體" w:hint="eastAsia"/>
          <w:b/>
          <w:sz w:val="36"/>
          <w:szCs w:val="36"/>
        </w:rPr>
        <w:t>)</w:t>
      </w:r>
      <w:bookmarkEnd w:id="20"/>
      <w:r w:rsidR="00D361C5" w:rsidRPr="00E0675F">
        <w:rPr>
          <w:rFonts w:ascii="標楷體" w:hAnsi="標楷體" w:hint="eastAsia"/>
          <w:b/>
          <w:sz w:val="36"/>
          <w:szCs w:val="36"/>
        </w:rPr>
        <w:t>職務宿舍安全維護</w:t>
      </w:r>
    </w:p>
    <w:p w:rsidR="003422F4" w:rsidRPr="00E0675F" w:rsidRDefault="003422F4" w:rsidP="00113E8F">
      <w:pPr>
        <w:kinsoku w:val="0"/>
        <w:overflowPunct w:val="0"/>
        <w:ind w:leftChars="250" w:left="1120" w:hangingChars="100" w:hanging="320"/>
        <w:jc w:val="both"/>
        <w:rPr>
          <w:rFonts w:ascii="標楷體" w:hAnsi="標楷體"/>
        </w:rPr>
      </w:pPr>
      <w:r w:rsidRPr="00E0675F">
        <w:rPr>
          <w:rFonts w:ascii="標楷體" w:hAnsi="標楷體"/>
        </w:rPr>
        <w:t>1.</w:t>
      </w:r>
      <w:r w:rsidR="002B1323" w:rsidRPr="00E0675F">
        <w:rPr>
          <w:rFonts w:hint="eastAsia"/>
        </w:rPr>
        <w:t>定期由專業廠商檢修電梯、保全、監視系統及消防設備，確保居住安全。</w:t>
      </w:r>
    </w:p>
    <w:p w:rsidR="003422F4" w:rsidRPr="00E0675F" w:rsidRDefault="003422F4" w:rsidP="00113E8F">
      <w:pPr>
        <w:kinsoku w:val="0"/>
        <w:overflowPunct w:val="0"/>
        <w:ind w:leftChars="250" w:left="1120" w:hangingChars="100" w:hanging="320"/>
        <w:jc w:val="both"/>
        <w:rPr>
          <w:rFonts w:ascii="標楷體" w:hAnsi="標楷體"/>
        </w:rPr>
      </w:pPr>
      <w:r w:rsidRPr="00E0675F">
        <w:rPr>
          <w:rFonts w:ascii="標楷體" w:hAnsi="標楷體" w:hint="eastAsia"/>
        </w:rPr>
        <w:t>2.</w:t>
      </w:r>
      <w:r w:rsidR="002B1323" w:rsidRPr="00E0675F">
        <w:rPr>
          <w:rFonts w:hint="eastAsia"/>
        </w:rPr>
        <w:t>不定期派員巡查宿舍設備或設施之現況，即時</w:t>
      </w:r>
      <w:proofErr w:type="gramStart"/>
      <w:r w:rsidR="002B1323" w:rsidRPr="00E0675F">
        <w:rPr>
          <w:rFonts w:hint="eastAsia"/>
        </w:rPr>
        <w:t>汰</w:t>
      </w:r>
      <w:proofErr w:type="gramEnd"/>
      <w:r w:rsidR="002B1323" w:rsidRPr="00E0675F">
        <w:rPr>
          <w:rFonts w:hint="eastAsia"/>
        </w:rPr>
        <w:t>換設備或</w:t>
      </w:r>
      <w:proofErr w:type="gramStart"/>
      <w:r w:rsidR="002B1323" w:rsidRPr="00E0675F">
        <w:rPr>
          <w:rFonts w:hint="eastAsia"/>
        </w:rPr>
        <w:t>僱</w:t>
      </w:r>
      <w:proofErr w:type="gramEnd"/>
      <w:r w:rsidR="002B1323" w:rsidRPr="00E0675F">
        <w:rPr>
          <w:rFonts w:hint="eastAsia"/>
        </w:rPr>
        <w:t>工修繕，以維護居住品質。</w:t>
      </w:r>
    </w:p>
    <w:p w:rsidR="003422F4" w:rsidRPr="00E0675F" w:rsidRDefault="003422F4" w:rsidP="00113E8F">
      <w:pPr>
        <w:kinsoku w:val="0"/>
        <w:overflowPunct w:val="0"/>
        <w:ind w:leftChars="250" w:left="800"/>
        <w:jc w:val="both"/>
        <w:rPr>
          <w:rFonts w:ascii="標楷體" w:hAnsi="標楷體"/>
        </w:rPr>
      </w:pPr>
      <w:r w:rsidRPr="00E0675F">
        <w:rPr>
          <w:rFonts w:ascii="標楷體" w:hAnsi="標楷體" w:hint="eastAsia"/>
        </w:rPr>
        <w:t>3.</w:t>
      </w:r>
      <w:r w:rsidR="002B1323" w:rsidRPr="00E0675F">
        <w:rPr>
          <w:rFonts w:hint="eastAsia"/>
        </w:rPr>
        <w:t>以環保節能之設備取代老舊不堪使用之設備。</w:t>
      </w:r>
    </w:p>
    <w:p w:rsidR="003422F4" w:rsidRPr="00E0675F" w:rsidRDefault="003422F4" w:rsidP="00113E8F">
      <w:pPr>
        <w:kinsoku w:val="0"/>
        <w:overflowPunct w:val="0"/>
        <w:jc w:val="both"/>
        <w:rPr>
          <w:rFonts w:ascii="標楷體" w:hAnsi="標楷體"/>
          <w:b/>
          <w:sz w:val="36"/>
          <w:szCs w:val="36"/>
        </w:rPr>
      </w:pPr>
      <w:bookmarkStart w:id="21" w:name="_Toc476583085"/>
      <w:r w:rsidRPr="00E0675F">
        <w:rPr>
          <w:rFonts w:ascii="標楷體" w:hAnsi="標楷體" w:hint="eastAsia"/>
          <w:b/>
          <w:sz w:val="36"/>
          <w:szCs w:val="36"/>
        </w:rPr>
        <w:t>(二)</w:t>
      </w:r>
      <w:bookmarkEnd w:id="21"/>
      <w:r w:rsidR="00D361C5" w:rsidRPr="00E0675F">
        <w:rPr>
          <w:rFonts w:ascii="標楷體" w:hAnsi="標楷體"/>
          <w:b/>
          <w:sz w:val="36"/>
          <w:szCs w:val="36"/>
        </w:rPr>
        <w:t>實地巡查、管理眷屬宿舍</w:t>
      </w:r>
    </w:p>
    <w:p w:rsidR="00DA5AD3" w:rsidRPr="00E0675F" w:rsidRDefault="00DA5AD3" w:rsidP="00113E8F">
      <w:pPr>
        <w:kinsoku w:val="0"/>
        <w:overflowPunct w:val="0"/>
        <w:ind w:leftChars="250" w:left="1187" w:hangingChars="121" w:hanging="387"/>
        <w:jc w:val="both"/>
        <w:rPr>
          <w:rFonts w:ascii="標楷體" w:hAnsi="標楷體"/>
        </w:rPr>
      </w:pPr>
      <w:bookmarkStart w:id="22" w:name="_Toc476583086"/>
      <w:r w:rsidRPr="00E0675F">
        <w:rPr>
          <w:rFonts w:ascii="標楷體" w:hAnsi="標楷體"/>
        </w:rPr>
        <w:t>1.</w:t>
      </w:r>
      <w:r w:rsidR="002B1323" w:rsidRPr="00E0675F">
        <w:rPr>
          <w:rFonts w:ascii="標楷體" w:hAnsi="標楷體" w:hint="eastAsia"/>
        </w:rPr>
        <w:t>依規定管理</w:t>
      </w:r>
      <w:r w:rsidR="002B1323" w:rsidRPr="00E0675F">
        <w:rPr>
          <w:rFonts w:ascii="標楷體" w:hAnsi="標楷體"/>
        </w:rPr>
        <w:t>使用</w:t>
      </w:r>
      <w:r w:rsidR="002B1323" w:rsidRPr="00E0675F">
        <w:rPr>
          <w:rFonts w:ascii="標楷體" w:hAnsi="標楷體" w:hint="eastAsia"/>
        </w:rPr>
        <w:t>中</w:t>
      </w:r>
      <w:proofErr w:type="gramStart"/>
      <w:r w:rsidR="002B1323" w:rsidRPr="00E0675F">
        <w:rPr>
          <w:rFonts w:ascii="標楷體" w:hAnsi="標楷體"/>
        </w:rPr>
        <w:t>眷</w:t>
      </w:r>
      <w:proofErr w:type="gramEnd"/>
      <w:r w:rsidR="002B1323" w:rsidRPr="00E0675F">
        <w:rPr>
          <w:rFonts w:ascii="標楷體" w:hAnsi="標楷體"/>
        </w:rPr>
        <w:t>舍</w:t>
      </w:r>
      <w:r w:rsidR="002B1323" w:rsidRPr="00E0675F">
        <w:rPr>
          <w:rFonts w:ascii="標楷體" w:hAnsi="標楷體" w:hint="eastAsia"/>
        </w:rPr>
        <w:t>6</w:t>
      </w:r>
      <w:r w:rsidR="002B1323" w:rsidRPr="00E0675F">
        <w:rPr>
          <w:rFonts w:ascii="標楷體" w:hAnsi="標楷體"/>
        </w:rPr>
        <w:t>間</w:t>
      </w:r>
      <w:r w:rsidR="002B1323" w:rsidRPr="00E0675F">
        <w:rPr>
          <w:rFonts w:ascii="標楷體" w:hAnsi="標楷體" w:hint="eastAsia"/>
        </w:rPr>
        <w:t>；其中座落市有地</w:t>
      </w:r>
      <w:proofErr w:type="gramStart"/>
      <w:r w:rsidR="002B1323" w:rsidRPr="00E0675F">
        <w:rPr>
          <w:rFonts w:ascii="標楷體" w:hAnsi="標楷體" w:hint="eastAsia"/>
        </w:rPr>
        <w:t>眷</w:t>
      </w:r>
      <w:proofErr w:type="gramEnd"/>
      <w:r w:rsidR="002B1323" w:rsidRPr="00E0675F">
        <w:rPr>
          <w:rFonts w:ascii="標楷體" w:hAnsi="標楷體" w:hint="eastAsia"/>
        </w:rPr>
        <w:t>舍4間，另2間座落於國有地。</w:t>
      </w:r>
    </w:p>
    <w:p w:rsidR="00DA5AD3" w:rsidRPr="00E0675F" w:rsidRDefault="00DA5AD3" w:rsidP="00113E8F">
      <w:pPr>
        <w:kinsoku w:val="0"/>
        <w:overflowPunct w:val="0"/>
        <w:ind w:leftChars="250" w:left="1120" w:hangingChars="100" w:hanging="320"/>
        <w:jc w:val="both"/>
        <w:rPr>
          <w:rFonts w:ascii="標楷體" w:hAnsi="標楷體" w:cs="Times New Roman"/>
          <w:b/>
        </w:rPr>
      </w:pPr>
      <w:r w:rsidRPr="00E0675F">
        <w:rPr>
          <w:rFonts w:ascii="標楷體" w:hAnsi="標楷體" w:hint="eastAsia"/>
        </w:rPr>
        <w:t>2.</w:t>
      </w:r>
      <w:r w:rsidR="002B1323" w:rsidRPr="00E0675F">
        <w:rPr>
          <w:rFonts w:ascii="標楷體" w:hAnsi="標楷體" w:hint="eastAsia"/>
        </w:rPr>
        <w:t>每年辦理2次宿舍居住事實查考作業</w:t>
      </w:r>
      <w:r w:rsidR="002B1323" w:rsidRPr="00E0675F">
        <w:t>。</w:t>
      </w:r>
    </w:p>
    <w:p w:rsidR="003422F4" w:rsidRPr="00E0675F" w:rsidRDefault="003422F4" w:rsidP="008431A8">
      <w:pPr>
        <w:kinsoku w:val="0"/>
        <w:overflowPunct w:val="0"/>
        <w:jc w:val="both"/>
        <w:rPr>
          <w:rFonts w:ascii="標楷體" w:hAnsi="標楷體"/>
          <w:b/>
          <w:sz w:val="36"/>
          <w:szCs w:val="36"/>
        </w:rPr>
      </w:pPr>
      <w:r w:rsidRPr="00E0675F">
        <w:rPr>
          <w:rFonts w:ascii="標楷體" w:hAnsi="標楷體"/>
          <w:b/>
          <w:sz w:val="36"/>
          <w:szCs w:val="36"/>
        </w:rPr>
        <w:lastRenderedPageBreak/>
        <w:t>(三)</w:t>
      </w:r>
      <w:bookmarkEnd w:id="22"/>
      <w:r w:rsidR="00D361C5" w:rsidRPr="00E0675F">
        <w:rPr>
          <w:rFonts w:ascii="標楷體" w:hAnsi="標楷體"/>
          <w:b/>
          <w:sz w:val="36"/>
          <w:szCs w:val="36"/>
        </w:rPr>
        <w:t>收回</w:t>
      </w:r>
      <w:proofErr w:type="gramStart"/>
      <w:r w:rsidR="00D361C5" w:rsidRPr="00E0675F">
        <w:rPr>
          <w:rFonts w:ascii="標楷體" w:hAnsi="標楷體"/>
          <w:b/>
          <w:sz w:val="36"/>
          <w:szCs w:val="36"/>
        </w:rPr>
        <w:t>眷</w:t>
      </w:r>
      <w:proofErr w:type="gramEnd"/>
      <w:r w:rsidR="00D361C5" w:rsidRPr="00E0675F">
        <w:rPr>
          <w:rFonts w:ascii="標楷體" w:hAnsi="標楷體" w:hint="eastAsia"/>
          <w:b/>
          <w:sz w:val="36"/>
          <w:szCs w:val="36"/>
        </w:rPr>
        <w:t>(宿)</w:t>
      </w:r>
      <w:r w:rsidR="002758AA" w:rsidRPr="00E0675F">
        <w:rPr>
          <w:rFonts w:ascii="標楷體" w:hAnsi="標楷體" w:hint="eastAsia"/>
          <w:b/>
          <w:sz w:val="36"/>
          <w:szCs w:val="36"/>
        </w:rPr>
        <w:t>舍空屋或空地活化</w:t>
      </w:r>
      <w:r w:rsidR="00D361C5" w:rsidRPr="00E0675F">
        <w:rPr>
          <w:rFonts w:ascii="標楷體" w:hAnsi="標楷體" w:hint="eastAsia"/>
          <w:b/>
          <w:sz w:val="36"/>
          <w:szCs w:val="36"/>
        </w:rPr>
        <w:t>再造</w:t>
      </w:r>
    </w:p>
    <w:p w:rsidR="00DA5AD3" w:rsidRPr="00E0675F" w:rsidRDefault="00DA5AD3" w:rsidP="00CC59CC">
      <w:pPr>
        <w:kinsoku w:val="0"/>
        <w:overflowPunct w:val="0"/>
        <w:ind w:leftChars="250" w:left="1120" w:hangingChars="100" w:hanging="320"/>
        <w:jc w:val="both"/>
        <w:rPr>
          <w:rFonts w:ascii="標楷體" w:hAnsi="標楷體"/>
        </w:rPr>
      </w:pPr>
      <w:r w:rsidRPr="00E0675F">
        <w:rPr>
          <w:rFonts w:ascii="標楷體" w:hAnsi="標楷體" w:hint="eastAsia"/>
        </w:rPr>
        <w:t>1.</w:t>
      </w:r>
      <w:r w:rsidR="00CC59CC" w:rsidRPr="00E0675F">
        <w:rPr>
          <w:rFonts w:ascii="標楷體" w:hAnsi="標楷體"/>
        </w:rPr>
        <w:t>收</w:t>
      </w:r>
      <w:r w:rsidR="00CC59CC" w:rsidRPr="00E0675F">
        <w:rPr>
          <w:rFonts w:ascii="標楷體" w:hAnsi="標楷體" w:hint="eastAsia"/>
        </w:rPr>
        <w:t>回</w:t>
      </w:r>
      <w:r w:rsidR="00CC59CC" w:rsidRPr="00E0675F">
        <w:rPr>
          <w:rFonts w:ascii="標楷體" w:hAnsi="標楷體"/>
        </w:rPr>
        <w:t>眷舍</w:t>
      </w:r>
      <w:r w:rsidR="00CC59CC" w:rsidRPr="00E0675F">
        <w:rPr>
          <w:rFonts w:ascii="標楷體" w:hAnsi="標楷體" w:hint="eastAsia"/>
        </w:rPr>
        <w:t>14</w:t>
      </w:r>
      <w:r w:rsidR="00CC59CC" w:rsidRPr="00E0675F">
        <w:rPr>
          <w:rFonts w:ascii="標楷體" w:hAnsi="標楷體"/>
        </w:rPr>
        <w:t>間，</w:t>
      </w:r>
      <w:r w:rsidR="00CC59CC" w:rsidRPr="00E0675F">
        <w:rPr>
          <w:rFonts w:ascii="標楷體" w:hAnsi="標楷體" w:hint="eastAsia"/>
        </w:rPr>
        <w:t>其中1</w:t>
      </w:r>
      <w:r w:rsidR="00CC59CC" w:rsidRPr="00E0675F">
        <w:rPr>
          <w:rFonts w:ascii="標楷體" w:hAnsi="標楷體"/>
        </w:rPr>
        <w:t>間提供</w:t>
      </w:r>
      <w:r w:rsidR="00CC59CC" w:rsidRPr="00E0675F">
        <w:rPr>
          <w:rFonts w:ascii="標楷體" w:hAnsi="標楷體" w:hint="eastAsia"/>
        </w:rPr>
        <w:t>環保局做為辦公處所，以活化</w:t>
      </w:r>
      <w:r w:rsidR="00CC59CC" w:rsidRPr="00E0675F">
        <w:rPr>
          <w:rFonts w:ascii="標楷體" w:hAnsi="標楷體"/>
        </w:rPr>
        <w:t>使用</w:t>
      </w:r>
      <w:r w:rsidR="00CC59CC" w:rsidRPr="00E0675F">
        <w:rPr>
          <w:rFonts w:ascii="標楷體" w:hAnsi="標楷體" w:hint="eastAsia"/>
        </w:rPr>
        <w:t>，其他13間先</w:t>
      </w:r>
      <w:r w:rsidR="00CC59CC" w:rsidRPr="00E0675F">
        <w:rPr>
          <w:rFonts w:ascii="標楷體" w:hAnsi="標楷體"/>
        </w:rPr>
        <w:t>依現況管理</w:t>
      </w:r>
      <w:r w:rsidR="00CC59CC" w:rsidRPr="00E0675F">
        <w:rPr>
          <w:rFonts w:ascii="標楷體" w:hAnsi="標楷體" w:hint="eastAsia"/>
        </w:rPr>
        <w:t>，建物如有破舊、無維護效益且易孳生病媒蚊、影響周遭環境衛生及有礙市容觀瞻者，逐步辦理拆除，並辦理點交歸還本府財政局統籌規劃，增進市地規劃利用。</w:t>
      </w:r>
    </w:p>
    <w:p w:rsidR="003422F4" w:rsidRPr="00E0675F" w:rsidRDefault="002024F7" w:rsidP="00CC59CC">
      <w:pPr>
        <w:kinsoku w:val="0"/>
        <w:overflowPunct w:val="0"/>
        <w:ind w:leftChars="250" w:left="1120" w:hangingChars="100" w:hanging="320"/>
        <w:jc w:val="both"/>
        <w:rPr>
          <w:rFonts w:ascii="標楷體" w:hAnsi="標楷體" w:cs="Times New Roman"/>
        </w:rPr>
      </w:pPr>
      <w:r w:rsidRPr="00E0675F">
        <w:rPr>
          <w:rFonts w:ascii="標楷體" w:hAnsi="標楷體" w:cs="Times New Roman" w:hint="eastAsia"/>
        </w:rPr>
        <w:t>2</w:t>
      </w:r>
      <w:r w:rsidRPr="00E0675F">
        <w:rPr>
          <w:rFonts w:ascii="標楷體" w:hAnsi="標楷體" w:cs="Times New Roman"/>
        </w:rPr>
        <w:t>.</w:t>
      </w:r>
      <w:r w:rsidR="00CC59CC" w:rsidRPr="00E0675F">
        <w:t>部分騰空之</w:t>
      </w:r>
      <w:proofErr w:type="gramStart"/>
      <w:r w:rsidR="00CC59CC" w:rsidRPr="00E0675F">
        <w:t>眷</w:t>
      </w:r>
      <w:proofErr w:type="gramEnd"/>
      <w:r w:rsidR="00CC59CC" w:rsidRPr="00E0675F">
        <w:t>舍用地，</w:t>
      </w:r>
      <w:r w:rsidR="00CC59CC" w:rsidRPr="00E0675F">
        <w:rPr>
          <w:rFonts w:hint="eastAsia"/>
        </w:rPr>
        <w:t>為</w:t>
      </w:r>
      <w:r w:rsidR="00CC59CC" w:rsidRPr="00E0675F">
        <w:t>避免土地閒置浪費</w:t>
      </w:r>
      <w:r w:rsidR="00CC59CC" w:rsidRPr="00E0675F">
        <w:rPr>
          <w:rFonts w:hint="eastAsia"/>
        </w:rPr>
        <w:t>，</w:t>
      </w:r>
      <w:r w:rsidR="00CC59CC" w:rsidRPr="00E0675F">
        <w:t>提供環保局、前金區公所、警察局、前金幼</w:t>
      </w:r>
      <w:r w:rsidR="00CC59CC" w:rsidRPr="00E0675F">
        <w:rPr>
          <w:rFonts w:hint="eastAsia"/>
        </w:rPr>
        <w:t>兒</w:t>
      </w:r>
      <w:r w:rsidR="00CC59CC" w:rsidRPr="00E0675F">
        <w:t>園等</w:t>
      </w:r>
      <w:r w:rsidR="00CC59CC" w:rsidRPr="00E0675F">
        <w:rPr>
          <w:rFonts w:hint="eastAsia"/>
        </w:rPr>
        <w:t>公家</w:t>
      </w:r>
      <w:r w:rsidR="00CC59CC" w:rsidRPr="00E0675F">
        <w:t>機關借用，</w:t>
      </w:r>
      <w:r w:rsidR="00CC59CC" w:rsidRPr="00E0675F">
        <w:rPr>
          <w:rFonts w:hint="eastAsia"/>
        </w:rPr>
        <w:t>做</w:t>
      </w:r>
      <w:r w:rsidR="00CC59CC" w:rsidRPr="00E0675F">
        <w:t>為公務車輛、民眾洽公車輛停車場、清潔機具停放場所或環境美綠化等</w:t>
      </w:r>
      <w:r w:rsidR="00CC59CC" w:rsidRPr="00E0675F">
        <w:rPr>
          <w:rFonts w:hint="eastAsia"/>
        </w:rPr>
        <w:t>；另供其他機關租用</w:t>
      </w:r>
      <w:r w:rsidR="00CC59CC" w:rsidRPr="00E0675F">
        <w:t>，</w:t>
      </w:r>
      <w:r w:rsidR="00CC59CC" w:rsidRPr="00E0675F">
        <w:rPr>
          <w:rFonts w:hint="eastAsia"/>
        </w:rPr>
        <w:t>增加市庫收入</w:t>
      </w:r>
      <w:r w:rsidR="00CC59CC" w:rsidRPr="00E0675F">
        <w:t>。</w:t>
      </w:r>
    </w:p>
    <w:p w:rsidR="003422F4" w:rsidRPr="00E0675F" w:rsidRDefault="003422F4" w:rsidP="008431A8">
      <w:pPr>
        <w:kinsoku w:val="0"/>
        <w:overflowPunct w:val="0"/>
        <w:ind w:leftChars="250" w:left="1120" w:hangingChars="100" w:hanging="320"/>
        <w:jc w:val="both"/>
        <w:rPr>
          <w:rFonts w:ascii="標楷體" w:hAnsi="標楷體" w:cs="Times New Roman"/>
        </w:rPr>
      </w:pPr>
      <w:r w:rsidRPr="00E0675F">
        <w:rPr>
          <w:rFonts w:ascii="標楷體" w:hAnsi="標楷體" w:cs="Times New Roman" w:hint="eastAsia"/>
        </w:rPr>
        <w:t>3.</w:t>
      </w:r>
      <w:r w:rsidR="00CC59CC" w:rsidRPr="00E0675F">
        <w:rPr>
          <w:rFonts w:hint="eastAsia"/>
        </w:rPr>
        <w:t>不定期派員巡查及整頓經管場域，以維護環境整潔及防止遭人占用或孳生病媒蚊蟲。</w:t>
      </w:r>
    </w:p>
    <w:p w:rsidR="00FC1C70" w:rsidRPr="00E0675F" w:rsidRDefault="00FC1C70" w:rsidP="008431A8">
      <w:pPr>
        <w:kinsoku w:val="0"/>
        <w:overflowPunct w:val="0"/>
        <w:ind w:leftChars="-100" w:left="-320"/>
        <w:jc w:val="both"/>
        <w:rPr>
          <w:b/>
          <w:sz w:val="40"/>
          <w:szCs w:val="40"/>
        </w:rPr>
      </w:pPr>
      <w:bookmarkStart w:id="23" w:name="_Toc476583088"/>
      <w:bookmarkEnd w:id="14"/>
      <w:r w:rsidRPr="00E0675F">
        <w:rPr>
          <w:rFonts w:hint="eastAsia"/>
          <w:b/>
          <w:sz w:val="40"/>
          <w:szCs w:val="40"/>
        </w:rPr>
        <w:t>四、</w:t>
      </w:r>
      <w:r w:rsidR="00697700" w:rsidRPr="00E0675F">
        <w:rPr>
          <w:rFonts w:hint="eastAsia"/>
          <w:b/>
          <w:sz w:val="40"/>
          <w:szCs w:val="40"/>
        </w:rPr>
        <w:t>便捷資訊</w:t>
      </w:r>
      <w:r w:rsidR="00697700" w:rsidRPr="00E0675F">
        <w:rPr>
          <w:b/>
          <w:sz w:val="40"/>
          <w:szCs w:val="40"/>
        </w:rPr>
        <w:t>文書管理</w:t>
      </w:r>
    </w:p>
    <w:p w:rsidR="00FC1C70" w:rsidRPr="00E0675F" w:rsidRDefault="00FC1C70" w:rsidP="001D6C3D">
      <w:pPr>
        <w:kinsoku w:val="0"/>
        <w:overflowPunct w:val="0"/>
        <w:jc w:val="both"/>
        <w:rPr>
          <w:rFonts w:ascii="標楷體" w:hAnsi="標楷體"/>
          <w:b/>
          <w:sz w:val="36"/>
          <w:szCs w:val="36"/>
        </w:rPr>
      </w:pPr>
      <w:r w:rsidRPr="00E0675F">
        <w:rPr>
          <w:rFonts w:ascii="標楷體" w:hAnsi="標楷體" w:hint="eastAsia"/>
          <w:b/>
          <w:sz w:val="36"/>
          <w:szCs w:val="36"/>
        </w:rPr>
        <w:t>(</w:t>
      </w:r>
      <w:proofErr w:type="gramStart"/>
      <w:r w:rsidRPr="00E0675F">
        <w:rPr>
          <w:rFonts w:ascii="標楷體" w:hAnsi="標楷體" w:hint="eastAsia"/>
          <w:b/>
          <w:sz w:val="36"/>
          <w:szCs w:val="36"/>
        </w:rPr>
        <w:t>一</w:t>
      </w:r>
      <w:proofErr w:type="gramEnd"/>
      <w:r w:rsidRPr="00E0675F">
        <w:rPr>
          <w:rFonts w:ascii="標楷體" w:hAnsi="標楷體" w:hint="eastAsia"/>
          <w:b/>
          <w:sz w:val="36"/>
          <w:szCs w:val="36"/>
        </w:rPr>
        <w:t>)</w:t>
      </w:r>
      <w:bookmarkEnd w:id="23"/>
      <w:r w:rsidR="00697700" w:rsidRPr="00E0675F">
        <w:rPr>
          <w:rFonts w:ascii="標楷體" w:hAnsi="標楷體" w:hint="eastAsia"/>
          <w:b/>
          <w:sz w:val="36"/>
          <w:szCs w:val="36"/>
        </w:rPr>
        <w:t>精進資訊傳遞服務</w:t>
      </w:r>
    </w:p>
    <w:p w:rsidR="00D12B57" w:rsidRPr="00E0675F" w:rsidRDefault="00D12B57" w:rsidP="0082566E">
      <w:pPr>
        <w:kinsoku w:val="0"/>
        <w:overflowPunct w:val="0"/>
        <w:ind w:leftChars="250" w:left="1120" w:hangingChars="100" w:hanging="320"/>
        <w:jc w:val="both"/>
        <w:rPr>
          <w:rFonts w:ascii="標楷體" w:hAnsi="標楷體"/>
        </w:rPr>
      </w:pPr>
      <w:r w:rsidRPr="00E0675F">
        <w:rPr>
          <w:rFonts w:ascii="標楷體" w:hAnsi="標楷體"/>
        </w:rPr>
        <w:t>1.</w:t>
      </w:r>
      <w:r w:rsidR="00697700" w:rsidRPr="00E0675F">
        <w:rPr>
          <w:rFonts w:ascii="標楷體" w:hAnsi="標楷體" w:hint="eastAsia"/>
        </w:rPr>
        <w:t>為提升本市公文電子交換系統安全及效能，本處配合國家發展委員會檔案管理局「全國共用公文電子交換系統」上線期程，於107年6月底前完成本市統合交換中心暨公文管理系統收發模組API系統建置，並持續進行上線前壓力測試，以提供本市各單位（含機關、學校及民間組織團體</w:t>
      </w:r>
      <w:r w:rsidR="00697700" w:rsidRPr="00E0675F">
        <w:rPr>
          <w:rFonts w:ascii="標楷體" w:hAnsi="標楷體" w:hint="eastAsia"/>
        </w:rPr>
        <w:lastRenderedPageBreak/>
        <w:t>）安全便利的公文電子交換服務。</w:t>
      </w:r>
    </w:p>
    <w:p w:rsidR="00D12B57" w:rsidRPr="00E0675F" w:rsidRDefault="00D12B57" w:rsidP="000B2418">
      <w:pPr>
        <w:kinsoku w:val="0"/>
        <w:overflowPunct w:val="0"/>
        <w:ind w:leftChars="250" w:left="1120" w:hangingChars="100" w:hanging="320"/>
        <w:jc w:val="both"/>
        <w:rPr>
          <w:rFonts w:ascii="標楷體" w:hAnsi="標楷體"/>
        </w:rPr>
      </w:pPr>
      <w:r w:rsidRPr="00E0675F">
        <w:rPr>
          <w:rFonts w:ascii="標楷體" w:hAnsi="標楷體"/>
        </w:rPr>
        <w:t>2.</w:t>
      </w:r>
      <w:r w:rsidR="00697700" w:rsidRPr="00E0675F">
        <w:rPr>
          <w:rFonts w:ascii="標楷體" w:hAnsi="標楷體" w:hint="eastAsia"/>
        </w:rPr>
        <w:t>為確保市府公文整合系統及公務資料安全，本處於107年6月6日完成公文系統「使用者帳號及職務清單報表」建置上線，提供本</w:t>
      </w:r>
      <w:r w:rsidR="00266BD9" w:rsidRPr="00E0675F">
        <w:rPr>
          <w:rFonts w:ascii="標楷體" w:hAnsi="標楷體" w:hint="eastAsia"/>
        </w:rPr>
        <w:t>府各機關安全便利及有效的帳號權限清查工具，降低使用者帳號遭竊</w:t>
      </w:r>
      <w:r w:rsidR="00697700" w:rsidRPr="00E0675F">
        <w:rPr>
          <w:rFonts w:ascii="標楷體" w:hAnsi="標楷體" w:hint="eastAsia"/>
        </w:rPr>
        <w:t>，避免調</w:t>
      </w:r>
      <w:r w:rsidR="004116E5" w:rsidRPr="00E0675F">
        <w:rPr>
          <w:rFonts w:ascii="標楷體" w:hAnsi="標楷體" w:hint="eastAsia"/>
        </w:rPr>
        <w:t>、</w:t>
      </w:r>
      <w:r w:rsidR="00312D7A" w:rsidRPr="00E0675F">
        <w:rPr>
          <w:rFonts w:ascii="標楷體" w:hAnsi="標楷體" w:hint="eastAsia"/>
        </w:rPr>
        <w:t>離職人員產生</w:t>
      </w:r>
      <w:r w:rsidR="00697700" w:rsidRPr="00E0675F">
        <w:rPr>
          <w:rFonts w:ascii="標楷體" w:hAnsi="標楷體" w:hint="eastAsia"/>
        </w:rPr>
        <w:t>不必要權限</w:t>
      </w:r>
      <w:proofErr w:type="gramStart"/>
      <w:r w:rsidR="00697700" w:rsidRPr="00E0675F">
        <w:rPr>
          <w:rFonts w:ascii="標楷體" w:hAnsi="標楷體" w:hint="eastAsia"/>
        </w:rPr>
        <w:t>之資安風險</w:t>
      </w:r>
      <w:proofErr w:type="gramEnd"/>
      <w:r w:rsidR="00697700" w:rsidRPr="00E0675F">
        <w:rPr>
          <w:rFonts w:ascii="標楷體" w:hAnsi="標楷體" w:hint="eastAsia"/>
        </w:rPr>
        <w:t>，達成提升公文系統及公務資料安全性目標。</w:t>
      </w:r>
    </w:p>
    <w:p w:rsidR="00D12B57" w:rsidRPr="00E0675F" w:rsidRDefault="00D12B57" w:rsidP="00064BBD">
      <w:pPr>
        <w:kinsoku w:val="0"/>
        <w:overflowPunct w:val="0"/>
        <w:ind w:leftChars="250" w:left="1120" w:hangingChars="100" w:hanging="320"/>
        <w:jc w:val="both"/>
        <w:rPr>
          <w:rFonts w:ascii="標楷體" w:hAnsi="標楷體"/>
        </w:rPr>
      </w:pPr>
      <w:bookmarkStart w:id="24" w:name="_Toc476583089"/>
      <w:r w:rsidRPr="00E0675F">
        <w:rPr>
          <w:rFonts w:ascii="標楷體" w:hAnsi="標楷體"/>
        </w:rPr>
        <w:t>3.</w:t>
      </w:r>
      <w:r w:rsidR="00697700" w:rsidRPr="00E0675F">
        <w:rPr>
          <w:rFonts w:ascii="標楷體" w:hAnsi="標楷體" w:hint="eastAsia"/>
        </w:rPr>
        <w:t>依據「公文電子交換系統資訊安全管理規範」，進行本年度第一、二季公文電子交換用加解密模組(天元模組)清查作業，確保模組保管人帳籍資料相符，</w:t>
      </w:r>
      <w:proofErr w:type="gramStart"/>
      <w:r w:rsidR="00697700" w:rsidRPr="00E0675F">
        <w:rPr>
          <w:rFonts w:ascii="標楷體" w:hAnsi="標楷體" w:hint="eastAsia"/>
        </w:rPr>
        <w:t>俾</w:t>
      </w:r>
      <w:proofErr w:type="gramEnd"/>
      <w:r w:rsidR="00697700" w:rsidRPr="00E0675F">
        <w:rPr>
          <w:rFonts w:ascii="標楷體" w:hAnsi="標楷體" w:hint="eastAsia"/>
        </w:rPr>
        <w:t>維護市府公文電子交換系統之機密性、完整性及安全性，清查範圍包含本市224個天元模組領用機關，清查結果經檔案管理局確認無誤。</w:t>
      </w:r>
    </w:p>
    <w:p w:rsidR="006C00A9" w:rsidRPr="00E0675F" w:rsidRDefault="006C00A9" w:rsidP="002E11A3">
      <w:pPr>
        <w:overflowPunct w:val="0"/>
        <w:ind w:leftChars="250" w:left="1120" w:hangingChars="100" w:hanging="320"/>
        <w:jc w:val="both"/>
        <w:rPr>
          <w:rFonts w:ascii="標楷體" w:hAnsi="標楷體"/>
        </w:rPr>
      </w:pPr>
      <w:r w:rsidRPr="00E0675F">
        <w:rPr>
          <w:rFonts w:ascii="標楷體" w:hAnsi="標楷體"/>
        </w:rPr>
        <w:t>4.</w:t>
      </w:r>
      <w:r w:rsidR="00697700" w:rsidRPr="00E0675F">
        <w:rPr>
          <w:rFonts w:ascii="標楷體" w:hAnsi="標楷體" w:hint="eastAsia"/>
        </w:rPr>
        <w:t>依據「文書及檔案管理電腦化作業規範」及「推動</w:t>
      </w:r>
      <w:r w:rsidR="00697700" w:rsidRPr="00E0675F">
        <w:rPr>
          <w:rFonts w:ascii="標楷體" w:hAnsi="標楷體"/>
        </w:rPr>
        <w:t>ODF-CNS15251</w:t>
      </w:r>
      <w:r w:rsidR="00697700" w:rsidRPr="00E0675F">
        <w:rPr>
          <w:rFonts w:ascii="標楷體" w:hAnsi="標楷體" w:hint="eastAsia"/>
        </w:rPr>
        <w:t>為政府文件標準</w:t>
      </w:r>
      <w:proofErr w:type="gramStart"/>
      <w:r w:rsidR="00697700" w:rsidRPr="00E0675F">
        <w:rPr>
          <w:rFonts w:ascii="標楷體" w:hAnsi="標楷體" w:hint="eastAsia"/>
        </w:rPr>
        <w:t>格式續階實施</w:t>
      </w:r>
      <w:proofErr w:type="gramEnd"/>
      <w:r w:rsidR="00697700" w:rsidRPr="00E0675F">
        <w:rPr>
          <w:rFonts w:ascii="標楷體" w:hAnsi="標楷體" w:hint="eastAsia"/>
        </w:rPr>
        <w:t>計畫」，配合市府辦理國家發展委員會檔案</w:t>
      </w:r>
      <w:proofErr w:type="gramStart"/>
      <w:r w:rsidR="00697700" w:rsidRPr="00E0675F">
        <w:rPr>
          <w:rFonts w:ascii="標楷體" w:hAnsi="標楷體" w:hint="eastAsia"/>
        </w:rPr>
        <w:t>管理局金檔</w:t>
      </w:r>
      <w:proofErr w:type="gramEnd"/>
      <w:r w:rsidR="00697700" w:rsidRPr="00E0675F">
        <w:rPr>
          <w:rFonts w:ascii="標楷體" w:hAnsi="標楷體" w:hint="eastAsia"/>
        </w:rPr>
        <w:t>奬本府實地評奬作業及</w:t>
      </w:r>
      <w:r w:rsidR="00697700" w:rsidRPr="00E0675F">
        <w:rPr>
          <w:rFonts w:ascii="標楷體" w:hAnsi="標楷體"/>
        </w:rPr>
        <w:t>107</w:t>
      </w:r>
      <w:r w:rsidR="00697700" w:rsidRPr="00E0675F">
        <w:rPr>
          <w:rFonts w:ascii="標楷體" w:hAnsi="標楷體" w:hint="eastAsia"/>
        </w:rPr>
        <w:t>年度檔案管理考核作業，於</w:t>
      </w:r>
      <w:r w:rsidR="00697700" w:rsidRPr="00E0675F">
        <w:rPr>
          <w:rFonts w:ascii="標楷體" w:hAnsi="標楷體"/>
        </w:rPr>
        <w:t>107</w:t>
      </w:r>
      <w:r w:rsidR="00697700" w:rsidRPr="00E0675F">
        <w:rPr>
          <w:rFonts w:ascii="標楷體" w:hAnsi="標楷體" w:hint="eastAsia"/>
        </w:rPr>
        <w:t>年</w:t>
      </w:r>
      <w:r w:rsidR="00697700" w:rsidRPr="00E0675F">
        <w:rPr>
          <w:rFonts w:ascii="標楷體" w:hAnsi="標楷體"/>
        </w:rPr>
        <w:t>3</w:t>
      </w:r>
      <w:r w:rsidR="00697700" w:rsidRPr="00E0675F">
        <w:rPr>
          <w:rFonts w:ascii="標楷體" w:hAnsi="標楷體" w:hint="eastAsia"/>
        </w:rPr>
        <w:t>月及</w:t>
      </w:r>
      <w:r w:rsidR="00697700" w:rsidRPr="00E0675F">
        <w:rPr>
          <w:rFonts w:ascii="標楷體" w:hAnsi="標楷體"/>
        </w:rPr>
        <w:t>5</w:t>
      </w:r>
      <w:r w:rsidR="00697700" w:rsidRPr="00E0675F">
        <w:rPr>
          <w:rFonts w:ascii="標楷體" w:hAnsi="標楷體" w:hint="eastAsia"/>
        </w:rPr>
        <w:t>月間進行</w:t>
      </w:r>
      <w:r w:rsidR="00697700" w:rsidRPr="00E0675F">
        <w:rPr>
          <w:rFonts w:ascii="標楷體" w:hAnsi="標楷體"/>
        </w:rPr>
        <w:t>16</w:t>
      </w:r>
      <w:r w:rsidR="00697700" w:rsidRPr="00E0675F">
        <w:rPr>
          <w:rFonts w:ascii="標楷體" w:hAnsi="標楷體" w:hint="eastAsia"/>
        </w:rPr>
        <w:t>個機關單位「公文電子交換系統資訊安全」稽核輔導作業及「電子公文附件採用</w:t>
      </w:r>
      <w:r w:rsidR="00697700" w:rsidRPr="00E0675F">
        <w:rPr>
          <w:rFonts w:ascii="標楷體" w:hAnsi="標楷體"/>
        </w:rPr>
        <w:t>ODF</w:t>
      </w:r>
      <w:r w:rsidR="00697700" w:rsidRPr="00E0675F">
        <w:rPr>
          <w:rFonts w:ascii="標楷體" w:hAnsi="標楷體" w:hint="eastAsia"/>
        </w:rPr>
        <w:t>文件格式」宣導，</w:t>
      </w:r>
      <w:r w:rsidR="00697700" w:rsidRPr="00E0675F">
        <w:rPr>
          <w:rFonts w:ascii="標楷體" w:hAnsi="標楷體" w:hint="eastAsia"/>
        </w:rPr>
        <w:lastRenderedPageBreak/>
        <w:t>確保本府公文電子交換環境資訊安全，提升機關文件保存性及流通性。</w:t>
      </w:r>
    </w:p>
    <w:p w:rsidR="006C00A9" w:rsidRPr="00E0675F" w:rsidRDefault="006C00A9" w:rsidP="00064BBD">
      <w:pPr>
        <w:kinsoku w:val="0"/>
        <w:overflowPunct w:val="0"/>
        <w:ind w:leftChars="250" w:left="1120" w:hangingChars="100" w:hanging="320"/>
        <w:jc w:val="both"/>
        <w:rPr>
          <w:rFonts w:ascii="標楷體" w:hAnsi="標楷體"/>
        </w:rPr>
      </w:pPr>
      <w:r w:rsidRPr="00E0675F">
        <w:rPr>
          <w:rFonts w:ascii="標楷體" w:hAnsi="標楷體"/>
        </w:rPr>
        <w:t>5.</w:t>
      </w:r>
      <w:r w:rsidR="00697700" w:rsidRPr="00E0675F">
        <w:rPr>
          <w:rFonts w:ascii="標楷體" w:hAnsi="標楷體" w:hint="eastAsia"/>
        </w:rPr>
        <w:t>為加強</w:t>
      </w:r>
      <w:proofErr w:type="gramStart"/>
      <w:r w:rsidR="00697700" w:rsidRPr="00E0675F">
        <w:rPr>
          <w:rFonts w:ascii="標楷體" w:hAnsi="標楷體" w:hint="eastAsia"/>
        </w:rPr>
        <w:t>同仁資安意識</w:t>
      </w:r>
      <w:proofErr w:type="gramEnd"/>
      <w:r w:rsidR="00697700" w:rsidRPr="00E0675F">
        <w:rPr>
          <w:rFonts w:ascii="標楷體" w:hAnsi="標楷體" w:hint="eastAsia"/>
        </w:rPr>
        <w:t>、</w:t>
      </w:r>
      <w:proofErr w:type="gramStart"/>
      <w:r w:rsidR="00697700" w:rsidRPr="00E0675F">
        <w:rPr>
          <w:rFonts w:ascii="標楷體" w:hAnsi="標楷體" w:hint="eastAsia"/>
        </w:rPr>
        <w:t>降低資安事故</w:t>
      </w:r>
      <w:proofErr w:type="gramEnd"/>
      <w:r w:rsidR="00697700" w:rsidRPr="00E0675F">
        <w:rPr>
          <w:rFonts w:ascii="標楷體" w:hAnsi="標楷體" w:hint="eastAsia"/>
        </w:rPr>
        <w:t>發生風險，並宣導社交工程防範措施、採用ODF格式作為機關標準文件格式及保護智慧財產權，本處於107年6月6日至7日辦理2場次上半年度資通訊安全維護暨資訊業務宣導研習課程，共計100</w:t>
      </w:r>
      <w:r w:rsidR="00B36558" w:rsidRPr="00E0675F">
        <w:rPr>
          <w:rFonts w:ascii="標楷體" w:hAnsi="標楷體" w:hint="eastAsia"/>
        </w:rPr>
        <w:t>人</w:t>
      </w:r>
      <w:r w:rsidR="00697700" w:rsidRPr="00E0675F">
        <w:rPr>
          <w:rFonts w:ascii="標楷體" w:hAnsi="標楷體" w:hint="eastAsia"/>
        </w:rPr>
        <w:t>參訓。</w:t>
      </w:r>
    </w:p>
    <w:bookmarkEnd w:id="24"/>
    <w:p w:rsidR="00FC1C70" w:rsidRPr="00E0675F" w:rsidRDefault="00FC1C70" w:rsidP="008431A8">
      <w:pPr>
        <w:kinsoku w:val="0"/>
        <w:overflowPunct w:val="0"/>
        <w:jc w:val="both"/>
        <w:rPr>
          <w:rFonts w:ascii="標楷體" w:hAnsi="標楷體"/>
          <w:b/>
          <w:sz w:val="36"/>
          <w:szCs w:val="36"/>
        </w:rPr>
      </w:pPr>
      <w:r w:rsidRPr="00E0675F">
        <w:rPr>
          <w:rFonts w:ascii="標楷體" w:hAnsi="標楷體" w:hint="eastAsia"/>
          <w:b/>
          <w:sz w:val="36"/>
          <w:szCs w:val="36"/>
        </w:rPr>
        <w:t>(二)</w:t>
      </w:r>
      <w:r w:rsidR="00697700" w:rsidRPr="00E0675F">
        <w:rPr>
          <w:rFonts w:ascii="標楷體" w:hAnsi="標楷體" w:hint="eastAsia"/>
          <w:b/>
          <w:sz w:val="36"/>
          <w:szCs w:val="36"/>
        </w:rPr>
        <w:t>擴大施政透明公開</w:t>
      </w:r>
    </w:p>
    <w:p w:rsidR="006C00A9" w:rsidRPr="00E0675F" w:rsidRDefault="006C00A9" w:rsidP="0082566E">
      <w:pPr>
        <w:kinsoku w:val="0"/>
        <w:overflowPunct w:val="0"/>
        <w:autoSpaceDE w:val="0"/>
        <w:ind w:leftChars="250" w:left="1120" w:hangingChars="100" w:hanging="320"/>
        <w:jc w:val="both"/>
        <w:rPr>
          <w:rFonts w:ascii="標楷體" w:hAnsi="標楷體"/>
        </w:rPr>
      </w:pPr>
      <w:r w:rsidRPr="00E0675F">
        <w:rPr>
          <w:rFonts w:ascii="標楷體" w:hAnsi="標楷體"/>
        </w:rPr>
        <w:t>1.</w:t>
      </w:r>
      <w:r w:rsidR="00697700" w:rsidRPr="00E0675F">
        <w:rPr>
          <w:rFonts w:ascii="標楷體" w:hAnsi="標楷體" w:hint="eastAsia"/>
        </w:rPr>
        <w:t>為增進施政透明與促進公眾參與，本處配合市府開放資料(Open Data)政策，延續106年開放16項資料集，107年新增「106年下半年高雄市政府秘書處姊妹市友好城市重要城市交流互訪情形一覽表」、「高雄市消費者服務中心106年受理第一次申訴及第二次申訴商品及服務二大類前三大申訴類型一覽表」、「106年消保官教育宣導</w:t>
      </w:r>
      <w:proofErr w:type="gramStart"/>
      <w:r w:rsidR="00697700" w:rsidRPr="00E0675F">
        <w:rPr>
          <w:rFonts w:ascii="標楷體" w:hAnsi="標楷體" w:hint="eastAsia"/>
        </w:rPr>
        <w:t>彙整表</w:t>
      </w:r>
      <w:proofErr w:type="gramEnd"/>
      <w:r w:rsidR="00697700" w:rsidRPr="00E0675F">
        <w:rPr>
          <w:rFonts w:ascii="標楷體" w:hAnsi="標楷體" w:hint="eastAsia"/>
        </w:rPr>
        <w:t>」、「106年消保官查核行程一覽表」、「高雄市消費者服務中心106年受理消費爭議件數一覽表」、「高雄市政府電子公報API」、「106年高雄市政府鳳山行政中心行政</w:t>
      </w:r>
      <w:proofErr w:type="gramStart"/>
      <w:r w:rsidR="00697700" w:rsidRPr="00E0675F">
        <w:rPr>
          <w:rFonts w:ascii="標楷體" w:hAnsi="標楷體" w:hint="eastAsia"/>
        </w:rPr>
        <w:t>大樓圖資</w:t>
      </w:r>
      <w:proofErr w:type="gramEnd"/>
      <w:r w:rsidR="00697700" w:rsidRPr="00E0675F">
        <w:rPr>
          <w:rFonts w:ascii="標楷體" w:hAnsi="標楷體" w:hint="eastAsia"/>
        </w:rPr>
        <w:t>」、「106年高雄市政府四維行政中心行政</w:t>
      </w:r>
      <w:proofErr w:type="gramStart"/>
      <w:r w:rsidR="00697700" w:rsidRPr="00E0675F">
        <w:rPr>
          <w:rFonts w:ascii="標楷體" w:hAnsi="標楷體" w:hint="eastAsia"/>
        </w:rPr>
        <w:t>大樓圖資</w:t>
      </w:r>
      <w:proofErr w:type="gramEnd"/>
      <w:r w:rsidR="00697700" w:rsidRPr="00E0675F">
        <w:rPr>
          <w:rFonts w:ascii="標楷體" w:hAnsi="標楷體" w:hint="eastAsia"/>
        </w:rPr>
        <w:t>」、「106年7至12月導</w:t>
      </w:r>
      <w:proofErr w:type="gramStart"/>
      <w:r w:rsidR="00697700" w:rsidRPr="00E0675F">
        <w:rPr>
          <w:rFonts w:ascii="標楷體" w:hAnsi="標楷體" w:hint="eastAsia"/>
        </w:rPr>
        <w:t>覽</w:t>
      </w:r>
      <w:proofErr w:type="gramEnd"/>
      <w:r w:rsidR="00697700" w:rsidRPr="00E0675F">
        <w:rPr>
          <w:rFonts w:ascii="標楷體" w:hAnsi="標楷體" w:hint="eastAsia"/>
        </w:rPr>
        <w:t>機</w:t>
      </w:r>
      <w:proofErr w:type="gramStart"/>
      <w:r w:rsidR="00697700" w:rsidRPr="00E0675F">
        <w:rPr>
          <w:rFonts w:ascii="標楷體" w:hAnsi="標楷體" w:hint="eastAsia"/>
        </w:rPr>
        <w:t>託</w:t>
      </w:r>
      <w:proofErr w:type="gramEnd"/>
      <w:r w:rsidR="00697700" w:rsidRPr="00E0675F">
        <w:rPr>
          <w:rFonts w:ascii="標楷體" w:hAnsi="標楷體" w:hint="eastAsia"/>
        </w:rPr>
        <w:t>播統計」等9項資料集，共計25項</w:t>
      </w:r>
      <w:proofErr w:type="gramStart"/>
      <w:r w:rsidR="00697700" w:rsidRPr="00E0675F">
        <w:rPr>
          <w:rFonts w:ascii="標楷體" w:hAnsi="標楷體" w:hint="eastAsia"/>
        </w:rPr>
        <w:lastRenderedPageBreak/>
        <w:t>資料集供民眾</w:t>
      </w:r>
      <w:proofErr w:type="gramEnd"/>
      <w:r w:rsidR="00697700" w:rsidRPr="00E0675F">
        <w:rPr>
          <w:rFonts w:ascii="標楷體" w:hAnsi="標楷體" w:hint="eastAsia"/>
        </w:rPr>
        <w:t>下載使用，資料集總數成長率較前一年度成長50%。同時逐步轉置資料集格式為開放性格式，有效提升開放資料品質及可用性。</w:t>
      </w:r>
    </w:p>
    <w:p w:rsidR="00B910BF" w:rsidRPr="00E0675F" w:rsidRDefault="006C00A9" w:rsidP="00C16207">
      <w:pPr>
        <w:kinsoku w:val="0"/>
        <w:overflowPunct w:val="0"/>
        <w:ind w:leftChars="250" w:left="1120" w:hangingChars="100" w:hanging="320"/>
        <w:jc w:val="both"/>
        <w:rPr>
          <w:rFonts w:ascii="標楷體" w:hAnsi="標楷體"/>
        </w:rPr>
      </w:pPr>
      <w:r w:rsidRPr="00E0675F">
        <w:rPr>
          <w:rFonts w:ascii="標楷體" w:hAnsi="標楷體"/>
        </w:rPr>
        <w:t>2.</w:t>
      </w:r>
      <w:r w:rsidR="00697700" w:rsidRPr="00E0675F">
        <w:rPr>
          <w:rFonts w:ascii="標楷體" w:hAnsi="標楷體" w:hint="eastAsia"/>
          <w:spacing w:val="-2"/>
        </w:rPr>
        <w:t>為</w:t>
      </w:r>
      <w:r w:rsidR="00E739DD" w:rsidRPr="00E0675F">
        <w:rPr>
          <w:rFonts w:ascii="標楷體" w:hAnsi="標楷體" w:hint="eastAsia"/>
          <w:spacing w:val="-2"/>
        </w:rPr>
        <w:t>提供本府所屬身心障礙同仁一個友善的公文系統作業環境，</w:t>
      </w:r>
      <w:r w:rsidR="00697700" w:rsidRPr="00E0675F">
        <w:rPr>
          <w:rFonts w:ascii="標楷體" w:hAnsi="標楷體" w:hint="eastAsia"/>
          <w:spacing w:val="-2"/>
        </w:rPr>
        <w:t>配合國家發展委員會「政府機關公務系統無障礙規劃設計」政策，於106年完成本府公文系統無障礙作業環境改善需求調查及使用者訪談作業，並於107年1月完成公文管理系統7項改善項目、3月29日辦理檔案管理局公文製作系統使用者需求訪談會議(高雄場次)，有關本府使用者所提7大項需求，該局</w:t>
      </w:r>
      <w:proofErr w:type="gramStart"/>
      <w:r w:rsidR="00697700" w:rsidRPr="00E0675F">
        <w:rPr>
          <w:rFonts w:ascii="標楷體" w:hAnsi="標楷體" w:hint="eastAsia"/>
          <w:spacing w:val="-2"/>
        </w:rPr>
        <w:t>同意綜整其他</w:t>
      </w:r>
      <w:proofErr w:type="gramEnd"/>
      <w:r w:rsidR="00697700" w:rsidRPr="00E0675F">
        <w:rPr>
          <w:rFonts w:ascii="標楷體" w:hAnsi="標楷體" w:hint="eastAsia"/>
          <w:spacing w:val="-2"/>
        </w:rPr>
        <w:t>地方政府及中央機關需求後納入規劃建置，預計107年8月底前提供使用。</w:t>
      </w:r>
    </w:p>
    <w:p w:rsidR="006C00A9" w:rsidRPr="00E0675F" w:rsidRDefault="006C00A9" w:rsidP="00697700">
      <w:pPr>
        <w:kinsoku w:val="0"/>
        <w:overflowPunct w:val="0"/>
        <w:ind w:leftChars="250" w:left="1120" w:hangingChars="100" w:hanging="320"/>
        <w:jc w:val="both"/>
        <w:rPr>
          <w:rFonts w:ascii="標楷體" w:hAnsi="標楷體"/>
        </w:rPr>
      </w:pPr>
      <w:r w:rsidRPr="00E0675F">
        <w:rPr>
          <w:rFonts w:ascii="標楷體" w:hAnsi="標楷體"/>
        </w:rPr>
        <w:t>3.</w:t>
      </w:r>
      <w:r w:rsidR="00697700" w:rsidRPr="00E0675F">
        <w:rPr>
          <w:rFonts w:ascii="標楷體" w:hAnsi="標楷體" w:hint="eastAsia"/>
        </w:rPr>
        <w:t>為落實市政資訊公開，促進民眾瞭解相關施政及權益，每週定期發行公報，彙整刊載本府市法規、行政規則、各式政令、公告、公示送達等各類</w:t>
      </w:r>
      <w:proofErr w:type="gramStart"/>
      <w:r w:rsidR="00697700" w:rsidRPr="00E0675F">
        <w:rPr>
          <w:rFonts w:ascii="標楷體" w:hAnsi="標楷體" w:hint="eastAsia"/>
        </w:rPr>
        <w:t>攸</w:t>
      </w:r>
      <w:proofErr w:type="gramEnd"/>
      <w:r w:rsidR="00697700" w:rsidRPr="00E0675F">
        <w:rPr>
          <w:rFonts w:ascii="標楷體" w:hAnsi="標楷體" w:hint="eastAsia"/>
        </w:rPr>
        <w:t>關民眾權益之資訊，做為民眾與本府間溝通的橋樑，本期共計出刊49期公報。</w:t>
      </w:r>
    </w:p>
    <w:p w:rsidR="00FC1C70" w:rsidRPr="00E0675F" w:rsidRDefault="00FC1C70" w:rsidP="00113E8F">
      <w:pPr>
        <w:kinsoku w:val="0"/>
        <w:overflowPunct w:val="0"/>
        <w:jc w:val="both"/>
        <w:rPr>
          <w:rFonts w:ascii="標楷體" w:hAnsi="標楷體"/>
          <w:b/>
          <w:sz w:val="36"/>
          <w:szCs w:val="36"/>
        </w:rPr>
      </w:pPr>
      <w:bookmarkStart w:id="25" w:name="_Toc476583091"/>
      <w:r w:rsidRPr="00E0675F">
        <w:rPr>
          <w:rFonts w:ascii="標楷體" w:hAnsi="標楷體" w:hint="eastAsia"/>
          <w:b/>
          <w:sz w:val="36"/>
          <w:szCs w:val="36"/>
        </w:rPr>
        <w:t>(三)</w:t>
      </w:r>
      <w:bookmarkEnd w:id="25"/>
      <w:r w:rsidR="00697700" w:rsidRPr="00E0675F">
        <w:rPr>
          <w:rFonts w:ascii="標楷體" w:hAnsi="標楷體" w:hint="eastAsia"/>
          <w:b/>
          <w:sz w:val="36"/>
          <w:szCs w:val="36"/>
        </w:rPr>
        <w:t>檔案珍寶、留存精粹</w:t>
      </w:r>
    </w:p>
    <w:p w:rsidR="00FC1C70" w:rsidRPr="00E0675F" w:rsidRDefault="008757FA" w:rsidP="00113E8F">
      <w:pPr>
        <w:kinsoku w:val="0"/>
        <w:overflowPunct w:val="0"/>
        <w:ind w:leftChars="250" w:left="1120" w:hangingChars="100" w:hanging="320"/>
        <w:jc w:val="both"/>
        <w:rPr>
          <w:rFonts w:ascii="標楷體" w:hAnsi="標楷體"/>
        </w:rPr>
      </w:pPr>
      <w:r w:rsidRPr="00E0675F">
        <w:rPr>
          <w:rFonts w:ascii="標楷體" w:hAnsi="標楷體"/>
        </w:rPr>
        <w:t>1</w:t>
      </w:r>
      <w:r w:rsidR="00FC1C70" w:rsidRPr="00E0675F">
        <w:rPr>
          <w:rFonts w:ascii="標楷體" w:hAnsi="標楷體" w:hint="eastAsia"/>
        </w:rPr>
        <w:t>.</w:t>
      </w:r>
      <w:r w:rsidR="00870F76" w:rsidRPr="00E0675F">
        <w:rPr>
          <w:rFonts w:ascii="標楷體" w:hAnsi="標楷體" w:hint="eastAsia"/>
        </w:rPr>
        <w:t>為提升市府檔案管理績效，本處積極推動各機關參與國家發展委員會檔案管理局「機關檔案管理</w:t>
      </w:r>
      <w:proofErr w:type="gramStart"/>
      <w:r w:rsidR="00870F76" w:rsidRPr="00E0675F">
        <w:rPr>
          <w:rFonts w:ascii="標楷體" w:hAnsi="標楷體" w:hint="eastAsia"/>
        </w:rPr>
        <w:t>金檔獎</w:t>
      </w:r>
      <w:proofErr w:type="gramEnd"/>
      <w:r w:rsidR="00870F76" w:rsidRPr="00E0675F">
        <w:rPr>
          <w:rFonts w:ascii="標楷體" w:hAnsi="標楷體" w:hint="eastAsia"/>
        </w:rPr>
        <w:t>及績優人員金質獎評獎」，107年（第16屆）</w:t>
      </w:r>
      <w:r w:rsidR="00864570" w:rsidRPr="00E0675F">
        <w:rPr>
          <w:rFonts w:ascii="標楷體" w:hAnsi="標楷體" w:hint="eastAsia"/>
        </w:rPr>
        <w:t>機關檔案管理</w:t>
      </w:r>
      <w:proofErr w:type="gramStart"/>
      <w:r w:rsidR="00864570" w:rsidRPr="00E0675F">
        <w:rPr>
          <w:rFonts w:ascii="標楷體" w:hAnsi="標楷體" w:hint="eastAsia"/>
        </w:rPr>
        <w:t>金檔獎</w:t>
      </w:r>
      <w:proofErr w:type="gramEnd"/>
      <w:r w:rsidR="00271B48" w:rsidRPr="00E0675F">
        <w:rPr>
          <w:rFonts w:ascii="標楷體" w:hAnsi="標楷體" w:hint="eastAsia"/>
        </w:rPr>
        <w:t>由</w:t>
      </w:r>
      <w:r w:rsidR="00271B48" w:rsidRPr="00E0675F">
        <w:rPr>
          <w:rFonts w:ascii="標楷體" w:hAnsi="標楷體" w:hint="eastAsia"/>
        </w:rPr>
        <w:lastRenderedPageBreak/>
        <w:t>本市大社區衛生所與鳳山區第二戶政事務所入圍第二階段實地評獎；績優檔案管理人員金質獎由</w:t>
      </w:r>
      <w:r w:rsidR="00870F76" w:rsidRPr="00E0675F">
        <w:rPr>
          <w:rFonts w:ascii="標楷體" w:hAnsi="標楷體" w:hint="eastAsia"/>
        </w:rPr>
        <w:t>新聞局</w:t>
      </w:r>
      <w:r w:rsidR="00F7019F" w:rsidRPr="00E0675F">
        <w:rPr>
          <w:rFonts w:ascii="標楷體" w:hAnsi="標楷體" w:hint="eastAsia"/>
        </w:rPr>
        <w:t>及</w:t>
      </w:r>
      <w:r w:rsidR="00870F76" w:rsidRPr="00E0675F">
        <w:rPr>
          <w:rFonts w:ascii="標楷體" w:hAnsi="標楷體" w:hint="eastAsia"/>
        </w:rPr>
        <w:t>楠梓地政事務所</w:t>
      </w:r>
      <w:r w:rsidR="00F7019F" w:rsidRPr="00E0675F">
        <w:rPr>
          <w:rFonts w:ascii="標楷體" w:hAnsi="標楷體" w:hint="eastAsia"/>
        </w:rPr>
        <w:t>等2</w:t>
      </w:r>
      <w:r w:rsidR="00B80913" w:rsidRPr="00E0675F">
        <w:rPr>
          <w:rFonts w:ascii="標楷體" w:hAnsi="標楷體" w:hint="eastAsia"/>
        </w:rPr>
        <w:t>名同仁經書面初審後</w:t>
      </w:r>
      <w:r w:rsidR="00F7019F" w:rsidRPr="00E0675F">
        <w:rPr>
          <w:rFonts w:ascii="標楷體" w:hAnsi="標楷體" w:hint="eastAsia"/>
        </w:rPr>
        <w:t>入圍第二階段面談。</w:t>
      </w:r>
      <w:r w:rsidR="00870F76" w:rsidRPr="00E0675F">
        <w:rPr>
          <w:rFonts w:ascii="標楷體" w:hAnsi="標楷體" w:hint="eastAsia"/>
        </w:rPr>
        <w:t>本處將持續輔導入圍機關及人員，共同為市府爭取榮譽。</w:t>
      </w:r>
    </w:p>
    <w:p w:rsidR="00FC1C70" w:rsidRPr="00E0675F" w:rsidRDefault="008757FA" w:rsidP="00113E8F">
      <w:pPr>
        <w:kinsoku w:val="0"/>
        <w:overflowPunct w:val="0"/>
        <w:ind w:leftChars="250" w:left="1120" w:hangingChars="100" w:hanging="320"/>
        <w:jc w:val="both"/>
        <w:rPr>
          <w:rFonts w:ascii="標楷體" w:hAnsi="標楷體"/>
        </w:rPr>
      </w:pPr>
      <w:r w:rsidRPr="00E0675F">
        <w:rPr>
          <w:rFonts w:ascii="標楷體" w:hAnsi="標楷體"/>
        </w:rPr>
        <w:t>2</w:t>
      </w:r>
      <w:r w:rsidR="00FC1C70" w:rsidRPr="00E0675F">
        <w:rPr>
          <w:rFonts w:ascii="標楷體" w:hAnsi="標楷體" w:hint="eastAsia"/>
        </w:rPr>
        <w:t>.</w:t>
      </w:r>
      <w:r w:rsidR="00870F76" w:rsidRPr="00E0675F">
        <w:rPr>
          <w:rFonts w:ascii="標楷體" w:hAnsi="標楷體" w:hint="eastAsia"/>
        </w:rPr>
        <w:t>繼105、106年完成市府各一級機關檔案管理考核作業，依據「高雄市政府檔案管理考核要點」規定，</w:t>
      </w:r>
      <w:proofErr w:type="gramStart"/>
      <w:r w:rsidR="00870F76" w:rsidRPr="00E0675F">
        <w:rPr>
          <w:rFonts w:ascii="標楷體" w:hAnsi="標楷體" w:hint="eastAsia"/>
        </w:rPr>
        <w:t>賡</w:t>
      </w:r>
      <w:proofErr w:type="gramEnd"/>
      <w:r w:rsidR="00870F76" w:rsidRPr="00E0675F">
        <w:rPr>
          <w:rFonts w:ascii="標楷體" w:hAnsi="標楷體" w:hint="eastAsia"/>
        </w:rPr>
        <w:t>續辦理各區公所檔案管理考核，於107年5月3</w:t>
      </w:r>
      <w:r w:rsidR="00F7019F" w:rsidRPr="00E0675F">
        <w:rPr>
          <w:rFonts w:ascii="標楷體" w:hAnsi="標楷體" w:hint="eastAsia"/>
        </w:rPr>
        <w:t>日</w:t>
      </w:r>
      <w:r w:rsidR="00870F76" w:rsidRPr="00E0675F">
        <w:rPr>
          <w:rFonts w:ascii="標楷體" w:hAnsi="標楷體" w:hint="eastAsia"/>
        </w:rPr>
        <w:t>、17</w:t>
      </w:r>
      <w:r w:rsidR="00F7019F" w:rsidRPr="00E0675F">
        <w:rPr>
          <w:rFonts w:ascii="標楷體" w:hAnsi="標楷體" w:hint="eastAsia"/>
        </w:rPr>
        <w:t>日</w:t>
      </w:r>
      <w:r w:rsidR="00F71A0D" w:rsidRPr="00E0675F">
        <w:rPr>
          <w:rFonts w:ascii="標楷體" w:hAnsi="標楷體" w:hint="eastAsia"/>
        </w:rPr>
        <w:t>及</w:t>
      </w:r>
      <w:r w:rsidR="00870F76" w:rsidRPr="00E0675F">
        <w:rPr>
          <w:rFonts w:ascii="標楷體" w:hAnsi="標楷體" w:hint="eastAsia"/>
        </w:rPr>
        <w:t>23日邀請府外專家學者，進行第一梯次平時考核，共有鳳山區公所、前鎮區公所、鳥松區公所、鼓山區公所、鹽埕區公所、大寮區公所等6</w:t>
      </w:r>
      <w:r w:rsidR="00F7019F" w:rsidRPr="00E0675F">
        <w:rPr>
          <w:rFonts w:ascii="標楷體" w:hAnsi="標楷體" w:hint="eastAsia"/>
        </w:rPr>
        <w:t>個機關接受考核，</w:t>
      </w:r>
      <w:r w:rsidR="00864570" w:rsidRPr="00E0675F">
        <w:rPr>
          <w:rFonts w:ascii="標楷體" w:hAnsi="標楷體" w:hint="eastAsia"/>
        </w:rPr>
        <w:t>透過管考</w:t>
      </w:r>
      <w:r w:rsidR="00870F76" w:rsidRPr="00E0675F">
        <w:rPr>
          <w:rFonts w:ascii="標楷體" w:hAnsi="標楷體" w:hint="eastAsia"/>
        </w:rPr>
        <w:t>機制，加強機關檔案管理效能及</w:t>
      </w:r>
      <w:proofErr w:type="gramStart"/>
      <w:r w:rsidR="00A36304" w:rsidRPr="00E0675F">
        <w:rPr>
          <w:rFonts w:ascii="標楷體" w:hAnsi="標楷體" w:hint="eastAsia"/>
        </w:rPr>
        <w:t>提升</w:t>
      </w:r>
      <w:r w:rsidR="00870F76" w:rsidRPr="00E0675F">
        <w:rPr>
          <w:rFonts w:ascii="標楷體" w:hAnsi="標楷體" w:hint="eastAsia"/>
        </w:rPr>
        <w:t>檔管人員</w:t>
      </w:r>
      <w:proofErr w:type="gramEnd"/>
      <w:r w:rsidR="00870F76" w:rsidRPr="00E0675F">
        <w:rPr>
          <w:rFonts w:ascii="標楷體" w:hAnsi="標楷體" w:hint="eastAsia"/>
        </w:rPr>
        <w:t>素質。</w:t>
      </w:r>
    </w:p>
    <w:p w:rsidR="00FC1C70" w:rsidRPr="00E0675F" w:rsidRDefault="008757FA" w:rsidP="00113E8F">
      <w:pPr>
        <w:kinsoku w:val="0"/>
        <w:overflowPunct w:val="0"/>
        <w:ind w:leftChars="250" w:left="1120" w:hangingChars="100" w:hanging="320"/>
        <w:jc w:val="both"/>
        <w:rPr>
          <w:rFonts w:ascii="標楷體" w:hAnsi="標楷體"/>
        </w:rPr>
      </w:pPr>
      <w:bookmarkStart w:id="26" w:name="_Toc476583092"/>
      <w:r w:rsidRPr="00E0675F">
        <w:rPr>
          <w:rFonts w:ascii="標楷體" w:hAnsi="標楷體"/>
          <w:szCs w:val="32"/>
        </w:rPr>
        <w:t>3</w:t>
      </w:r>
      <w:r w:rsidR="00FC1C70" w:rsidRPr="00E0675F">
        <w:rPr>
          <w:rFonts w:ascii="標楷體" w:hAnsi="標楷體" w:hint="eastAsia"/>
          <w:szCs w:val="32"/>
        </w:rPr>
        <w:t>.</w:t>
      </w:r>
      <w:r w:rsidR="00870F76" w:rsidRPr="00E0675F">
        <w:rPr>
          <w:rFonts w:ascii="標楷體" w:hAnsi="標楷體" w:hint="eastAsia"/>
        </w:rPr>
        <w:t>為落實轉型正義，配合檔案</w:t>
      </w:r>
      <w:r w:rsidR="00E3524F" w:rsidRPr="00E0675F">
        <w:rPr>
          <w:rFonts w:ascii="標楷體" w:hAnsi="標楷體" w:hint="eastAsia"/>
        </w:rPr>
        <w:t>管理</w:t>
      </w:r>
      <w:r w:rsidR="00870F76" w:rsidRPr="00E0675F">
        <w:rPr>
          <w:rFonts w:ascii="標楷體" w:hAnsi="標楷體" w:hint="eastAsia"/>
        </w:rPr>
        <w:t>局執行「高雄市政府政治檔案徵集計畫」，107年6月14日由檔案</w:t>
      </w:r>
      <w:r w:rsidR="00E3524F" w:rsidRPr="00E0675F">
        <w:rPr>
          <w:rFonts w:ascii="標楷體" w:hAnsi="標楷體" w:hint="eastAsia"/>
        </w:rPr>
        <w:t>管理</w:t>
      </w:r>
      <w:r w:rsidR="00870F76" w:rsidRPr="00E0675F">
        <w:rPr>
          <w:rFonts w:ascii="標楷體" w:hAnsi="標楷體" w:hint="eastAsia"/>
        </w:rPr>
        <w:t>局所組成「政治檔案徵集訪查小組」假四維行政中心完成政治檔案</w:t>
      </w:r>
      <w:proofErr w:type="gramStart"/>
      <w:r w:rsidR="00870F76" w:rsidRPr="00E0675F">
        <w:rPr>
          <w:rFonts w:ascii="標楷體" w:hAnsi="標楷體" w:hint="eastAsia"/>
        </w:rPr>
        <w:t>實地審選作業</w:t>
      </w:r>
      <w:proofErr w:type="gramEnd"/>
      <w:r w:rsidR="00870F76" w:rsidRPr="00E0675F">
        <w:rPr>
          <w:rFonts w:ascii="標楷體" w:hAnsi="標楷體" w:hint="eastAsia"/>
        </w:rPr>
        <w:t>，本處及各機關</w:t>
      </w:r>
      <w:proofErr w:type="gramStart"/>
      <w:r w:rsidR="00870F76" w:rsidRPr="00E0675F">
        <w:rPr>
          <w:rFonts w:ascii="標楷體" w:hAnsi="標楷體" w:hint="eastAsia"/>
        </w:rPr>
        <w:t>總計審選檔案</w:t>
      </w:r>
      <w:proofErr w:type="gramEnd"/>
      <w:r w:rsidR="00870F76" w:rsidRPr="00E0675F">
        <w:rPr>
          <w:rFonts w:ascii="標楷體" w:hAnsi="標楷體" w:hint="eastAsia"/>
        </w:rPr>
        <w:t>213案，</w:t>
      </w:r>
      <w:proofErr w:type="gramStart"/>
      <w:r w:rsidR="00870F76" w:rsidRPr="00E0675F">
        <w:rPr>
          <w:rFonts w:ascii="標楷體" w:hAnsi="標楷體" w:hint="eastAsia"/>
        </w:rPr>
        <w:t>經審選結果</w:t>
      </w:r>
      <w:proofErr w:type="gramEnd"/>
      <w:r w:rsidR="00870F76" w:rsidRPr="00E0675F">
        <w:rPr>
          <w:rFonts w:ascii="標楷體" w:hAnsi="標楷體" w:hint="eastAsia"/>
        </w:rPr>
        <w:t>，180案列入移轉。</w:t>
      </w:r>
    </w:p>
    <w:p w:rsidR="00870F76" w:rsidRPr="00E0675F" w:rsidRDefault="00870F76" w:rsidP="00113E8F">
      <w:pPr>
        <w:kinsoku w:val="0"/>
        <w:overflowPunct w:val="0"/>
        <w:ind w:leftChars="250" w:left="1120" w:hangingChars="100" w:hanging="320"/>
        <w:jc w:val="both"/>
        <w:rPr>
          <w:rFonts w:ascii="標楷體" w:hAnsi="標楷體"/>
        </w:rPr>
      </w:pPr>
      <w:r w:rsidRPr="00E0675F">
        <w:rPr>
          <w:rFonts w:ascii="標楷體" w:hAnsi="標楷體" w:hint="eastAsia"/>
        </w:rPr>
        <w:t>4</w:t>
      </w:r>
      <w:r w:rsidRPr="00E0675F">
        <w:rPr>
          <w:rFonts w:ascii="標楷體" w:hAnsi="標楷體"/>
        </w:rPr>
        <w:t>.</w:t>
      </w:r>
      <w:r w:rsidRPr="00E0675F">
        <w:rPr>
          <w:rFonts w:ascii="標楷體" w:hAnsi="標楷體" w:hint="eastAsia"/>
        </w:rPr>
        <w:t>107年5月25日與檔案</w:t>
      </w:r>
      <w:r w:rsidR="00E3524F" w:rsidRPr="00E0675F">
        <w:rPr>
          <w:rFonts w:ascii="標楷體" w:hAnsi="標楷體" w:hint="eastAsia"/>
        </w:rPr>
        <w:t>管理</w:t>
      </w:r>
      <w:r w:rsidRPr="00E0675F">
        <w:rPr>
          <w:rFonts w:ascii="標楷體" w:hAnsi="標楷體" w:hint="eastAsia"/>
        </w:rPr>
        <w:t>局合辦「107年機關計畫性檔案清理說明會」，共有台中市政府等13</w:t>
      </w:r>
      <w:r w:rsidR="00465D25" w:rsidRPr="00E0675F">
        <w:rPr>
          <w:rFonts w:ascii="標楷體" w:hAnsi="標楷體" w:hint="eastAsia"/>
        </w:rPr>
        <w:t>個縣市政府派員</w:t>
      </w:r>
      <w:proofErr w:type="gramStart"/>
      <w:r w:rsidR="00465D25" w:rsidRPr="00E0675F">
        <w:rPr>
          <w:rFonts w:ascii="標楷體" w:hAnsi="標楷體" w:hint="eastAsia"/>
        </w:rPr>
        <w:t>參訓，參訓</w:t>
      </w:r>
      <w:proofErr w:type="gramEnd"/>
      <w:r w:rsidR="00465D25" w:rsidRPr="00E0675F">
        <w:rPr>
          <w:rFonts w:ascii="標楷體" w:hAnsi="標楷體" w:hint="eastAsia"/>
        </w:rPr>
        <w:t>人數</w:t>
      </w:r>
      <w:r w:rsidRPr="00E0675F">
        <w:rPr>
          <w:rFonts w:ascii="標楷體" w:hAnsi="標楷體" w:hint="eastAsia"/>
        </w:rPr>
        <w:t>共</w:t>
      </w:r>
      <w:r w:rsidR="00465D25" w:rsidRPr="00E0675F">
        <w:rPr>
          <w:rFonts w:ascii="標楷體" w:hAnsi="標楷體" w:hint="eastAsia"/>
        </w:rPr>
        <w:t>計</w:t>
      </w:r>
      <w:r w:rsidRPr="00E0675F">
        <w:rPr>
          <w:rFonts w:ascii="標楷體" w:hAnsi="標楷體" w:hint="eastAsia"/>
        </w:rPr>
        <w:t>95</w:t>
      </w:r>
      <w:r w:rsidR="00465D25" w:rsidRPr="00E0675F">
        <w:rPr>
          <w:rFonts w:ascii="標楷體" w:hAnsi="標楷體" w:hint="eastAsia"/>
        </w:rPr>
        <w:t>人。</w:t>
      </w:r>
      <w:r w:rsidRPr="00E0675F">
        <w:rPr>
          <w:rFonts w:ascii="標楷體" w:hAnsi="標楷體" w:hint="eastAsia"/>
        </w:rPr>
        <w:t>透過此次研習課程，協助各單</w:t>
      </w:r>
      <w:r w:rsidRPr="00E0675F">
        <w:rPr>
          <w:rFonts w:ascii="標楷體" w:hAnsi="標楷體" w:hint="eastAsia"/>
        </w:rPr>
        <w:lastRenderedPageBreak/>
        <w:t>位妥善處理年代久遠檔案，留存機關重要施政紀錄。</w:t>
      </w:r>
    </w:p>
    <w:p w:rsidR="00870F76" w:rsidRPr="00E0675F" w:rsidRDefault="00870F76" w:rsidP="00870F76">
      <w:pPr>
        <w:kinsoku w:val="0"/>
        <w:overflowPunct w:val="0"/>
        <w:autoSpaceDE w:val="0"/>
        <w:autoSpaceDN w:val="0"/>
        <w:ind w:leftChars="250" w:left="1120" w:hangingChars="100" w:hanging="320"/>
        <w:jc w:val="both"/>
        <w:rPr>
          <w:rFonts w:ascii="標楷體" w:hAnsi="標楷體"/>
          <w:szCs w:val="32"/>
        </w:rPr>
      </w:pPr>
      <w:r w:rsidRPr="00E0675F">
        <w:rPr>
          <w:rFonts w:ascii="標楷體" w:hAnsi="標楷體" w:hint="eastAsia"/>
        </w:rPr>
        <w:t>5</w:t>
      </w:r>
      <w:r w:rsidRPr="00E0675F">
        <w:rPr>
          <w:rFonts w:ascii="標楷體" w:hAnsi="標楷體"/>
        </w:rPr>
        <w:t>.</w:t>
      </w:r>
      <w:r w:rsidRPr="00E0675F">
        <w:rPr>
          <w:rFonts w:ascii="標楷體" w:hAnsi="標楷體" w:hint="eastAsia"/>
        </w:rPr>
        <w:t>為提升檔案應用價值，持續辦理原高雄縣歷史檔案移交工作，本期完成原縣府環保局等27個機關之零星檔案接管。</w:t>
      </w:r>
    </w:p>
    <w:bookmarkEnd w:id="26"/>
    <w:p w:rsidR="00FC1C70" w:rsidRPr="00E0675F" w:rsidRDefault="00FC1C70" w:rsidP="00113E8F">
      <w:pPr>
        <w:kinsoku w:val="0"/>
        <w:overflowPunct w:val="0"/>
        <w:jc w:val="both"/>
        <w:rPr>
          <w:rFonts w:ascii="標楷體" w:hAnsi="標楷體"/>
          <w:b/>
          <w:sz w:val="36"/>
          <w:szCs w:val="36"/>
        </w:rPr>
      </w:pPr>
      <w:r w:rsidRPr="00E0675F">
        <w:rPr>
          <w:rFonts w:ascii="標楷體" w:hAnsi="標楷體" w:hint="eastAsia"/>
          <w:b/>
          <w:sz w:val="36"/>
          <w:szCs w:val="36"/>
        </w:rPr>
        <w:t>(四)</w:t>
      </w:r>
      <w:r w:rsidR="00697700" w:rsidRPr="00E0675F">
        <w:rPr>
          <w:rFonts w:ascii="標楷體" w:hAnsi="標楷體" w:hint="eastAsia"/>
          <w:b/>
          <w:sz w:val="36"/>
          <w:szCs w:val="36"/>
        </w:rPr>
        <w:t>強化組織橫向聯繫</w:t>
      </w:r>
    </w:p>
    <w:p w:rsidR="00FC1C70" w:rsidRPr="00E0675F" w:rsidRDefault="00FC1C70" w:rsidP="00113E8F">
      <w:pPr>
        <w:kinsoku w:val="0"/>
        <w:overflowPunct w:val="0"/>
        <w:ind w:leftChars="250" w:left="1120" w:hangingChars="100" w:hanging="320"/>
        <w:jc w:val="both"/>
        <w:rPr>
          <w:rFonts w:ascii="標楷體" w:hAnsi="標楷體"/>
        </w:rPr>
      </w:pPr>
      <w:r w:rsidRPr="00E0675F">
        <w:rPr>
          <w:rFonts w:ascii="標楷體" w:hAnsi="標楷體" w:hint="eastAsia"/>
        </w:rPr>
        <w:t>1.</w:t>
      </w:r>
      <w:r w:rsidR="00870F76" w:rsidRPr="00E0675F">
        <w:rPr>
          <w:rFonts w:ascii="標楷體" w:hAnsi="標楷體" w:hint="eastAsia"/>
        </w:rPr>
        <w:t>為加強本府各機關間橫向聯繫，以發揮整體合作精神，提升行政效能並議定市政重要決策，本府</w:t>
      </w:r>
      <w:r w:rsidR="00870F76" w:rsidRPr="00E0675F">
        <w:rPr>
          <w:rFonts w:ascii="標楷體" w:hAnsi="標楷體"/>
        </w:rPr>
        <w:t>定期舉行市政會議</w:t>
      </w:r>
      <w:r w:rsidR="00870F76" w:rsidRPr="00E0675F">
        <w:rPr>
          <w:rFonts w:ascii="標楷體" w:hAnsi="標楷體" w:hint="eastAsia"/>
        </w:rPr>
        <w:t>及首長座談</w:t>
      </w:r>
      <w:r w:rsidR="00870F76" w:rsidRPr="00E0675F">
        <w:rPr>
          <w:rFonts w:ascii="標楷體" w:hAnsi="標楷體"/>
        </w:rPr>
        <w:t>，</w:t>
      </w:r>
      <w:r w:rsidR="00870F76" w:rsidRPr="00E0675F">
        <w:rPr>
          <w:rFonts w:ascii="標楷體" w:hAnsi="標楷體" w:hint="eastAsia"/>
        </w:rPr>
        <w:t>以</w:t>
      </w:r>
      <w:r w:rsidR="00870F76" w:rsidRPr="00E0675F">
        <w:rPr>
          <w:rFonts w:cs="標楷體" w:hint="eastAsia"/>
        </w:rPr>
        <w:t>加強各局處與區公所間統合協調。</w:t>
      </w:r>
      <w:r w:rsidR="00870F76" w:rsidRPr="00E0675F">
        <w:rPr>
          <w:rFonts w:ascii="標楷體" w:hAnsi="標楷體"/>
        </w:rPr>
        <w:t>市政會議</w:t>
      </w:r>
      <w:r w:rsidR="00870F76" w:rsidRPr="00E0675F">
        <w:rPr>
          <w:rFonts w:ascii="標楷體" w:hAnsi="標楷體" w:hint="eastAsia"/>
        </w:rPr>
        <w:t>由本處負責彙整議程及紀錄，函請各權責機關確實辦</w:t>
      </w:r>
      <w:r w:rsidR="00870F76" w:rsidRPr="00E0675F">
        <w:rPr>
          <w:rFonts w:cs="標楷體" w:hint="eastAsia"/>
        </w:rPr>
        <w:t>理，並由市府研考會列管追蹤市長裁示事項，本期共</w:t>
      </w:r>
      <w:r w:rsidR="00870F76" w:rsidRPr="00E0675F">
        <w:rPr>
          <w:rFonts w:cs="標楷體"/>
        </w:rPr>
        <w:t>計召</w:t>
      </w:r>
      <w:r w:rsidR="00870F76" w:rsidRPr="00E0675F">
        <w:rPr>
          <w:rFonts w:ascii="標楷體" w:hAnsi="標楷體"/>
        </w:rPr>
        <w:t>開</w:t>
      </w:r>
      <w:r w:rsidR="00870F76" w:rsidRPr="00E0675F">
        <w:rPr>
          <w:rFonts w:ascii="標楷體" w:hAnsi="標楷體" w:hint="eastAsia"/>
        </w:rPr>
        <w:t>23</w:t>
      </w:r>
      <w:r w:rsidR="00870F76" w:rsidRPr="00E0675F">
        <w:rPr>
          <w:rFonts w:ascii="標楷體" w:hAnsi="標楷體"/>
        </w:rPr>
        <w:t>次</w:t>
      </w:r>
      <w:r w:rsidR="00870F76" w:rsidRPr="00E0675F">
        <w:rPr>
          <w:rFonts w:ascii="標楷體" w:hAnsi="標楷體" w:hint="eastAsia"/>
        </w:rPr>
        <w:t>市政會議及20次首長座談。</w:t>
      </w:r>
    </w:p>
    <w:p w:rsidR="00FC1C70" w:rsidRPr="00E0675F" w:rsidRDefault="00FC1C70" w:rsidP="00113E8F">
      <w:pPr>
        <w:kinsoku w:val="0"/>
        <w:overflowPunct w:val="0"/>
        <w:ind w:leftChars="250" w:left="1120" w:hangingChars="100" w:hanging="320"/>
        <w:jc w:val="both"/>
        <w:rPr>
          <w:rFonts w:ascii="標楷體" w:hAnsi="標楷體"/>
        </w:rPr>
      </w:pPr>
      <w:r w:rsidRPr="00E0675F">
        <w:rPr>
          <w:rFonts w:ascii="標楷體" w:hAnsi="標楷體" w:hint="eastAsia"/>
        </w:rPr>
        <w:t>2.</w:t>
      </w:r>
      <w:r w:rsidR="00870F76" w:rsidRPr="00E0675F">
        <w:rPr>
          <w:rFonts w:ascii="標楷體" w:hAnsi="標楷體" w:hint="eastAsia"/>
        </w:rPr>
        <w:t>本處透過召開處</w:t>
      </w:r>
      <w:proofErr w:type="gramStart"/>
      <w:r w:rsidR="00870F76" w:rsidRPr="00E0675F">
        <w:rPr>
          <w:rFonts w:ascii="標楷體" w:hAnsi="標楷體" w:hint="eastAsia"/>
        </w:rPr>
        <w:t>務</w:t>
      </w:r>
      <w:proofErr w:type="gramEnd"/>
      <w:r w:rsidR="00870F76" w:rsidRPr="00E0675F">
        <w:rPr>
          <w:rFonts w:ascii="標楷體" w:hAnsi="標楷體" w:hint="eastAsia"/>
        </w:rPr>
        <w:t>會議，增進科室間聯繫與合作，</w:t>
      </w:r>
      <w:proofErr w:type="gramStart"/>
      <w:r w:rsidR="00870F76" w:rsidRPr="00E0675F">
        <w:rPr>
          <w:rFonts w:ascii="標楷體" w:hAnsi="標楷體" w:hint="eastAsia"/>
        </w:rPr>
        <w:t>俾</w:t>
      </w:r>
      <w:proofErr w:type="gramEnd"/>
      <w:r w:rsidR="00870F76" w:rsidRPr="00E0675F">
        <w:rPr>
          <w:rFonts w:ascii="標楷體" w:hAnsi="標楷體" w:hint="eastAsia"/>
        </w:rPr>
        <w:t>使各項業務順利推動，提升為民服務品質與績效。</w:t>
      </w:r>
    </w:p>
    <w:p w:rsidR="00F14EFD" w:rsidRPr="00E0675F" w:rsidRDefault="002F3468" w:rsidP="00113E8F">
      <w:pPr>
        <w:kinsoku w:val="0"/>
        <w:overflowPunct w:val="0"/>
        <w:ind w:leftChars="-100" w:left="-320"/>
        <w:jc w:val="both"/>
        <w:rPr>
          <w:b/>
          <w:sz w:val="40"/>
          <w:szCs w:val="40"/>
        </w:rPr>
      </w:pPr>
      <w:bookmarkStart w:id="27" w:name="_Toc475517394"/>
      <w:bookmarkStart w:id="28" w:name="_Toc476583095"/>
      <w:r w:rsidRPr="00E0675F">
        <w:rPr>
          <w:rFonts w:hint="eastAsia"/>
          <w:b/>
          <w:sz w:val="40"/>
          <w:szCs w:val="40"/>
        </w:rPr>
        <w:t>五</w:t>
      </w:r>
      <w:r w:rsidR="00EE3FA2" w:rsidRPr="00E0675F">
        <w:rPr>
          <w:rFonts w:hint="eastAsia"/>
          <w:b/>
          <w:sz w:val="40"/>
          <w:szCs w:val="40"/>
        </w:rPr>
        <w:t>、</w:t>
      </w:r>
      <w:bookmarkEnd w:id="27"/>
      <w:bookmarkEnd w:id="28"/>
      <w:r w:rsidR="006436E6" w:rsidRPr="00E0675F">
        <w:rPr>
          <w:rFonts w:hint="eastAsia"/>
          <w:b/>
          <w:sz w:val="40"/>
          <w:szCs w:val="40"/>
        </w:rPr>
        <w:t>勞動價值</w:t>
      </w:r>
      <w:r w:rsidR="002E003E" w:rsidRPr="00E0675F">
        <w:rPr>
          <w:rFonts w:hint="eastAsia"/>
          <w:b/>
          <w:sz w:val="40"/>
          <w:szCs w:val="40"/>
        </w:rPr>
        <w:t>發展</w:t>
      </w:r>
      <w:r w:rsidR="00D93E86" w:rsidRPr="00E0675F">
        <w:rPr>
          <w:rFonts w:hint="eastAsia"/>
          <w:b/>
          <w:sz w:val="40"/>
          <w:szCs w:val="40"/>
        </w:rPr>
        <w:t>、</w:t>
      </w:r>
      <w:r w:rsidR="00AB2350" w:rsidRPr="00E0675F">
        <w:rPr>
          <w:rFonts w:hint="eastAsia"/>
          <w:b/>
          <w:sz w:val="40"/>
          <w:szCs w:val="40"/>
        </w:rPr>
        <w:t>服務管理</w:t>
      </w:r>
      <w:r w:rsidR="00D251A7" w:rsidRPr="00E0675F">
        <w:rPr>
          <w:rFonts w:hint="eastAsia"/>
          <w:b/>
          <w:sz w:val="40"/>
          <w:szCs w:val="40"/>
        </w:rPr>
        <w:t>導向</w:t>
      </w:r>
    </w:p>
    <w:p w:rsidR="00AB2350" w:rsidRPr="00E0675F" w:rsidRDefault="00AB2350" w:rsidP="00113E8F">
      <w:pPr>
        <w:kinsoku w:val="0"/>
        <w:overflowPunct w:val="0"/>
        <w:jc w:val="both"/>
        <w:rPr>
          <w:rFonts w:ascii="標楷體" w:hAnsi="標楷體"/>
          <w:b/>
          <w:sz w:val="36"/>
          <w:szCs w:val="36"/>
        </w:rPr>
      </w:pPr>
      <w:bookmarkStart w:id="29" w:name="_Toc475517395"/>
      <w:bookmarkStart w:id="30" w:name="_Toc476583096"/>
      <w:r w:rsidRPr="00E0675F">
        <w:rPr>
          <w:rFonts w:ascii="標楷體" w:hAnsi="標楷體"/>
          <w:b/>
          <w:sz w:val="36"/>
          <w:szCs w:val="36"/>
        </w:rPr>
        <w:t>(</w:t>
      </w:r>
      <w:proofErr w:type="gramStart"/>
      <w:r w:rsidRPr="00E0675F">
        <w:rPr>
          <w:rFonts w:ascii="標楷體" w:hAnsi="標楷體" w:hint="eastAsia"/>
          <w:b/>
          <w:sz w:val="36"/>
          <w:szCs w:val="36"/>
        </w:rPr>
        <w:t>一</w:t>
      </w:r>
      <w:proofErr w:type="gramEnd"/>
      <w:r w:rsidRPr="00E0675F">
        <w:rPr>
          <w:rFonts w:ascii="標楷體" w:hAnsi="標楷體"/>
          <w:b/>
          <w:sz w:val="36"/>
          <w:szCs w:val="36"/>
        </w:rPr>
        <w:t>)</w:t>
      </w:r>
      <w:bookmarkEnd w:id="29"/>
      <w:bookmarkEnd w:id="30"/>
      <w:r w:rsidR="001D6C3D" w:rsidRPr="00E0675F">
        <w:rPr>
          <w:rFonts w:ascii="標楷體" w:hAnsi="標楷體" w:hint="eastAsia"/>
          <w:b/>
          <w:sz w:val="36"/>
          <w:szCs w:val="36"/>
        </w:rPr>
        <w:t>職能發展</w:t>
      </w:r>
      <w:r w:rsidR="006436E6" w:rsidRPr="00E0675F">
        <w:rPr>
          <w:rFonts w:ascii="標楷體" w:hAnsi="標楷體" w:hint="eastAsia"/>
          <w:b/>
          <w:sz w:val="36"/>
          <w:szCs w:val="36"/>
        </w:rPr>
        <w:t>，</w:t>
      </w:r>
      <w:proofErr w:type="gramStart"/>
      <w:r w:rsidR="006436E6" w:rsidRPr="00E0675F">
        <w:rPr>
          <w:rFonts w:ascii="標楷體" w:hAnsi="標楷體" w:hint="eastAsia"/>
          <w:b/>
          <w:sz w:val="36"/>
          <w:szCs w:val="36"/>
        </w:rPr>
        <w:t>精進知能</w:t>
      </w:r>
      <w:proofErr w:type="gramEnd"/>
    </w:p>
    <w:p w:rsidR="00EC2A20" w:rsidRPr="00E0675F" w:rsidRDefault="00EC2A20" w:rsidP="00113E8F">
      <w:pPr>
        <w:kinsoku w:val="0"/>
        <w:overflowPunct w:val="0"/>
        <w:ind w:leftChars="250" w:left="800"/>
        <w:jc w:val="both"/>
        <w:rPr>
          <w:rFonts w:ascii="標楷體" w:hAnsi="標楷體" w:cs="標楷體"/>
          <w:szCs w:val="36"/>
          <w:lang w:bidi="ta-IN"/>
        </w:rPr>
      </w:pPr>
      <w:r w:rsidRPr="00E0675F">
        <w:rPr>
          <w:rFonts w:ascii="標楷體" w:hAnsi="標楷體" w:hint="eastAsia"/>
          <w:szCs w:val="32"/>
        </w:rPr>
        <w:t>1.</w:t>
      </w:r>
      <w:r w:rsidRPr="00E0675F">
        <w:rPr>
          <w:rFonts w:ascii="標楷體" w:hAnsi="標楷體" w:cs="標楷體" w:hint="eastAsia"/>
          <w:szCs w:val="36"/>
        </w:rPr>
        <w:t>舉辦</w:t>
      </w:r>
      <w:r w:rsidRPr="00E0675F">
        <w:rPr>
          <w:rFonts w:ascii="標楷體" w:hAnsi="標楷體" w:cs="標楷體" w:hint="eastAsia"/>
          <w:szCs w:val="36"/>
          <w:lang w:bidi="ta-IN"/>
        </w:rPr>
        <w:t>職工講座</w:t>
      </w:r>
    </w:p>
    <w:p w:rsidR="00EC2A20" w:rsidRPr="00E0675F" w:rsidRDefault="00EC2A20" w:rsidP="00113E8F">
      <w:pPr>
        <w:kinsoku w:val="0"/>
        <w:overflowPunct w:val="0"/>
        <w:ind w:leftChars="250" w:left="1120" w:hangingChars="100" w:hanging="320"/>
        <w:jc w:val="both"/>
        <w:rPr>
          <w:rFonts w:ascii="標楷體" w:hAnsi="標楷體" w:cs="標楷體"/>
          <w:szCs w:val="36"/>
          <w:lang w:bidi="ta-IN"/>
        </w:rPr>
      </w:pPr>
      <w:r w:rsidRPr="00E0675F">
        <w:rPr>
          <w:rFonts w:ascii="標楷體" w:hAnsi="標楷體"/>
          <w:szCs w:val="32"/>
        </w:rPr>
        <w:t xml:space="preserve">  </w:t>
      </w:r>
      <w:r w:rsidRPr="00E0675F">
        <w:rPr>
          <w:rFonts w:ascii="標楷體" w:hAnsi="標楷體" w:cs="標楷體" w:hint="eastAsia"/>
          <w:szCs w:val="36"/>
          <w:lang w:bidi="ta-IN"/>
        </w:rPr>
        <w:t>為倡導勞動人權，提升基層人員勞動價值，加強宣導正確休假觀念，鼓勵並帶動市府所屬同仁學習規劃休假。107年1月26日於公務人力發展中心，辦理</w:t>
      </w:r>
      <w:r w:rsidR="00D15E83" w:rsidRPr="00E0675F">
        <w:rPr>
          <w:rFonts w:ascii="標楷體" w:hAnsi="標楷體" w:cs="標楷體" w:hint="eastAsia"/>
          <w:szCs w:val="36"/>
          <w:lang w:bidi="ta-IN"/>
        </w:rPr>
        <w:t>首次職工講座</w:t>
      </w:r>
      <w:r w:rsidRPr="00E0675F">
        <w:rPr>
          <w:rFonts w:ascii="標楷體" w:hAnsi="標楷體" w:cs="標楷體" w:hint="eastAsia"/>
          <w:szCs w:val="36"/>
          <w:lang w:bidi="ta-IN"/>
        </w:rPr>
        <w:t>「幸福勞動，學會休假-</w:t>
      </w:r>
      <w:proofErr w:type="gramStart"/>
      <w:r w:rsidR="00D15E83" w:rsidRPr="00E0675F">
        <w:rPr>
          <w:rFonts w:ascii="標楷體" w:hAnsi="標楷體" w:cs="標楷體" w:hint="eastAsia"/>
          <w:szCs w:val="36"/>
          <w:lang w:bidi="ta-IN"/>
        </w:rPr>
        <w:t>林龍教您</w:t>
      </w:r>
      <w:proofErr w:type="gramEnd"/>
      <w:r w:rsidR="00D15E83" w:rsidRPr="00E0675F">
        <w:rPr>
          <w:rFonts w:ascii="標楷體" w:hAnsi="標楷體" w:cs="標楷體" w:hint="eastAsia"/>
          <w:szCs w:val="36"/>
          <w:lang w:bidi="ta-IN"/>
        </w:rPr>
        <w:t>臺灣走透透」</w:t>
      </w:r>
      <w:r w:rsidRPr="00E0675F">
        <w:rPr>
          <w:rFonts w:ascii="標楷體" w:hAnsi="標楷體" w:cs="標楷體" w:hint="eastAsia"/>
          <w:szCs w:val="36"/>
          <w:lang w:bidi="ta-IN"/>
        </w:rPr>
        <w:t>，特邀請從事</w:t>
      </w:r>
      <w:r w:rsidRPr="00E0675F">
        <w:rPr>
          <w:rFonts w:ascii="標楷體" w:hAnsi="標楷體" w:cs="標楷體" w:hint="eastAsia"/>
          <w:szCs w:val="36"/>
          <w:lang w:bidi="ta-IN"/>
        </w:rPr>
        <w:lastRenderedPageBreak/>
        <w:t>旅遊業達人林龍先生擔任講座，分享</w:t>
      </w:r>
      <w:r w:rsidR="00C04ABC" w:rsidRPr="00E0675F">
        <w:rPr>
          <w:rFonts w:ascii="標楷體" w:hAnsi="標楷體" w:cs="標楷體" w:hint="eastAsia"/>
          <w:szCs w:val="36"/>
          <w:lang w:bidi="ta-IN"/>
        </w:rPr>
        <w:t>善用休閒旅遊提升職場與人生品質</w:t>
      </w:r>
      <w:r w:rsidRPr="00E0675F">
        <w:rPr>
          <w:rFonts w:ascii="標楷體" w:hAnsi="標楷體" w:cs="標楷體" w:hint="eastAsia"/>
          <w:szCs w:val="36"/>
          <w:lang w:bidi="ta-IN"/>
        </w:rPr>
        <w:t>，</w:t>
      </w:r>
      <w:r w:rsidR="00C04ABC" w:rsidRPr="00E0675F">
        <w:rPr>
          <w:rFonts w:ascii="標楷體" w:hAnsi="標楷體" w:cs="標楷體" w:hint="eastAsia"/>
          <w:szCs w:val="36"/>
          <w:lang w:bidi="ta-IN"/>
        </w:rPr>
        <w:t>現場超過500位</w:t>
      </w:r>
      <w:r w:rsidR="00AE4FC8" w:rsidRPr="00E0675F">
        <w:rPr>
          <w:rFonts w:ascii="標楷體" w:hAnsi="標楷體" w:cs="標楷體" w:hint="eastAsia"/>
          <w:szCs w:val="36"/>
          <w:lang w:bidi="ta-IN"/>
        </w:rPr>
        <w:t>職工</w:t>
      </w:r>
      <w:r w:rsidR="00C04ABC" w:rsidRPr="00E0675F">
        <w:rPr>
          <w:rFonts w:ascii="標楷體" w:hAnsi="標楷體" w:cs="標楷體" w:hint="eastAsia"/>
          <w:szCs w:val="36"/>
          <w:lang w:bidi="ta-IN"/>
        </w:rPr>
        <w:t>等基層同仁</w:t>
      </w:r>
      <w:r w:rsidR="00AE4FC8" w:rsidRPr="00E0675F">
        <w:rPr>
          <w:rFonts w:ascii="標楷體" w:hAnsi="標楷體" w:cs="標楷體" w:hint="eastAsia"/>
          <w:szCs w:val="36"/>
          <w:lang w:bidi="ta-IN"/>
        </w:rPr>
        <w:t>踴</w:t>
      </w:r>
      <w:r w:rsidR="00C04ABC" w:rsidRPr="00E0675F">
        <w:rPr>
          <w:rFonts w:ascii="標楷體" w:hAnsi="標楷體" w:cs="標楷體" w:hint="eastAsia"/>
          <w:szCs w:val="36"/>
          <w:lang w:bidi="ta-IN"/>
        </w:rPr>
        <w:t>躍</w:t>
      </w:r>
      <w:r w:rsidR="00AE4FC8" w:rsidRPr="00E0675F">
        <w:rPr>
          <w:rFonts w:ascii="標楷體" w:hAnsi="標楷體" w:cs="標楷體" w:hint="eastAsia"/>
          <w:szCs w:val="36"/>
          <w:lang w:bidi="ta-IN"/>
        </w:rPr>
        <w:t>參與</w:t>
      </w:r>
      <w:r w:rsidR="00D15E83" w:rsidRPr="00E0675F">
        <w:rPr>
          <w:rFonts w:ascii="標楷體" w:hAnsi="標楷體" w:cs="標楷體" w:hint="eastAsia"/>
          <w:szCs w:val="36"/>
          <w:lang w:bidi="ta-IN"/>
        </w:rPr>
        <w:t>。</w:t>
      </w:r>
      <w:r w:rsidRPr="00E0675F">
        <w:rPr>
          <w:rFonts w:ascii="標楷體" w:hAnsi="標楷體" w:cs="標楷體" w:hint="eastAsia"/>
          <w:szCs w:val="36"/>
          <w:lang w:bidi="ta-IN"/>
        </w:rPr>
        <w:t>透過計畫旅遊，舒緩工作壓力與</w:t>
      </w:r>
      <w:proofErr w:type="gramStart"/>
      <w:r w:rsidRPr="00E0675F">
        <w:rPr>
          <w:rFonts w:ascii="標楷體" w:hAnsi="標楷體" w:cs="標楷體" w:hint="eastAsia"/>
          <w:szCs w:val="36"/>
          <w:lang w:bidi="ta-IN"/>
        </w:rPr>
        <w:t>疲勞，</w:t>
      </w:r>
      <w:proofErr w:type="gramEnd"/>
      <w:r w:rsidRPr="00E0675F">
        <w:rPr>
          <w:rFonts w:ascii="標楷體" w:hAnsi="標楷體" w:cs="標楷體" w:hint="eastAsia"/>
          <w:szCs w:val="36"/>
          <w:lang w:bidi="ta-IN"/>
        </w:rPr>
        <w:t>平衡身心靈健康，提升工作熱忱熱愛生命</w:t>
      </w:r>
      <w:r w:rsidR="00D15E83" w:rsidRPr="00E0675F">
        <w:rPr>
          <w:rFonts w:ascii="標楷體" w:hAnsi="標楷體" w:cs="標楷體" w:hint="eastAsia"/>
          <w:szCs w:val="36"/>
          <w:lang w:bidi="ta-IN"/>
        </w:rPr>
        <w:t>。(照片</w:t>
      </w:r>
      <w:r w:rsidR="000C687D" w:rsidRPr="00E0675F">
        <w:rPr>
          <w:rFonts w:ascii="標楷體" w:hAnsi="標楷體" w:cs="標楷體" w:hint="eastAsia"/>
          <w:szCs w:val="36"/>
          <w:lang w:bidi="ta-IN"/>
        </w:rPr>
        <w:t>3</w:t>
      </w:r>
      <w:r w:rsidR="00E035E7" w:rsidRPr="00E0675F">
        <w:rPr>
          <w:rFonts w:ascii="標楷體" w:hAnsi="標楷體" w:cs="標楷體"/>
          <w:szCs w:val="36"/>
          <w:lang w:bidi="ta-IN"/>
        </w:rPr>
        <w:t>3</w:t>
      </w:r>
      <w:r w:rsidR="000C687D" w:rsidRPr="00E0675F">
        <w:rPr>
          <w:rFonts w:ascii="標楷體" w:hAnsi="標楷體" w:cs="標楷體" w:hint="eastAsia"/>
          <w:szCs w:val="36"/>
          <w:lang w:bidi="ta-IN"/>
        </w:rPr>
        <w:t>、3</w:t>
      </w:r>
      <w:r w:rsidR="00E035E7" w:rsidRPr="00E0675F">
        <w:rPr>
          <w:rFonts w:ascii="標楷體" w:hAnsi="標楷體" w:cs="標楷體"/>
          <w:szCs w:val="36"/>
          <w:lang w:bidi="ta-IN"/>
        </w:rPr>
        <w:t>4</w:t>
      </w:r>
      <w:r w:rsidR="00D15E83" w:rsidRPr="00E0675F">
        <w:rPr>
          <w:rFonts w:ascii="標楷體" w:hAnsi="標楷體" w:cs="標楷體" w:hint="eastAsia"/>
          <w:szCs w:val="36"/>
          <w:lang w:bidi="ta-IN"/>
        </w:rPr>
        <w:t>)</w:t>
      </w:r>
    </w:p>
    <w:p w:rsidR="00AB2350" w:rsidRPr="00E0675F" w:rsidRDefault="00EC2A20" w:rsidP="00113E8F">
      <w:pPr>
        <w:kinsoku w:val="0"/>
        <w:overflowPunct w:val="0"/>
        <w:ind w:leftChars="250" w:left="800"/>
        <w:jc w:val="both"/>
        <w:rPr>
          <w:rFonts w:ascii="標楷體" w:hAnsi="標楷體"/>
        </w:rPr>
      </w:pPr>
      <w:r w:rsidRPr="00E0675F">
        <w:rPr>
          <w:rFonts w:ascii="標楷體" w:hAnsi="標楷體"/>
          <w:lang w:bidi="ta-IN"/>
        </w:rPr>
        <w:t>2</w:t>
      </w:r>
      <w:r w:rsidR="00AB2350" w:rsidRPr="00E0675F">
        <w:rPr>
          <w:rFonts w:ascii="標楷體" w:hAnsi="標楷體"/>
          <w:lang w:bidi="ta-IN"/>
        </w:rPr>
        <w:t>.</w:t>
      </w:r>
      <w:r w:rsidR="005A57E2" w:rsidRPr="00E0675F">
        <w:rPr>
          <w:rFonts w:ascii="標楷體" w:hAnsi="標楷體" w:cs="標楷體" w:hint="eastAsia"/>
          <w:szCs w:val="36"/>
        </w:rPr>
        <w:t>2018</w:t>
      </w:r>
      <w:r w:rsidR="005A57E2" w:rsidRPr="00E0675F">
        <w:rPr>
          <w:rFonts w:ascii="標楷體" w:hAnsi="標楷體" w:cs="標楷體"/>
          <w:szCs w:val="36"/>
        </w:rPr>
        <w:t xml:space="preserve"> </w:t>
      </w:r>
      <w:proofErr w:type="spellStart"/>
      <w:r w:rsidR="005A57E2" w:rsidRPr="00E0675F">
        <w:rPr>
          <w:rFonts w:ascii="標楷體" w:hAnsi="標楷體" w:cs="標楷體" w:hint="eastAsia"/>
          <w:szCs w:val="36"/>
        </w:rPr>
        <w:t>Takau</w:t>
      </w:r>
      <w:proofErr w:type="spellEnd"/>
      <w:proofErr w:type="gramStart"/>
      <w:r w:rsidR="005A57E2" w:rsidRPr="00E0675F">
        <w:rPr>
          <w:rFonts w:ascii="標楷體" w:hAnsi="標楷體" w:cs="標楷體" w:hint="eastAsia"/>
          <w:szCs w:val="36"/>
        </w:rPr>
        <w:t>莿竹獎績</w:t>
      </w:r>
      <w:proofErr w:type="gramEnd"/>
      <w:r w:rsidR="005A57E2" w:rsidRPr="00E0675F">
        <w:rPr>
          <w:rFonts w:ascii="標楷體" w:hAnsi="標楷體" w:cs="標楷體" w:hint="eastAsia"/>
          <w:szCs w:val="36"/>
        </w:rPr>
        <w:t>優基層人員選拔與表揚活動</w:t>
      </w:r>
    </w:p>
    <w:p w:rsidR="00EC2A20" w:rsidRPr="00E0675F" w:rsidRDefault="00AB2350" w:rsidP="00113E8F">
      <w:pPr>
        <w:tabs>
          <w:tab w:val="left" w:pos="960"/>
        </w:tabs>
        <w:kinsoku w:val="0"/>
        <w:overflowPunct w:val="0"/>
        <w:ind w:leftChars="250" w:left="1120" w:hangingChars="100" w:hanging="320"/>
        <w:jc w:val="both"/>
        <w:rPr>
          <w:rFonts w:ascii="標楷體" w:hAnsi="標楷體" w:cs="標楷體"/>
          <w:szCs w:val="36"/>
        </w:rPr>
      </w:pPr>
      <w:r w:rsidRPr="00E0675F">
        <w:rPr>
          <w:lang w:bidi="ta-IN"/>
        </w:rPr>
        <w:t xml:space="preserve"> </w:t>
      </w:r>
      <w:r w:rsidR="005A57E2" w:rsidRPr="00E0675F">
        <w:rPr>
          <w:rFonts w:ascii="標楷體" w:hAnsi="標楷體"/>
          <w:lang w:bidi="ta-IN"/>
        </w:rPr>
        <w:t xml:space="preserve"> </w:t>
      </w:r>
      <w:r w:rsidR="005A57E2" w:rsidRPr="00E0675F">
        <w:rPr>
          <w:rFonts w:ascii="標楷體" w:hAnsi="標楷體" w:cs="標楷體" w:hint="eastAsia"/>
          <w:szCs w:val="36"/>
        </w:rPr>
        <w:t>2018年度績優基層人員選拔，計有環保局等</w:t>
      </w:r>
      <w:r w:rsidR="005A57E2" w:rsidRPr="00E0675F">
        <w:rPr>
          <w:rFonts w:ascii="標楷體" w:hAnsi="標楷體" w:cs="標楷體"/>
          <w:szCs w:val="36"/>
        </w:rPr>
        <w:t>2</w:t>
      </w:r>
      <w:r w:rsidR="005A57E2" w:rsidRPr="00E0675F">
        <w:rPr>
          <w:rFonts w:ascii="標楷體" w:hAnsi="標楷體" w:cs="標楷體" w:hint="eastAsia"/>
          <w:szCs w:val="36"/>
        </w:rPr>
        <w:t>0個機關</w:t>
      </w:r>
      <w:proofErr w:type="gramStart"/>
      <w:r w:rsidR="005A57E2" w:rsidRPr="00E0675F">
        <w:rPr>
          <w:rFonts w:ascii="標楷體" w:hAnsi="標楷體" w:cs="標楷體" w:hint="eastAsia"/>
          <w:szCs w:val="36"/>
        </w:rPr>
        <w:t>遴</w:t>
      </w:r>
      <w:proofErr w:type="gramEnd"/>
      <w:r w:rsidR="005A57E2" w:rsidRPr="00E0675F">
        <w:rPr>
          <w:rFonts w:ascii="標楷體" w:hAnsi="標楷體" w:cs="標楷體" w:hint="eastAsia"/>
          <w:szCs w:val="36"/>
        </w:rPr>
        <w:t>薦105名績優基層人員參與，選出績優基層人員50人，於</w:t>
      </w:r>
      <w:r w:rsidR="005A57E2" w:rsidRPr="00E0675F">
        <w:rPr>
          <w:rFonts w:ascii="標楷體" w:hAnsi="標楷體" w:cs="標楷體"/>
          <w:szCs w:val="36"/>
        </w:rPr>
        <w:t>10</w:t>
      </w:r>
      <w:r w:rsidR="005A57E2" w:rsidRPr="00E0675F">
        <w:rPr>
          <w:rFonts w:ascii="標楷體" w:hAnsi="標楷體" w:cs="標楷體" w:hint="eastAsia"/>
          <w:szCs w:val="36"/>
        </w:rPr>
        <w:t>7年5月29</w:t>
      </w:r>
      <w:r w:rsidR="00BF44A2" w:rsidRPr="00E0675F">
        <w:rPr>
          <w:rFonts w:ascii="標楷體" w:hAnsi="標楷體" w:cs="標楷體" w:hint="eastAsia"/>
          <w:szCs w:val="36"/>
        </w:rPr>
        <w:t>日</w:t>
      </w:r>
      <w:r w:rsidR="004D40B1" w:rsidRPr="00E0675F">
        <w:rPr>
          <w:rFonts w:ascii="標楷體" w:hAnsi="標楷體" w:cs="標楷體" w:hint="eastAsia"/>
          <w:szCs w:val="36"/>
        </w:rPr>
        <w:t>假</w:t>
      </w:r>
      <w:r w:rsidR="00BF44A2" w:rsidRPr="00E0675F">
        <w:rPr>
          <w:rFonts w:ascii="標楷體" w:hAnsi="標楷體" w:cs="標楷體" w:hint="eastAsia"/>
          <w:szCs w:val="36"/>
        </w:rPr>
        <w:t>四</w:t>
      </w:r>
      <w:r w:rsidR="00BF44A2" w:rsidRPr="00E0675F">
        <w:rPr>
          <w:rFonts w:ascii="標楷體" w:hAnsi="標楷體" w:cs="標楷體"/>
          <w:szCs w:val="36"/>
        </w:rPr>
        <w:t>維</w:t>
      </w:r>
      <w:r w:rsidR="00BF44A2" w:rsidRPr="00E0675F">
        <w:rPr>
          <w:rFonts w:ascii="標楷體" w:hAnsi="標楷體" w:cs="標楷體" w:hint="eastAsia"/>
          <w:szCs w:val="36"/>
        </w:rPr>
        <w:t>行</w:t>
      </w:r>
      <w:r w:rsidR="00BF44A2" w:rsidRPr="00E0675F">
        <w:rPr>
          <w:rFonts w:ascii="標楷體" w:hAnsi="標楷體" w:cs="標楷體"/>
          <w:szCs w:val="36"/>
        </w:rPr>
        <w:t>政中心</w:t>
      </w:r>
      <w:r w:rsidR="005A57E2" w:rsidRPr="00E0675F">
        <w:rPr>
          <w:rFonts w:ascii="標楷體" w:hAnsi="標楷體" w:cs="標楷體" w:hint="eastAsia"/>
          <w:szCs w:val="36"/>
        </w:rPr>
        <w:t>中庭</w:t>
      </w:r>
      <w:r w:rsidR="004D40B1" w:rsidRPr="00E0675F">
        <w:rPr>
          <w:rFonts w:ascii="標楷體" w:hAnsi="標楷體" w:cs="標楷體" w:hint="eastAsia"/>
          <w:szCs w:val="36"/>
        </w:rPr>
        <w:t>由許立明</w:t>
      </w:r>
      <w:r w:rsidR="00546287" w:rsidRPr="00E0675F">
        <w:rPr>
          <w:rFonts w:ascii="標楷體" w:hAnsi="標楷體" w:cs="標楷體" w:hint="eastAsia"/>
          <w:szCs w:val="36"/>
        </w:rPr>
        <w:t>市長</w:t>
      </w:r>
      <w:r w:rsidR="005A57E2" w:rsidRPr="00E0675F">
        <w:rPr>
          <w:rFonts w:ascii="標楷體" w:hAnsi="標楷體" w:cs="標楷體" w:hint="eastAsia"/>
          <w:szCs w:val="36"/>
        </w:rPr>
        <w:t>親自公開頒獎表揚，頒發每位當選人獎座</w:t>
      </w:r>
      <w:r w:rsidR="00E73F21" w:rsidRPr="00E0675F">
        <w:rPr>
          <w:rFonts w:ascii="標楷體" w:hAnsi="標楷體" w:cs="標楷體" w:hint="eastAsia"/>
          <w:szCs w:val="36"/>
        </w:rPr>
        <w:t>乙</w:t>
      </w:r>
      <w:r w:rsidR="005A57E2" w:rsidRPr="00E0675F">
        <w:rPr>
          <w:rFonts w:ascii="標楷體" w:hAnsi="標楷體" w:cs="標楷體" w:hint="eastAsia"/>
          <w:szCs w:val="36"/>
        </w:rPr>
        <w:t>座及獎金1</w:t>
      </w:r>
      <w:r w:rsidR="00BF44A2" w:rsidRPr="00E0675F">
        <w:rPr>
          <w:rFonts w:ascii="標楷體" w:hAnsi="標楷體" w:cs="標楷體" w:hint="eastAsia"/>
          <w:szCs w:val="36"/>
        </w:rPr>
        <w:t>萬元，</w:t>
      </w:r>
      <w:r w:rsidR="005A57E2" w:rsidRPr="00E0675F">
        <w:rPr>
          <w:rFonts w:ascii="標楷體" w:hAnsi="標楷體" w:cs="標楷體" w:hint="eastAsia"/>
          <w:szCs w:val="36"/>
        </w:rPr>
        <w:t>給予公假5</w:t>
      </w:r>
      <w:r w:rsidR="00BF44A2" w:rsidRPr="00E0675F">
        <w:rPr>
          <w:rFonts w:ascii="標楷體" w:hAnsi="標楷體" w:cs="標楷體" w:hint="eastAsia"/>
          <w:szCs w:val="36"/>
        </w:rPr>
        <w:t>天</w:t>
      </w:r>
      <w:r w:rsidR="005A57E2" w:rsidRPr="00E0675F">
        <w:rPr>
          <w:rFonts w:ascii="標楷體" w:hAnsi="標楷體" w:cs="標楷體" w:hint="eastAsia"/>
          <w:szCs w:val="36"/>
        </w:rPr>
        <w:t>且刊登本府公報，以資鼓勵；同</w:t>
      </w:r>
      <w:r w:rsidR="00BF44A2" w:rsidRPr="00E0675F">
        <w:rPr>
          <w:rFonts w:ascii="標楷體" w:hAnsi="標楷體" w:cs="標楷體" w:hint="eastAsia"/>
          <w:szCs w:val="36"/>
        </w:rPr>
        <w:t>時於</w:t>
      </w:r>
      <w:r w:rsidR="005A57E2" w:rsidRPr="00E0675F">
        <w:rPr>
          <w:rFonts w:ascii="標楷體" w:hAnsi="標楷體" w:cs="標楷體" w:hint="eastAsia"/>
          <w:szCs w:val="36"/>
        </w:rPr>
        <w:t>中庭辦理為期</w:t>
      </w:r>
      <w:proofErr w:type="gramStart"/>
      <w:r w:rsidR="005A57E2" w:rsidRPr="00E0675F">
        <w:rPr>
          <w:rFonts w:ascii="標楷體" w:hAnsi="標楷體" w:cs="標楷體" w:hint="eastAsia"/>
          <w:szCs w:val="36"/>
        </w:rPr>
        <w:t>一週</w:t>
      </w:r>
      <w:proofErr w:type="gramEnd"/>
      <w:r w:rsidR="005A57E2" w:rsidRPr="00E0675F">
        <w:rPr>
          <w:rFonts w:ascii="標楷體" w:hAnsi="標楷體" w:cs="標楷體" w:hint="eastAsia"/>
          <w:szCs w:val="36"/>
        </w:rPr>
        <w:t>「看見他們專題攝影展」，讓本府同仁及社會大眾看見市府績優基層人員對工作、生命之熱情與克服挫折、持續學習之活力，藉以</w:t>
      </w:r>
      <w:proofErr w:type="gramStart"/>
      <w:r w:rsidR="005A57E2" w:rsidRPr="00E0675F">
        <w:rPr>
          <w:rFonts w:ascii="標楷體" w:hAnsi="標楷體" w:cs="標楷體" w:hint="eastAsia"/>
          <w:szCs w:val="36"/>
        </w:rPr>
        <w:t>肯定績</w:t>
      </w:r>
      <w:proofErr w:type="gramEnd"/>
      <w:r w:rsidR="005A57E2" w:rsidRPr="00E0675F">
        <w:rPr>
          <w:rFonts w:ascii="標楷體" w:hAnsi="標楷體" w:cs="標楷體" w:hint="eastAsia"/>
          <w:szCs w:val="36"/>
        </w:rPr>
        <w:t>優職工辛勤公務，提升勞動價值，展現本府對於所屬基層人員勞動價值的重視與尊重。(照片</w:t>
      </w:r>
      <w:r w:rsidR="000C687D" w:rsidRPr="00E0675F">
        <w:rPr>
          <w:rFonts w:ascii="標楷體" w:hAnsi="標楷體" w:cs="標楷體" w:hint="eastAsia"/>
          <w:szCs w:val="36"/>
        </w:rPr>
        <w:t>3</w:t>
      </w:r>
      <w:r w:rsidR="00E035E7" w:rsidRPr="00E0675F">
        <w:rPr>
          <w:rFonts w:ascii="標楷體" w:hAnsi="標楷體" w:cs="標楷體"/>
          <w:szCs w:val="36"/>
        </w:rPr>
        <w:t>5</w:t>
      </w:r>
      <w:r w:rsidR="005A57E2" w:rsidRPr="00E0675F">
        <w:rPr>
          <w:rFonts w:ascii="標楷體" w:hAnsi="標楷體" w:cs="標楷體" w:hint="eastAsia"/>
          <w:szCs w:val="36"/>
        </w:rPr>
        <w:t>)</w:t>
      </w:r>
    </w:p>
    <w:p w:rsidR="00D15E83" w:rsidRPr="00E0675F" w:rsidRDefault="00D15E83" w:rsidP="00113E8F">
      <w:pPr>
        <w:tabs>
          <w:tab w:val="left" w:pos="960"/>
        </w:tabs>
        <w:kinsoku w:val="0"/>
        <w:overflowPunct w:val="0"/>
        <w:ind w:leftChars="250" w:left="1120" w:hangingChars="100" w:hanging="320"/>
        <w:jc w:val="both"/>
        <w:rPr>
          <w:rFonts w:ascii="標楷體" w:hAnsi="標楷體" w:cs="標楷體"/>
          <w:szCs w:val="36"/>
        </w:rPr>
      </w:pPr>
      <w:r w:rsidRPr="00E0675F">
        <w:rPr>
          <w:rFonts w:ascii="標楷體" w:hAnsi="標楷體" w:cs="標楷體"/>
          <w:szCs w:val="36"/>
        </w:rPr>
        <w:t>3.辦理職工研習課程</w:t>
      </w:r>
    </w:p>
    <w:p w:rsidR="00D15E83" w:rsidRPr="00E0675F" w:rsidRDefault="00D15E83" w:rsidP="00113E8F">
      <w:pPr>
        <w:tabs>
          <w:tab w:val="left" w:pos="960"/>
        </w:tabs>
        <w:kinsoku w:val="0"/>
        <w:overflowPunct w:val="0"/>
        <w:ind w:leftChars="250" w:left="1120" w:hangingChars="100" w:hanging="320"/>
        <w:jc w:val="both"/>
        <w:rPr>
          <w:rFonts w:ascii="標楷體" w:hAnsi="標楷體" w:cs="標楷體"/>
          <w:szCs w:val="36"/>
        </w:rPr>
      </w:pPr>
      <w:r w:rsidRPr="00E0675F">
        <w:rPr>
          <w:rFonts w:ascii="標楷體" w:hAnsi="標楷體" w:cs="標楷體" w:hint="eastAsia"/>
          <w:szCs w:val="36"/>
        </w:rPr>
        <w:t xml:space="preserve">  </w:t>
      </w:r>
      <w:r w:rsidRPr="00E0675F">
        <w:rPr>
          <w:rFonts w:ascii="標楷體" w:hAnsi="標楷體" w:cs="標楷體" w:hint="eastAsia"/>
          <w:szCs w:val="36"/>
          <w:lang w:bidi="ta-IN"/>
        </w:rPr>
        <w:t>為充實市府各機關學校職工業務承辦人員對於職工之僱用、待遇給與、差假勤</w:t>
      </w:r>
      <w:proofErr w:type="gramStart"/>
      <w:r w:rsidRPr="00E0675F">
        <w:rPr>
          <w:rFonts w:ascii="標楷體" w:hAnsi="標楷體" w:cs="標楷體" w:hint="eastAsia"/>
          <w:szCs w:val="36"/>
          <w:lang w:bidi="ta-IN"/>
        </w:rPr>
        <w:t>惰</w:t>
      </w:r>
      <w:proofErr w:type="gramEnd"/>
      <w:r w:rsidRPr="00E0675F">
        <w:rPr>
          <w:rFonts w:ascii="標楷體" w:hAnsi="標楷體" w:cs="標楷體" w:hint="eastAsia"/>
          <w:szCs w:val="36"/>
          <w:lang w:bidi="ta-IN"/>
        </w:rPr>
        <w:t>、考核獎懲、退休撫</w:t>
      </w:r>
      <w:proofErr w:type="gramStart"/>
      <w:r w:rsidRPr="00E0675F">
        <w:rPr>
          <w:rFonts w:ascii="標楷體" w:hAnsi="標楷體" w:cs="標楷體" w:hint="eastAsia"/>
          <w:szCs w:val="36"/>
          <w:lang w:bidi="ta-IN"/>
        </w:rPr>
        <w:t>卹</w:t>
      </w:r>
      <w:proofErr w:type="gramEnd"/>
      <w:r w:rsidRPr="00E0675F">
        <w:rPr>
          <w:rFonts w:ascii="標楷體" w:hAnsi="標楷體" w:cs="標楷體" w:hint="eastAsia"/>
          <w:szCs w:val="36"/>
          <w:lang w:bidi="ta-IN"/>
        </w:rPr>
        <w:t>及人事資料管理等專業知能，以利職工業務推展，</w:t>
      </w:r>
      <w:r w:rsidR="00BF44A2" w:rsidRPr="00E0675F">
        <w:rPr>
          <w:rFonts w:ascii="標楷體" w:hAnsi="標楷體" w:cs="Times New Roman" w:hint="eastAsia"/>
          <w:lang w:bidi="ta-IN"/>
        </w:rPr>
        <w:t>於</w:t>
      </w:r>
      <w:r w:rsidRPr="00E0675F">
        <w:rPr>
          <w:rFonts w:ascii="標楷體" w:hAnsi="標楷體" w:cs="Times New Roman"/>
          <w:lang w:bidi="ta-IN"/>
        </w:rPr>
        <w:t>10</w:t>
      </w:r>
      <w:r w:rsidRPr="00E0675F">
        <w:rPr>
          <w:rFonts w:ascii="標楷體" w:hAnsi="標楷體" w:cs="Times New Roman" w:hint="eastAsia"/>
          <w:lang w:bidi="ta-IN"/>
        </w:rPr>
        <w:t>7年6月11</w:t>
      </w:r>
      <w:r w:rsidRPr="00E0675F">
        <w:rPr>
          <w:rFonts w:ascii="標楷體" w:hAnsi="標楷體" w:cs="Times New Roman" w:hint="eastAsia"/>
          <w:lang w:bidi="ta-IN"/>
        </w:rPr>
        <w:lastRenderedPageBreak/>
        <w:t>日及14日共舉辦2場次「KPSN職工人事系統實務操作研習班（含法規課程）」共計80人參加。(照片</w:t>
      </w:r>
      <w:r w:rsidR="000C687D" w:rsidRPr="00E0675F">
        <w:rPr>
          <w:rFonts w:ascii="標楷體" w:hAnsi="標楷體" w:cs="Times New Roman" w:hint="eastAsia"/>
          <w:lang w:bidi="ta-IN"/>
        </w:rPr>
        <w:t>3</w:t>
      </w:r>
      <w:r w:rsidR="00E739DD" w:rsidRPr="00E0675F">
        <w:rPr>
          <w:rFonts w:ascii="標楷體" w:hAnsi="標楷體" w:cs="Times New Roman"/>
          <w:lang w:bidi="ta-IN"/>
        </w:rPr>
        <w:t>6</w:t>
      </w:r>
      <w:r w:rsidRPr="00E0675F">
        <w:rPr>
          <w:rFonts w:ascii="標楷體" w:hAnsi="標楷體" w:cs="Times New Roman" w:hint="eastAsia"/>
          <w:lang w:bidi="ta-IN"/>
        </w:rPr>
        <w:t>)</w:t>
      </w:r>
    </w:p>
    <w:p w:rsidR="00D61B9C" w:rsidRPr="00E0675F" w:rsidRDefault="00D15E83" w:rsidP="00113E8F">
      <w:pPr>
        <w:kinsoku w:val="0"/>
        <w:overflowPunct w:val="0"/>
        <w:ind w:leftChars="250" w:left="800"/>
        <w:jc w:val="both"/>
        <w:rPr>
          <w:rFonts w:ascii="標楷體" w:hAnsi="標楷體" w:cs="標楷體"/>
          <w:szCs w:val="36"/>
          <w:lang w:bidi="ta-IN"/>
        </w:rPr>
      </w:pPr>
      <w:r w:rsidRPr="00E0675F">
        <w:rPr>
          <w:rFonts w:ascii="標楷體" w:hAnsi="標楷體" w:hint="eastAsia"/>
        </w:rPr>
        <w:t>4</w:t>
      </w:r>
      <w:r w:rsidR="005A57E2" w:rsidRPr="00E0675F">
        <w:rPr>
          <w:rFonts w:ascii="標楷體" w:hAnsi="標楷體" w:hint="eastAsia"/>
        </w:rPr>
        <w:t>.</w:t>
      </w:r>
      <w:r w:rsidR="005A57E2" w:rsidRPr="00E0675F">
        <w:rPr>
          <w:rFonts w:ascii="標楷體" w:hAnsi="標楷體" w:cs="標楷體" w:hint="eastAsia"/>
          <w:szCs w:val="36"/>
          <w:lang w:bidi="ta-IN"/>
        </w:rPr>
        <w:t>職工員額精簡成效</w:t>
      </w:r>
    </w:p>
    <w:p w:rsidR="005A57E2" w:rsidRPr="00E0675F" w:rsidRDefault="005A57E2" w:rsidP="00113E8F">
      <w:pPr>
        <w:tabs>
          <w:tab w:val="left" w:pos="1148"/>
        </w:tabs>
        <w:kinsoku w:val="0"/>
        <w:overflowPunct w:val="0"/>
        <w:ind w:leftChars="350" w:left="1120"/>
        <w:jc w:val="both"/>
        <w:rPr>
          <w:rFonts w:ascii="標楷體" w:hAnsi="標楷體" w:cs="標楷體"/>
          <w:szCs w:val="36"/>
          <w:lang w:bidi="ta-IN"/>
        </w:rPr>
      </w:pPr>
      <w:r w:rsidRPr="00E0675F">
        <w:rPr>
          <w:rFonts w:ascii="標楷體" w:hAnsi="標楷體" w:cs="標楷體" w:hint="eastAsia"/>
          <w:szCs w:val="36"/>
          <w:lang w:bidi="ta-IN"/>
        </w:rPr>
        <w:t>依「高雄市政府事務勞力替代措施推動方案」規定，落</w:t>
      </w:r>
      <w:r w:rsidR="00A36304" w:rsidRPr="00E0675F">
        <w:rPr>
          <w:rFonts w:ascii="標楷體" w:hAnsi="標楷體" w:cs="標楷體" w:hint="eastAsia"/>
          <w:szCs w:val="36"/>
          <w:lang w:bidi="ta-IN"/>
        </w:rPr>
        <w:t>實職工員額精簡政策，</w:t>
      </w:r>
      <w:proofErr w:type="gramStart"/>
      <w:r w:rsidR="00A36304" w:rsidRPr="00E0675F">
        <w:rPr>
          <w:rFonts w:ascii="標楷體" w:hAnsi="標楷體" w:cs="標楷體" w:hint="eastAsia"/>
          <w:szCs w:val="36"/>
          <w:lang w:bidi="ta-IN"/>
        </w:rPr>
        <w:t>賡</w:t>
      </w:r>
      <w:proofErr w:type="gramEnd"/>
      <w:r w:rsidR="00A36304" w:rsidRPr="00E0675F">
        <w:rPr>
          <w:rFonts w:ascii="標楷體" w:hAnsi="標楷體" w:cs="標楷體" w:hint="eastAsia"/>
          <w:szCs w:val="36"/>
          <w:lang w:bidi="ta-IN"/>
        </w:rPr>
        <w:t>續採取工友不得新</w:t>
      </w:r>
      <w:proofErr w:type="gramStart"/>
      <w:r w:rsidR="00A36304" w:rsidRPr="00E0675F">
        <w:rPr>
          <w:rFonts w:ascii="標楷體" w:hAnsi="標楷體" w:cs="標楷體" w:hint="eastAsia"/>
          <w:szCs w:val="36"/>
          <w:lang w:bidi="ta-IN"/>
        </w:rPr>
        <w:t>僱</w:t>
      </w:r>
      <w:proofErr w:type="gramEnd"/>
      <w:r w:rsidR="00A36304" w:rsidRPr="00E0675F">
        <w:rPr>
          <w:rFonts w:ascii="標楷體" w:hAnsi="標楷體" w:cs="標楷體" w:hint="eastAsia"/>
          <w:szCs w:val="36"/>
          <w:lang w:bidi="ta-IN"/>
        </w:rPr>
        <w:t>之管制措施；臨時人員部分</w:t>
      </w:r>
      <w:r w:rsidRPr="00E0675F">
        <w:rPr>
          <w:rFonts w:ascii="標楷體" w:hAnsi="標楷體" w:cs="標楷體" w:hint="eastAsia"/>
          <w:szCs w:val="36"/>
          <w:lang w:bidi="ta-IN"/>
        </w:rPr>
        <w:t>如：業務助理、約用人員及僱用工程員等亦以出缺不補方式辦理精簡，執行情形如下</w:t>
      </w:r>
      <w:proofErr w:type="gramStart"/>
      <w:r w:rsidRPr="00E0675F">
        <w:rPr>
          <w:rFonts w:ascii="標楷體" w:hAnsi="標楷體" w:cs="標楷體" w:hint="eastAsia"/>
          <w:szCs w:val="36"/>
          <w:lang w:bidi="ta-IN"/>
        </w:rPr>
        <w:t>︰</w:t>
      </w:r>
      <w:proofErr w:type="gramEnd"/>
    </w:p>
    <w:p w:rsidR="00D15E83" w:rsidRPr="00E0675F" w:rsidRDefault="005A57E2" w:rsidP="00113E8F">
      <w:pPr>
        <w:kinsoku w:val="0"/>
        <w:overflowPunct w:val="0"/>
        <w:ind w:leftChars="300" w:left="1440" w:hangingChars="150" w:hanging="480"/>
        <w:jc w:val="both"/>
        <w:rPr>
          <w:rFonts w:ascii="標楷體" w:hAnsi="標楷體"/>
        </w:rPr>
      </w:pPr>
      <w:r w:rsidRPr="00E0675F">
        <w:rPr>
          <w:rFonts w:ascii="標楷體" w:hAnsi="標楷體" w:hint="eastAsia"/>
          <w:lang w:bidi="ta-IN"/>
        </w:rPr>
        <w:t>(1)市府所屬機關學校職工與臨時人員之現有</w:t>
      </w:r>
      <w:r w:rsidRPr="00E0675F">
        <w:rPr>
          <w:rFonts w:ascii="標楷體" w:hAnsi="標楷體" w:hint="eastAsia"/>
        </w:rPr>
        <w:t>員額合計</w:t>
      </w:r>
      <w:r w:rsidRPr="00E0675F">
        <w:rPr>
          <w:rFonts w:ascii="標楷體" w:hAnsi="標楷體"/>
        </w:rPr>
        <w:t>9,</w:t>
      </w:r>
      <w:r w:rsidRPr="00E0675F">
        <w:rPr>
          <w:rFonts w:ascii="標楷體" w:hAnsi="標楷體" w:hint="eastAsia"/>
        </w:rPr>
        <w:t>213人，統計表如下：</w:t>
      </w:r>
    </w:p>
    <w:p w:rsidR="005A57E2" w:rsidRPr="00E0675F" w:rsidRDefault="005A57E2" w:rsidP="005A57E2">
      <w:pPr>
        <w:ind w:leftChars="500" w:left="1600" w:firstLineChars="1500" w:firstLine="4800"/>
        <w:rPr>
          <w:rFonts w:ascii="標楷體" w:hAnsi="標楷體"/>
        </w:rPr>
      </w:pPr>
      <w:r w:rsidRPr="00E0675F">
        <w:rPr>
          <w:rFonts w:ascii="標楷體" w:hAnsi="標楷體" w:cs="標楷體" w:hint="eastAsia"/>
          <w:bCs/>
          <w:szCs w:val="32"/>
        </w:rPr>
        <w:t>資料日期：</w:t>
      </w:r>
      <w:r w:rsidRPr="00E0675F">
        <w:rPr>
          <w:rFonts w:ascii="標楷體" w:hAnsi="標楷體" w:cs="標楷體"/>
          <w:bCs/>
          <w:szCs w:val="32"/>
        </w:rPr>
        <w:t>10</w:t>
      </w:r>
      <w:r w:rsidRPr="00E0675F">
        <w:rPr>
          <w:rFonts w:ascii="標楷體" w:hAnsi="標楷體" w:cs="標楷體" w:hint="eastAsia"/>
          <w:bCs/>
          <w:szCs w:val="32"/>
        </w:rPr>
        <w:t>7</w:t>
      </w:r>
      <w:r w:rsidRPr="00E0675F">
        <w:rPr>
          <w:rFonts w:ascii="標楷體" w:hAnsi="標楷體" w:cs="標楷體"/>
          <w:bCs/>
          <w:szCs w:val="32"/>
        </w:rPr>
        <w:t>.</w:t>
      </w:r>
      <w:r w:rsidRPr="00E0675F">
        <w:rPr>
          <w:rFonts w:ascii="標楷體" w:hAnsi="標楷體" w:cs="標楷體" w:hint="eastAsia"/>
          <w:bCs/>
          <w:szCs w:val="32"/>
        </w:rPr>
        <w:t>4</w:t>
      </w:r>
      <w:r w:rsidRPr="00E0675F">
        <w:rPr>
          <w:rFonts w:ascii="標楷體" w:hAnsi="標楷體" w:cs="標楷體"/>
          <w:bCs/>
          <w:szCs w:val="32"/>
        </w:rPr>
        <w:t>.1</w:t>
      </w:r>
    </w:p>
    <w:tbl>
      <w:tblPr>
        <w:tblpPr w:leftFromText="180" w:rightFromText="180" w:vertAnchor="text" w:horzAnchor="margin" w:tblpXSpec="center" w:tblpY="129"/>
        <w:tblOverlap w:val="never"/>
        <w:tblW w:w="4985" w:type="pct"/>
        <w:tblLayout w:type="fixed"/>
        <w:tblCellMar>
          <w:left w:w="28" w:type="dxa"/>
          <w:right w:w="28" w:type="dxa"/>
        </w:tblCellMar>
        <w:tblLook w:val="00A0" w:firstRow="1" w:lastRow="0" w:firstColumn="1" w:lastColumn="0" w:noHBand="0" w:noVBand="0"/>
      </w:tblPr>
      <w:tblGrid>
        <w:gridCol w:w="1286"/>
        <w:gridCol w:w="1293"/>
        <w:gridCol w:w="1134"/>
        <w:gridCol w:w="994"/>
        <w:gridCol w:w="994"/>
        <w:gridCol w:w="2555"/>
        <w:gridCol w:w="843"/>
      </w:tblGrid>
      <w:tr w:rsidR="00E0675F" w:rsidRPr="00E0675F" w:rsidTr="00A756A5">
        <w:trPr>
          <w:trHeight w:val="521"/>
        </w:trPr>
        <w:tc>
          <w:tcPr>
            <w:tcW w:w="707" w:type="pct"/>
            <w:vMerge w:val="restart"/>
            <w:tcBorders>
              <w:top w:val="single" w:sz="18" w:space="0" w:color="auto"/>
              <w:left w:val="single" w:sz="18" w:space="0" w:color="auto"/>
              <w:bottom w:val="single" w:sz="4" w:space="0" w:color="auto"/>
              <w:right w:val="single" w:sz="4" w:space="0" w:color="auto"/>
            </w:tcBorders>
            <w:noWrap/>
            <w:vAlign w:val="center"/>
          </w:tcPr>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proofErr w:type="gramStart"/>
            <w:r w:rsidRPr="00E0675F">
              <w:rPr>
                <w:rFonts w:ascii="標楷體" w:hAnsi="標楷體" w:cs="新細明體" w:hint="eastAsia"/>
                <w:kern w:val="0"/>
                <w:sz w:val="28"/>
                <w:szCs w:val="28"/>
                <w:lang w:bidi="ta-IN"/>
              </w:rPr>
              <w:t>工級人員</w:t>
            </w:r>
            <w:proofErr w:type="gramEnd"/>
          </w:p>
        </w:tc>
        <w:tc>
          <w:tcPr>
            <w:tcW w:w="1880" w:type="pct"/>
            <w:gridSpan w:val="3"/>
            <w:tcBorders>
              <w:top w:val="single" w:sz="18" w:space="0" w:color="auto"/>
              <w:left w:val="single" w:sz="4" w:space="0" w:color="auto"/>
              <w:bottom w:val="single" w:sz="4" w:space="0" w:color="auto"/>
              <w:right w:val="single" w:sz="4" w:space="0" w:color="auto"/>
            </w:tcBorders>
            <w:noWrap/>
            <w:vAlign w:val="center"/>
          </w:tcPr>
          <w:p w:rsidR="005A57E2" w:rsidRPr="00E0675F" w:rsidRDefault="005A57E2" w:rsidP="00A756A5">
            <w:pPr>
              <w:widowControl/>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kern w:val="0"/>
                <w:sz w:val="28"/>
                <w:szCs w:val="28"/>
                <w:lang w:bidi="ta-IN"/>
              </w:rPr>
              <w:t>本府所屬機關</w:t>
            </w:r>
          </w:p>
        </w:tc>
        <w:tc>
          <w:tcPr>
            <w:tcW w:w="1950" w:type="pct"/>
            <w:gridSpan w:val="2"/>
            <w:tcBorders>
              <w:top w:val="single" w:sz="18" w:space="0" w:color="auto"/>
              <w:left w:val="nil"/>
              <w:bottom w:val="single" w:sz="4" w:space="0" w:color="auto"/>
              <w:right w:val="single" w:sz="4" w:space="0" w:color="auto"/>
            </w:tcBorders>
            <w:vAlign w:val="center"/>
          </w:tcPr>
          <w:p w:rsidR="005A57E2" w:rsidRPr="00E0675F" w:rsidRDefault="005A57E2" w:rsidP="00A756A5">
            <w:pPr>
              <w:widowControl/>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kern w:val="0"/>
                <w:sz w:val="28"/>
                <w:szCs w:val="28"/>
                <w:lang w:bidi="ta-IN"/>
              </w:rPr>
              <w:t>學校</w:t>
            </w:r>
          </w:p>
        </w:tc>
        <w:tc>
          <w:tcPr>
            <w:tcW w:w="463" w:type="pct"/>
            <w:tcBorders>
              <w:top w:val="single" w:sz="18" w:space="0" w:color="auto"/>
              <w:left w:val="nil"/>
              <w:bottom w:val="single" w:sz="4" w:space="0" w:color="auto"/>
              <w:right w:val="single" w:sz="18" w:space="0" w:color="auto"/>
            </w:tcBorders>
            <w:noWrap/>
            <w:vAlign w:val="center"/>
          </w:tcPr>
          <w:p w:rsidR="005A57E2" w:rsidRPr="00E0675F" w:rsidRDefault="005A57E2" w:rsidP="00A756A5">
            <w:pPr>
              <w:widowControl/>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合計</w:t>
            </w:r>
          </w:p>
        </w:tc>
      </w:tr>
      <w:tr w:rsidR="00E0675F" w:rsidRPr="00E0675F" w:rsidTr="00A756A5">
        <w:trPr>
          <w:trHeight w:val="523"/>
        </w:trPr>
        <w:tc>
          <w:tcPr>
            <w:tcW w:w="707" w:type="pct"/>
            <w:vMerge/>
            <w:tcBorders>
              <w:top w:val="single" w:sz="4" w:space="0" w:color="auto"/>
              <w:left w:val="single" w:sz="18" w:space="0" w:color="auto"/>
              <w:bottom w:val="single" w:sz="12" w:space="0" w:color="auto"/>
              <w:right w:val="single" w:sz="4" w:space="0" w:color="auto"/>
            </w:tcBorders>
            <w:vAlign w:val="center"/>
          </w:tcPr>
          <w:p w:rsidR="005A57E2" w:rsidRPr="00E0675F" w:rsidRDefault="005A57E2" w:rsidP="00A756A5">
            <w:pPr>
              <w:widowControl/>
              <w:kinsoku w:val="0"/>
              <w:overflowPunct w:val="0"/>
              <w:autoSpaceDN w:val="0"/>
              <w:spacing w:line="320" w:lineRule="exact"/>
              <w:jc w:val="center"/>
              <w:rPr>
                <w:rFonts w:ascii="標楷體" w:hAnsi="標楷體" w:cs="新細明體"/>
                <w:kern w:val="0"/>
                <w:sz w:val="28"/>
                <w:szCs w:val="28"/>
                <w:lang w:bidi="ta-IN"/>
              </w:rPr>
            </w:pPr>
          </w:p>
        </w:tc>
        <w:tc>
          <w:tcPr>
            <w:tcW w:w="1880" w:type="pct"/>
            <w:gridSpan w:val="3"/>
            <w:tcBorders>
              <w:top w:val="single" w:sz="4" w:space="0" w:color="auto"/>
              <w:left w:val="single" w:sz="4" w:space="0" w:color="auto"/>
              <w:bottom w:val="single" w:sz="4" w:space="0" w:color="auto"/>
              <w:right w:val="single" w:sz="4" w:space="0" w:color="auto"/>
            </w:tcBorders>
            <w:noWrap/>
            <w:vAlign w:val="center"/>
          </w:tcPr>
          <w:p w:rsidR="005A57E2" w:rsidRPr="00E0675F" w:rsidRDefault="00D56957" w:rsidP="00A756A5">
            <w:pPr>
              <w:widowControl/>
              <w:kinsoku w:val="0"/>
              <w:overflowPunct w:val="0"/>
              <w:autoSpaceDN w:val="0"/>
              <w:spacing w:line="320" w:lineRule="exact"/>
              <w:jc w:val="center"/>
              <w:rPr>
                <w:rFonts w:ascii="標楷體" w:hAnsi="標楷體" w:cs="新細明體"/>
                <w:bCs/>
                <w:kern w:val="0"/>
                <w:sz w:val="28"/>
                <w:szCs w:val="28"/>
                <w:lang w:bidi="ta-IN"/>
              </w:rPr>
            </w:pPr>
            <w:r w:rsidRPr="00E0675F">
              <w:rPr>
                <w:rFonts w:ascii="標楷體" w:hAnsi="標楷體" w:cs="新細明體" w:hint="eastAsia"/>
                <w:bCs/>
                <w:kern w:val="0"/>
                <w:sz w:val="28"/>
                <w:szCs w:val="28"/>
                <w:lang w:bidi="ta-IN"/>
              </w:rPr>
              <w:t>5,984</w:t>
            </w:r>
          </w:p>
        </w:tc>
        <w:tc>
          <w:tcPr>
            <w:tcW w:w="1950" w:type="pct"/>
            <w:gridSpan w:val="2"/>
            <w:tcBorders>
              <w:top w:val="single" w:sz="4" w:space="0" w:color="auto"/>
              <w:left w:val="nil"/>
              <w:bottom w:val="single" w:sz="4" w:space="0" w:color="auto"/>
              <w:right w:val="single" w:sz="4" w:space="0" w:color="auto"/>
            </w:tcBorders>
            <w:vAlign w:val="center"/>
          </w:tcPr>
          <w:p w:rsidR="005A57E2" w:rsidRPr="00E0675F" w:rsidRDefault="00D56957" w:rsidP="00A756A5">
            <w:pPr>
              <w:widowControl/>
              <w:kinsoku w:val="0"/>
              <w:overflowPunct w:val="0"/>
              <w:autoSpaceDN w:val="0"/>
              <w:spacing w:line="320" w:lineRule="exact"/>
              <w:jc w:val="center"/>
              <w:rPr>
                <w:rFonts w:ascii="標楷體" w:hAnsi="標楷體" w:cs="新細明體"/>
                <w:bCs/>
                <w:kern w:val="0"/>
                <w:sz w:val="28"/>
                <w:szCs w:val="28"/>
                <w:lang w:bidi="ta-IN"/>
              </w:rPr>
            </w:pPr>
            <w:r w:rsidRPr="00E0675F">
              <w:rPr>
                <w:rFonts w:ascii="標楷體" w:hAnsi="標楷體" w:cs="新細明體" w:hint="eastAsia"/>
                <w:bCs/>
                <w:kern w:val="0"/>
                <w:sz w:val="28"/>
                <w:szCs w:val="28"/>
                <w:lang w:bidi="ta-IN"/>
              </w:rPr>
              <w:t>821</w:t>
            </w:r>
          </w:p>
        </w:tc>
        <w:tc>
          <w:tcPr>
            <w:tcW w:w="463" w:type="pct"/>
            <w:tcBorders>
              <w:top w:val="nil"/>
              <w:left w:val="nil"/>
              <w:bottom w:val="single" w:sz="12" w:space="0" w:color="auto"/>
              <w:right w:val="single" w:sz="18" w:space="0" w:color="auto"/>
            </w:tcBorders>
            <w:noWrap/>
            <w:vAlign w:val="center"/>
          </w:tcPr>
          <w:p w:rsidR="005A57E2" w:rsidRPr="00E0675F" w:rsidRDefault="00D56957" w:rsidP="00A756A5">
            <w:pPr>
              <w:widowControl/>
              <w:kinsoku w:val="0"/>
              <w:overflowPunct w:val="0"/>
              <w:autoSpaceDN w:val="0"/>
              <w:spacing w:line="320" w:lineRule="exact"/>
              <w:jc w:val="center"/>
              <w:rPr>
                <w:rFonts w:ascii="標楷體" w:hAnsi="標楷體" w:cs="新細明體"/>
                <w:bCs/>
                <w:kern w:val="0"/>
                <w:sz w:val="28"/>
                <w:szCs w:val="28"/>
                <w:lang w:bidi="ta-IN"/>
              </w:rPr>
            </w:pPr>
            <w:r w:rsidRPr="00E0675F">
              <w:rPr>
                <w:rFonts w:ascii="標楷體" w:hAnsi="標楷體" w:cs="新細明體"/>
                <w:kern w:val="0"/>
                <w:sz w:val="28"/>
                <w:szCs w:val="28"/>
                <w:lang w:bidi="ta-IN"/>
              </w:rPr>
              <w:t>6,805</w:t>
            </w:r>
          </w:p>
        </w:tc>
      </w:tr>
      <w:tr w:rsidR="00E0675F" w:rsidRPr="00E0675F" w:rsidTr="00A756A5">
        <w:trPr>
          <w:trHeight w:val="856"/>
        </w:trPr>
        <w:tc>
          <w:tcPr>
            <w:tcW w:w="707" w:type="pct"/>
            <w:vMerge w:val="restart"/>
            <w:tcBorders>
              <w:top w:val="single" w:sz="12" w:space="0" w:color="auto"/>
              <w:left w:val="single" w:sz="18" w:space="0" w:color="auto"/>
              <w:bottom w:val="single" w:sz="4" w:space="0" w:color="auto"/>
              <w:right w:val="single" w:sz="4" w:space="0" w:color="auto"/>
            </w:tcBorders>
            <w:noWrap/>
            <w:vAlign w:val="center"/>
          </w:tcPr>
          <w:p w:rsidR="005A57E2" w:rsidRPr="00E0675F" w:rsidRDefault="005A57E2" w:rsidP="00A756A5">
            <w:pPr>
              <w:widowControl/>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臨時人員</w:t>
            </w:r>
          </w:p>
        </w:tc>
        <w:tc>
          <w:tcPr>
            <w:tcW w:w="711" w:type="pct"/>
            <w:tcBorders>
              <w:top w:val="single" w:sz="12" w:space="0" w:color="auto"/>
              <w:left w:val="single" w:sz="4" w:space="0" w:color="auto"/>
              <w:bottom w:val="single" w:sz="4" w:space="0" w:color="auto"/>
              <w:right w:val="single" w:sz="4" w:space="0" w:color="auto"/>
            </w:tcBorders>
            <w:noWrap/>
            <w:vAlign w:val="center"/>
          </w:tcPr>
          <w:p w:rsidR="005A57E2" w:rsidRPr="00E0675F" w:rsidRDefault="005A57E2" w:rsidP="00A756A5">
            <w:pPr>
              <w:widowControl/>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業務</w:t>
            </w:r>
          </w:p>
          <w:p w:rsidR="005A57E2" w:rsidRPr="00E0675F" w:rsidRDefault="005A57E2" w:rsidP="00A756A5">
            <w:pPr>
              <w:widowControl/>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助理</w:t>
            </w:r>
          </w:p>
        </w:tc>
        <w:tc>
          <w:tcPr>
            <w:tcW w:w="623" w:type="pct"/>
            <w:tcBorders>
              <w:top w:val="single" w:sz="12" w:space="0" w:color="auto"/>
              <w:left w:val="nil"/>
              <w:bottom w:val="single" w:sz="4" w:space="0" w:color="auto"/>
              <w:right w:val="single" w:sz="4" w:space="0" w:color="auto"/>
            </w:tcBorders>
            <w:vAlign w:val="center"/>
          </w:tcPr>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約用</w:t>
            </w:r>
          </w:p>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人員</w:t>
            </w:r>
          </w:p>
        </w:tc>
        <w:tc>
          <w:tcPr>
            <w:tcW w:w="1092" w:type="pct"/>
            <w:gridSpan w:val="2"/>
            <w:tcBorders>
              <w:top w:val="single" w:sz="12" w:space="0" w:color="auto"/>
              <w:left w:val="nil"/>
              <w:bottom w:val="single" w:sz="4" w:space="0" w:color="auto"/>
              <w:right w:val="single" w:sz="4" w:space="0" w:color="auto"/>
            </w:tcBorders>
            <w:vAlign w:val="center"/>
          </w:tcPr>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僱用工</w:t>
            </w:r>
          </w:p>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程</w:t>
            </w:r>
            <w:r w:rsidRPr="00E0675F">
              <w:rPr>
                <w:rFonts w:ascii="標楷體" w:hAnsi="標楷體" w:cs="新細明體"/>
                <w:kern w:val="0"/>
                <w:sz w:val="28"/>
                <w:szCs w:val="28"/>
                <w:lang w:bidi="ta-IN"/>
              </w:rPr>
              <w:t xml:space="preserve">  </w:t>
            </w:r>
            <w:r w:rsidRPr="00E0675F">
              <w:rPr>
                <w:rFonts w:ascii="標楷體" w:hAnsi="標楷體" w:cs="新細明體" w:hint="eastAsia"/>
                <w:kern w:val="0"/>
                <w:sz w:val="28"/>
                <w:szCs w:val="28"/>
                <w:lang w:bidi="ta-IN"/>
              </w:rPr>
              <w:t>員</w:t>
            </w:r>
          </w:p>
        </w:tc>
        <w:tc>
          <w:tcPr>
            <w:tcW w:w="1404" w:type="pct"/>
            <w:tcBorders>
              <w:top w:val="single" w:sz="12" w:space="0" w:color="auto"/>
              <w:left w:val="nil"/>
              <w:bottom w:val="single" w:sz="4" w:space="0" w:color="auto"/>
              <w:right w:val="single" w:sz="4" w:space="0" w:color="auto"/>
            </w:tcBorders>
            <w:vAlign w:val="center"/>
          </w:tcPr>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其他</w:t>
            </w:r>
          </w:p>
        </w:tc>
        <w:tc>
          <w:tcPr>
            <w:tcW w:w="463" w:type="pct"/>
            <w:tcBorders>
              <w:top w:val="single" w:sz="12" w:space="0" w:color="auto"/>
              <w:left w:val="nil"/>
              <w:bottom w:val="single" w:sz="4" w:space="0" w:color="auto"/>
              <w:right w:val="single" w:sz="18" w:space="0" w:color="auto"/>
            </w:tcBorders>
            <w:noWrap/>
            <w:vAlign w:val="center"/>
          </w:tcPr>
          <w:p w:rsidR="005A57E2" w:rsidRPr="00E0675F" w:rsidRDefault="005A57E2" w:rsidP="00A756A5">
            <w:pPr>
              <w:kinsoku w:val="0"/>
              <w:overflowPunct w:val="0"/>
              <w:autoSpaceDN w:val="0"/>
              <w:spacing w:line="24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合計</w:t>
            </w:r>
          </w:p>
        </w:tc>
      </w:tr>
      <w:tr w:rsidR="00E0675F" w:rsidRPr="00E0675F" w:rsidTr="00A756A5">
        <w:trPr>
          <w:trHeight w:val="854"/>
        </w:trPr>
        <w:tc>
          <w:tcPr>
            <w:tcW w:w="707" w:type="pct"/>
            <w:vMerge/>
            <w:tcBorders>
              <w:top w:val="nil"/>
              <w:left w:val="single" w:sz="18" w:space="0" w:color="auto"/>
              <w:bottom w:val="single" w:sz="4" w:space="0" w:color="auto"/>
              <w:right w:val="single" w:sz="4" w:space="0" w:color="auto"/>
            </w:tcBorders>
            <w:vAlign w:val="center"/>
          </w:tcPr>
          <w:p w:rsidR="005A57E2" w:rsidRPr="00E0675F" w:rsidRDefault="005A57E2" w:rsidP="00A756A5">
            <w:pPr>
              <w:widowControl/>
              <w:kinsoku w:val="0"/>
              <w:overflowPunct w:val="0"/>
              <w:autoSpaceDN w:val="0"/>
              <w:spacing w:line="240" w:lineRule="exact"/>
              <w:jc w:val="center"/>
              <w:rPr>
                <w:rFonts w:ascii="標楷體" w:hAnsi="標楷體" w:cs="新細明體"/>
                <w:kern w:val="0"/>
                <w:sz w:val="28"/>
                <w:szCs w:val="28"/>
                <w:lang w:bidi="ta-IN"/>
              </w:rPr>
            </w:pPr>
          </w:p>
        </w:tc>
        <w:tc>
          <w:tcPr>
            <w:tcW w:w="711" w:type="pct"/>
            <w:tcBorders>
              <w:top w:val="single" w:sz="4" w:space="0" w:color="auto"/>
              <w:left w:val="single" w:sz="4" w:space="0" w:color="auto"/>
              <w:bottom w:val="single" w:sz="4" w:space="0" w:color="auto"/>
              <w:right w:val="single" w:sz="4" w:space="0" w:color="auto"/>
            </w:tcBorders>
            <w:noWrap/>
            <w:vAlign w:val="center"/>
          </w:tcPr>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公務</w:t>
            </w:r>
          </w:p>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預算</w:t>
            </w:r>
          </w:p>
        </w:tc>
        <w:tc>
          <w:tcPr>
            <w:tcW w:w="623" w:type="pct"/>
            <w:tcBorders>
              <w:top w:val="single" w:sz="4" w:space="0" w:color="auto"/>
              <w:left w:val="nil"/>
              <w:bottom w:val="single" w:sz="4" w:space="0" w:color="auto"/>
              <w:right w:val="single" w:sz="4" w:space="0" w:color="auto"/>
            </w:tcBorders>
            <w:vAlign w:val="center"/>
          </w:tcPr>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中央補助  費</w:t>
            </w:r>
          </w:p>
        </w:tc>
        <w:tc>
          <w:tcPr>
            <w:tcW w:w="546" w:type="pct"/>
            <w:tcBorders>
              <w:top w:val="single" w:sz="4" w:space="0" w:color="auto"/>
              <w:left w:val="nil"/>
              <w:bottom w:val="single" w:sz="4" w:space="0" w:color="auto"/>
              <w:right w:val="single" w:sz="4" w:space="0" w:color="auto"/>
            </w:tcBorders>
            <w:vAlign w:val="center"/>
          </w:tcPr>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工  程</w:t>
            </w:r>
          </w:p>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管理費</w:t>
            </w:r>
          </w:p>
        </w:tc>
        <w:tc>
          <w:tcPr>
            <w:tcW w:w="546" w:type="pct"/>
            <w:tcBorders>
              <w:top w:val="single" w:sz="4" w:space="0" w:color="auto"/>
              <w:left w:val="nil"/>
              <w:bottom w:val="single" w:sz="4" w:space="0" w:color="auto"/>
              <w:right w:val="single" w:sz="4" w:space="0" w:color="auto"/>
            </w:tcBorders>
            <w:vAlign w:val="center"/>
          </w:tcPr>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公務</w:t>
            </w:r>
          </w:p>
          <w:p w:rsidR="005A57E2" w:rsidRPr="00E0675F" w:rsidRDefault="005A57E2" w:rsidP="00A756A5">
            <w:pPr>
              <w:kinsoku w:val="0"/>
              <w:overflowPunct w:val="0"/>
              <w:autoSpaceDN w:val="0"/>
              <w:spacing w:line="320" w:lineRule="exact"/>
              <w:jc w:val="center"/>
              <w:rPr>
                <w:rFonts w:ascii="標楷體" w:hAnsi="標楷體" w:cs="新細明體"/>
                <w:kern w:val="0"/>
                <w:sz w:val="28"/>
                <w:szCs w:val="28"/>
                <w:lang w:bidi="ta-IN"/>
              </w:rPr>
            </w:pPr>
            <w:r w:rsidRPr="00E0675F">
              <w:rPr>
                <w:rFonts w:ascii="標楷體" w:hAnsi="標楷體" w:cs="新細明體" w:hint="eastAsia"/>
                <w:kern w:val="0"/>
                <w:sz w:val="28"/>
                <w:szCs w:val="28"/>
                <w:lang w:bidi="ta-IN"/>
              </w:rPr>
              <w:t>預算</w:t>
            </w:r>
          </w:p>
        </w:tc>
        <w:tc>
          <w:tcPr>
            <w:tcW w:w="1404" w:type="pct"/>
            <w:vMerge w:val="restart"/>
            <w:tcBorders>
              <w:top w:val="single" w:sz="4" w:space="0" w:color="auto"/>
              <w:left w:val="nil"/>
              <w:bottom w:val="single" w:sz="4" w:space="0" w:color="auto"/>
              <w:right w:val="single" w:sz="4" w:space="0" w:color="auto"/>
            </w:tcBorders>
            <w:vAlign w:val="center"/>
          </w:tcPr>
          <w:p w:rsidR="005A57E2" w:rsidRPr="00E0675F" w:rsidRDefault="005A57E2" w:rsidP="00A756A5">
            <w:pPr>
              <w:kinsoku w:val="0"/>
              <w:overflowPunct w:val="0"/>
              <w:autoSpaceDN w:val="0"/>
              <w:spacing w:line="240" w:lineRule="exact"/>
              <w:jc w:val="center"/>
              <w:rPr>
                <w:rFonts w:ascii="標楷體" w:hAnsi="標楷體" w:cs="新細明體"/>
                <w:kern w:val="0"/>
                <w:sz w:val="28"/>
                <w:szCs w:val="28"/>
                <w:lang w:bidi="ta-IN"/>
              </w:rPr>
            </w:pPr>
            <w:r w:rsidRPr="00E0675F">
              <w:rPr>
                <w:rFonts w:ascii="標楷體" w:hAnsi="標楷體" w:cs="新細明體"/>
                <w:kern w:val="0"/>
                <w:sz w:val="28"/>
                <w:szCs w:val="28"/>
                <w:lang w:bidi="ta-IN"/>
              </w:rPr>
              <w:t>1,</w:t>
            </w:r>
            <w:r w:rsidR="00D56957" w:rsidRPr="00E0675F">
              <w:rPr>
                <w:rFonts w:ascii="標楷體" w:hAnsi="標楷體" w:cs="新細明體" w:hint="eastAsia"/>
                <w:kern w:val="0"/>
                <w:sz w:val="28"/>
                <w:szCs w:val="28"/>
                <w:lang w:bidi="ta-IN"/>
              </w:rPr>
              <w:t>381</w:t>
            </w:r>
          </w:p>
          <w:p w:rsidR="005A57E2" w:rsidRPr="00E0675F" w:rsidRDefault="005A57E2" w:rsidP="00A756A5">
            <w:pPr>
              <w:widowControl/>
              <w:kinsoku w:val="0"/>
              <w:overflowPunct w:val="0"/>
              <w:autoSpaceDN w:val="0"/>
              <w:spacing w:line="240" w:lineRule="exact"/>
              <w:jc w:val="both"/>
              <w:rPr>
                <w:rFonts w:ascii="標楷體" w:hAnsi="標楷體" w:cs="新細明體"/>
                <w:kern w:val="0"/>
                <w:sz w:val="24"/>
                <w:lang w:bidi="ta-IN"/>
              </w:rPr>
            </w:pPr>
            <w:r w:rsidRPr="00E0675F">
              <w:rPr>
                <w:rFonts w:ascii="標楷體" w:hAnsi="標楷體" w:cs="新細明體" w:hint="eastAsia"/>
                <w:kern w:val="0"/>
                <w:sz w:val="24"/>
                <w:lang w:bidi="ta-IN"/>
              </w:rPr>
              <w:t>多元就業及臨時人員進用要點進用之人員</w:t>
            </w:r>
            <w:proofErr w:type="gramStart"/>
            <w:r w:rsidRPr="00E0675F">
              <w:rPr>
                <w:rFonts w:ascii="標楷體" w:hAnsi="標楷體" w:cs="新細明體" w:hint="eastAsia"/>
                <w:kern w:val="0"/>
                <w:sz w:val="24"/>
                <w:lang w:bidi="ta-IN"/>
              </w:rPr>
              <w:t>︰</w:t>
            </w:r>
            <w:proofErr w:type="gramEnd"/>
            <w:r w:rsidRPr="00E0675F">
              <w:rPr>
                <w:rFonts w:ascii="標楷體" w:hAnsi="標楷體" w:cs="新細明體" w:hint="eastAsia"/>
                <w:kern w:val="0"/>
                <w:sz w:val="24"/>
                <w:lang w:bidi="ta-IN"/>
              </w:rPr>
              <w:t>共</w:t>
            </w:r>
            <w:r w:rsidRPr="00E0675F">
              <w:rPr>
                <w:rFonts w:ascii="標楷體" w:hAnsi="標楷體" w:cs="新細明體"/>
                <w:kern w:val="0"/>
                <w:sz w:val="24"/>
                <w:lang w:bidi="ta-IN"/>
              </w:rPr>
              <w:t>1,</w:t>
            </w:r>
            <w:r w:rsidR="00D56957" w:rsidRPr="00E0675F">
              <w:rPr>
                <w:rFonts w:ascii="標楷體" w:hAnsi="標楷體" w:cs="新細明體" w:hint="eastAsia"/>
                <w:kern w:val="0"/>
                <w:sz w:val="24"/>
                <w:lang w:bidi="ta-IN"/>
              </w:rPr>
              <w:t>381</w:t>
            </w:r>
            <w:r w:rsidRPr="00E0675F">
              <w:rPr>
                <w:rFonts w:ascii="標楷體" w:hAnsi="標楷體" w:cs="新細明體" w:hint="eastAsia"/>
                <w:kern w:val="0"/>
                <w:sz w:val="24"/>
                <w:lang w:bidi="ta-IN"/>
              </w:rPr>
              <w:t>人，主要包含衛生局以醫療藥品基金進用之人員約</w:t>
            </w:r>
            <w:r w:rsidR="00D56957" w:rsidRPr="00E0675F">
              <w:rPr>
                <w:rFonts w:ascii="標楷體" w:hAnsi="標楷體" w:cs="新細明體" w:hint="eastAsia"/>
                <w:kern w:val="0"/>
                <w:sz w:val="24"/>
                <w:lang w:bidi="ta-IN"/>
              </w:rPr>
              <w:t>276</w:t>
            </w:r>
            <w:r w:rsidRPr="00E0675F">
              <w:rPr>
                <w:rFonts w:ascii="標楷體" w:hAnsi="標楷體" w:cs="新細明體" w:hint="eastAsia"/>
                <w:kern w:val="0"/>
                <w:sz w:val="24"/>
                <w:lang w:bidi="ta-IN"/>
              </w:rPr>
              <w:t>人、環保局之道路清潔員約</w:t>
            </w:r>
            <w:r w:rsidR="00D56957" w:rsidRPr="00E0675F">
              <w:rPr>
                <w:rFonts w:ascii="標楷體" w:hAnsi="標楷體" w:cs="新細明體" w:hint="eastAsia"/>
                <w:kern w:val="0"/>
                <w:sz w:val="24"/>
                <w:lang w:bidi="ta-IN"/>
              </w:rPr>
              <w:t>209</w:t>
            </w:r>
            <w:r w:rsidRPr="00E0675F">
              <w:rPr>
                <w:rFonts w:ascii="標楷體" w:hAnsi="標楷體" w:cs="新細明體" w:hint="eastAsia"/>
                <w:kern w:val="0"/>
                <w:sz w:val="24"/>
                <w:lang w:bidi="ta-IN"/>
              </w:rPr>
              <w:t>人、登革熱防治員等約</w:t>
            </w:r>
            <w:r w:rsidR="00D56957" w:rsidRPr="00E0675F">
              <w:rPr>
                <w:rFonts w:ascii="標楷體" w:hAnsi="標楷體" w:cs="新細明體" w:hint="eastAsia"/>
                <w:kern w:val="0"/>
                <w:sz w:val="24"/>
                <w:lang w:bidi="ta-IN"/>
              </w:rPr>
              <w:t>82</w:t>
            </w:r>
            <w:r w:rsidRPr="00E0675F">
              <w:rPr>
                <w:rFonts w:ascii="標楷體" w:hAnsi="標楷體" w:cs="新細明體" w:hint="eastAsia"/>
                <w:kern w:val="0"/>
                <w:sz w:val="24"/>
                <w:lang w:bidi="ta-IN"/>
              </w:rPr>
              <w:t>人及交通局之路邊收費服務員約</w:t>
            </w:r>
            <w:r w:rsidR="00D56957" w:rsidRPr="00E0675F">
              <w:rPr>
                <w:rFonts w:ascii="標楷體" w:hAnsi="標楷體" w:cs="新細明體" w:hint="eastAsia"/>
                <w:kern w:val="0"/>
                <w:sz w:val="24"/>
                <w:lang w:bidi="ta-IN"/>
              </w:rPr>
              <w:t>484</w:t>
            </w:r>
            <w:r w:rsidRPr="00E0675F">
              <w:rPr>
                <w:rFonts w:ascii="標楷體" w:hAnsi="標楷體" w:cs="新細明體" w:hint="eastAsia"/>
                <w:kern w:val="0"/>
                <w:sz w:val="24"/>
                <w:lang w:bidi="ta-IN"/>
              </w:rPr>
              <w:t>人等。</w:t>
            </w:r>
          </w:p>
        </w:tc>
        <w:tc>
          <w:tcPr>
            <w:tcW w:w="463" w:type="pct"/>
            <w:vMerge w:val="restart"/>
            <w:tcBorders>
              <w:top w:val="single" w:sz="4" w:space="0" w:color="auto"/>
              <w:left w:val="nil"/>
              <w:bottom w:val="single" w:sz="4" w:space="0" w:color="auto"/>
              <w:right w:val="single" w:sz="18" w:space="0" w:color="auto"/>
            </w:tcBorders>
            <w:noWrap/>
            <w:vAlign w:val="center"/>
          </w:tcPr>
          <w:p w:rsidR="005A57E2" w:rsidRPr="00E0675F" w:rsidRDefault="005A57E2" w:rsidP="00A756A5">
            <w:pPr>
              <w:kinsoku w:val="0"/>
              <w:overflowPunct w:val="0"/>
              <w:autoSpaceDN w:val="0"/>
              <w:spacing w:line="240" w:lineRule="exact"/>
              <w:jc w:val="center"/>
              <w:rPr>
                <w:rFonts w:ascii="標楷體" w:hAnsi="標楷體" w:cs="新細明體"/>
                <w:bCs/>
                <w:kern w:val="0"/>
                <w:sz w:val="28"/>
                <w:szCs w:val="28"/>
                <w:lang w:bidi="ta-IN"/>
              </w:rPr>
            </w:pPr>
            <w:r w:rsidRPr="00E0675F">
              <w:rPr>
                <w:rFonts w:ascii="標楷體" w:hAnsi="標楷體" w:cs="新細明體"/>
                <w:kern w:val="0"/>
                <w:sz w:val="28"/>
                <w:szCs w:val="28"/>
                <w:lang w:bidi="ta-IN"/>
              </w:rPr>
              <w:t>2,</w:t>
            </w:r>
            <w:r w:rsidR="00D56957" w:rsidRPr="00E0675F">
              <w:rPr>
                <w:rFonts w:ascii="標楷體" w:hAnsi="標楷體" w:cs="新細明體" w:hint="eastAsia"/>
                <w:kern w:val="0"/>
                <w:sz w:val="28"/>
                <w:szCs w:val="28"/>
                <w:lang w:bidi="ta-IN"/>
              </w:rPr>
              <w:t>408</w:t>
            </w:r>
          </w:p>
        </w:tc>
      </w:tr>
      <w:tr w:rsidR="00E0675F" w:rsidRPr="00E0675F" w:rsidTr="00A756A5">
        <w:trPr>
          <w:trHeight w:val="732"/>
        </w:trPr>
        <w:tc>
          <w:tcPr>
            <w:tcW w:w="707" w:type="pct"/>
            <w:vMerge/>
            <w:tcBorders>
              <w:top w:val="nil"/>
              <w:left w:val="single" w:sz="18" w:space="0" w:color="auto"/>
              <w:bottom w:val="single" w:sz="4" w:space="0" w:color="auto"/>
              <w:right w:val="single" w:sz="4" w:space="0" w:color="auto"/>
            </w:tcBorders>
            <w:vAlign w:val="center"/>
          </w:tcPr>
          <w:p w:rsidR="005A57E2" w:rsidRPr="00E0675F" w:rsidRDefault="005A57E2" w:rsidP="00A756A5">
            <w:pPr>
              <w:widowControl/>
              <w:kinsoku w:val="0"/>
              <w:overflowPunct w:val="0"/>
              <w:autoSpaceDN w:val="0"/>
              <w:spacing w:line="240" w:lineRule="exact"/>
              <w:jc w:val="center"/>
              <w:rPr>
                <w:rFonts w:ascii="標楷體" w:hAnsi="標楷體" w:cs="新細明體"/>
                <w:kern w:val="0"/>
                <w:sz w:val="28"/>
                <w:szCs w:val="28"/>
                <w:lang w:bidi="ta-IN"/>
              </w:rPr>
            </w:pPr>
          </w:p>
        </w:tc>
        <w:tc>
          <w:tcPr>
            <w:tcW w:w="711" w:type="pct"/>
            <w:tcBorders>
              <w:top w:val="single" w:sz="4" w:space="0" w:color="auto"/>
              <w:left w:val="single" w:sz="4" w:space="0" w:color="auto"/>
              <w:bottom w:val="single" w:sz="4" w:space="0" w:color="auto"/>
              <w:right w:val="single" w:sz="4" w:space="0" w:color="auto"/>
            </w:tcBorders>
            <w:noWrap/>
            <w:vAlign w:val="center"/>
          </w:tcPr>
          <w:p w:rsidR="005A57E2" w:rsidRPr="00E0675F" w:rsidRDefault="00D56957" w:rsidP="00A756A5">
            <w:pPr>
              <w:kinsoku w:val="0"/>
              <w:overflowPunct w:val="0"/>
              <w:autoSpaceDN w:val="0"/>
              <w:spacing w:line="240" w:lineRule="exact"/>
              <w:jc w:val="center"/>
              <w:rPr>
                <w:rFonts w:ascii="標楷體" w:hAnsi="標楷體" w:cs="新細明體"/>
                <w:bCs/>
                <w:kern w:val="0"/>
                <w:sz w:val="28"/>
                <w:szCs w:val="28"/>
                <w:lang w:bidi="ta-IN"/>
              </w:rPr>
            </w:pPr>
            <w:r w:rsidRPr="00E0675F">
              <w:rPr>
                <w:rFonts w:ascii="標楷體" w:hAnsi="標楷體" w:cs="新細明體" w:hint="eastAsia"/>
                <w:kern w:val="0"/>
                <w:sz w:val="28"/>
                <w:szCs w:val="28"/>
                <w:lang w:bidi="ta-IN"/>
              </w:rPr>
              <w:t>965</w:t>
            </w:r>
          </w:p>
        </w:tc>
        <w:tc>
          <w:tcPr>
            <w:tcW w:w="623" w:type="pct"/>
            <w:tcBorders>
              <w:top w:val="single" w:sz="4" w:space="0" w:color="auto"/>
              <w:left w:val="nil"/>
              <w:bottom w:val="single" w:sz="4" w:space="0" w:color="auto"/>
              <w:right w:val="single" w:sz="4" w:space="0" w:color="auto"/>
            </w:tcBorders>
            <w:vAlign w:val="center"/>
          </w:tcPr>
          <w:p w:rsidR="005A57E2" w:rsidRPr="00E0675F" w:rsidRDefault="00D56957" w:rsidP="00A756A5">
            <w:pPr>
              <w:kinsoku w:val="0"/>
              <w:overflowPunct w:val="0"/>
              <w:autoSpaceDN w:val="0"/>
              <w:spacing w:line="240" w:lineRule="exact"/>
              <w:jc w:val="center"/>
              <w:rPr>
                <w:rFonts w:ascii="標楷體" w:hAnsi="標楷體" w:cs="新細明體"/>
                <w:bCs/>
                <w:kern w:val="0"/>
                <w:sz w:val="28"/>
                <w:szCs w:val="28"/>
                <w:lang w:bidi="ta-IN"/>
              </w:rPr>
            </w:pPr>
            <w:r w:rsidRPr="00E0675F">
              <w:rPr>
                <w:rFonts w:ascii="標楷體" w:hAnsi="標楷體" w:cs="新細明體" w:hint="eastAsia"/>
                <w:kern w:val="0"/>
                <w:sz w:val="28"/>
                <w:szCs w:val="28"/>
                <w:lang w:bidi="ta-IN"/>
              </w:rPr>
              <w:t>32</w:t>
            </w:r>
          </w:p>
        </w:tc>
        <w:tc>
          <w:tcPr>
            <w:tcW w:w="546" w:type="pct"/>
            <w:tcBorders>
              <w:top w:val="single" w:sz="4" w:space="0" w:color="auto"/>
              <w:left w:val="nil"/>
              <w:bottom w:val="single" w:sz="4" w:space="0" w:color="auto"/>
              <w:right w:val="single" w:sz="4" w:space="0" w:color="auto"/>
            </w:tcBorders>
            <w:vAlign w:val="center"/>
          </w:tcPr>
          <w:p w:rsidR="005A57E2" w:rsidRPr="00E0675F" w:rsidRDefault="00D56957" w:rsidP="00A756A5">
            <w:pPr>
              <w:kinsoku w:val="0"/>
              <w:overflowPunct w:val="0"/>
              <w:autoSpaceDN w:val="0"/>
              <w:spacing w:line="240" w:lineRule="exact"/>
              <w:jc w:val="center"/>
              <w:rPr>
                <w:rFonts w:ascii="標楷體" w:hAnsi="標楷體" w:cs="新細明體"/>
                <w:bCs/>
                <w:kern w:val="0"/>
                <w:sz w:val="28"/>
                <w:szCs w:val="28"/>
                <w:lang w:bidi="ta-IN"/>
              </w:rPr>
            </w:pPr>
            <w:r w:rsidRPr="00E0675F">
              <w:rPr>
                <w:rFonts w:ascii="標楷體" w:hAnsi="標楷體" w:cs="新細明體" w:hint="eastAsia"/>
                <w:kern w:val="0"/>
                <w:sz w:val="28"/>
                <w:szCs w:val="28"/>
                <w:lang w:bidi="ta-IN"/>
              </w:rPr>
              <w:t>13</w:t>
            </w:r>
          </w:p>
        </w:tc>
        <w:tc>
          <w:tcPr>
            <w:tcW w:w="546" w:type="pct"/>
            <w:tcBorders>
              <w:top w:val="single" w:sz="4" w:space="0" w:color="auto"/>
              <w:left w:val="nil"/>
              <w:bottom w:val="single" w:sz="4" w:space="0" w:color="auto"/>
              <w:right w:val="single" w:sz="4" w:space="0" w:color="auto"/>
            </w:tcBorders>
            <w:vAlign w:val="center"/>
          </w:tcPr>
          <w:p w:rsidR="005A57E2" w:rsidRPr="00E0675F" w:rsidRDefault="00D56957" w:rsidP="00A756A5">
            <w:pPr>
              <w:kinsoku w:val="0"/>
              <w:overflowPunct w:val="0"/>
              <w:autoSpaceDN w:val="0"/>
              <w:spacing w:line="240" w:lineRule="exact"/>
              <w:jc w:val="center"/>
              <w:rPr>
                <w:rFonts w:ascii="標楷體" w:hAnsi="標楷體" w:cs="新細明體"/>
                <w:bCs/>
                <w:kern w:val="0"/>
                <w:sz w:val="28"/>
                <w:szCs w:val="28"/>
                <w:lang w:bidi="ta-IN"/>
              </w:rPr>
            </w:pPr>
            <w:r w:rsidRPr="00E0675F">
              <w:rPr>
                <w:rFonts w:ascii="標楷體" w:hAnsi="標楷體" w:cs="新細明體" w:hint="eastAsia"/>
                <w:kern w:val="0"/>
                <w:sz w:val="28"/>
                <w:szCs w:val="28"/>
                <w:lang w:bidi="ta-IN"/>
              </w:rPr>
              <w:t>17</w:t>
            </w:r>
          </w:p>
        </w:tc>
        <w:tc>
          <w:tcPr>
            <w:tcW w:w="1404" w:type="pct"/>
            <w:vMerge/>
            <w:tcBorders>
              <w:top w:val="single" w:sz="4" w:space="0" w:color="auto"/>
              <w:left w:val="nil"/>
              <w:bottom w:val="single" w:sz="4" w:space="0" w:color="auto"/>
              <w:right w:val="single" w:sz="4" w:space="0" w:color="auto"/>
            </w:tcBorders>
            <w:vAlign w:val="center"/>
          </w:tcPr>
          <w:p w:rsidR="005A57E2" w:rsidRPr="00E0675F" w:rsidRDefault="005A57E2" w:rsidP="00A756A5">
            <w:pPr>
              <w:widowControl/>
              <w:kinsoku w:val="0"/>
              <w:overflowPunct w:val="0"/>
              <w:autoSpaceDN w:val="0"/>
              <w:spacing w:line="240" w:lineRule="exact"/>
              <w:jc w:val="center"/>
              <w:rPr>
                <w:rFonts w:ascii="標楷體" w:hAnsi="標楷體" w:cs="新細明體"/>
                <w:kern w:val="0"/>
                <w:sz w:val="28"/>
                <w:szCs w:val="28"/>
                <w:lang w:bidi="ta-IN"/>
              </w:rPr>
            </w:pPr>
          </w:p>
        </w:tc>
        <w:tc>
          <w:tcPr>
            <w:tcW w:w="463" w:type="pct"/>
            <w:vMerge/>
            <w:tcBorders>
              <w:top w:val="single" w:sz="4" w:space="0" w:color="auto"/>
              <w:left w:val="nil"/>
              <w:bottom w:val="single" w:sz="4" w:space="0" w:color="auto"/>
              <w:right w:val="single" w:sz="18" w:space="0" w:color="auto"/>
            </w:tcBorders>
            <w:vAlign w:val="center"/>
          </w:tcPr>
          <w:p w:rsidR="005A57E2" w:rsidRPr="00E0675F" w:rsidRDefault="005A57E2" w:rsidP="00A756A5">
            <w:pPr>
              <w:widowControl/>
              <w:kinsoku w:val="0"/>
              <w:overflowPunct w:val="0"/>
              <w:autoSpaceDN w:val="0"/>
              <w:spacing w:line="240" w:lineRule="exact"/>
              <w:jc w:val="center"/>
              <w:rPr>
                <w:rFonts w:ascii="標楷體" w:hAnsi="標楷體" w:cs="新細明體"/>
                <w:bCs/>
                <w:kern w:val="0"/>
                <w:sz w:val="28"/>
                <w:szCs w:val="28"/>
                <w:lang w:bidi="ta-IN"/>
              </w:rPr>
            </w:pPr>
          </w:p>
        </w:tc>
      </w:tr>
      <w:tr w:rsidR="00E0675F" w:rsidRPr="00E0675F" w:rsidTr="00A756A5">
        <w:trPr>
          <w:trHeight w:val="1378"/>
        </w:trPr>
        <w:tc>
          <w:tcPr>
            <w:tcW w:w="707" w:type="pct"/>
            <w:vMerge/>
            <w:tcBorders>
              <w:top w:val="nil"/>
              <w:left w:val="single" w:sz="18" w:space="0" w:color="auto"/>
              <w:bottom w:val="single" w:sz="12" w:space="0" w:color="auto"/>
              <w:right w:val="single" w:sz="4" w:space="0" w:color="auto"/>
            </w:tcBorders>
            <w:vAlign w:val="center"/>
          </w:tcPr>
          <w:p w:rsidR="005A57E2" w:rsidRPr="00E0675F" w:rsidRDefault="005A57E2" w:rsidP="00A756A5">
            <w:pPr>
              <w:widowControl/>
              <w:kinsoku w:val="0"/>
              <w:overflowPunct w:val="0"/>
              <w:autoSpaceDN w:val="0"/>
              <w:spacing w:line="240" w:lineRule="exact"/>
              <w:jc w:val="center"/>
              <w:rPr>
                <w:rFonts w:ascii="標楷體" w:hAnsi="標楷體" w:cs="新細明體"/>
                <w:kern w:val="0"/>
                <w:sz w:val="28"/>
                <w:szCs w:val="28"/>
                <w:lang w:bidi="ta-IN"/>
              </w:rPr>
            </w:pPr>
          </w:p>
        </w:tc>
        <w:tc>
          <w:tcPr>
            <w:tcW w:w="2426" w:type="pct"/>
            <w:gridSpan w:val="4"/>
            <w:tcBorders>
              <w:top w:val="single" w:sz="4" w:space="0" w:color="auto"/>
              <w:left w:val="single" w:sz="4" w:space="0" w:color="auto"/>
              <w:bottom w:val="single" w:sz="12" w:space="0" w:color="auto"/>
              <w:right w:val="single" w:sz="4" w:space="0" w:color="auto"/>
            </w:tcBorders>
            <w:noWrap/>
            <w:vAlign w:val="center"/>
          </w:tcPr>
          <w:p w:rsidR="005A57E2" w:rsidRPr="00E0675F" w:rsidRDefault="00D56957" w:rsidP="00A756A5">
            <w:pPr>
              <w:kinsoku w:val="0"/>
              <w:overflowPunct w:val="0"/>
              <w:autoSpaceDN w:val="0"/>
              <w:spacing w:line="240" w:lineRule="exact"/>
              <w:jc w:val="center"/>
              <w:rPr>
                <w:rFonts w:ascii="標楷體" w:hAnsi="標楷體" w:cs="新細明體"/>
                <w:bCs/>
                <w:kern w:val="0"/>
                <w:sz w:val="28"/>
                <w:szCs w:val="28"/>
                <w:lang w:bidi="ta-IN"/>
              </w:rPr>
            </w:pPr>
            <w:r w:rsidRPr="00E0675F">
              <w:rPr>
                <w:rFonts w:ascii="標楷體" w:hAnsi="標楷體" w:cs="新細明體"/>
                <w:kern w:val="0"/>
                <w:sz w:val="28"/>
                <w:szCs w:val="28"/>
                <w:lang w:bidi="ta-IN"/>
              </w:rPr>
              <w:t>1,027</w:t>
            </w:r>
          </w:p>
        </w:tc>
        <w:tc>
          <w:tcPr>
            <w:tcW w:w="1404" w:type="pct"/>
            <w:vMerge/>
            <w:tcBorders>
              <w:top w:val="single" w:sz="4" w:space="0" w:color="auto"/>
              <w:left w:val="nil"/>
              <w:bottom w:val="single" w:sz="12" w:space="0" w:color="auto"/>
              <w:right w:val="single" w:sz="4" w:space="0" w:color="auto"/>
            </w:tcBorders>
            <w:vAlign w:val="center"/>
          </w:tcPr>
          <w:p w:rsidR="005A57E2" w:rsidRPr="00E0675F" w:rsidRDefault="005A57E2" w:rsidP="00A756A5">
            <w:pPr>
              <w:widowControl/>
              <w:kinsoku w:val="0"/>
              <w:overflowPunct w:val="0"/>
              <w:autoSpaceDN w:val="0"/>
              <w:spacing w:line="240" w:lineRule="exact"/>
              <w:jc w:val="center"/>
              <w:rPr>
                <w:rFonts w:ascii="標楷體" w:hAnsi="標楷體" w:cs="新細明體"/>
                <w:kern w:val="0"/>
                <w:sz w:val="28"/>
                <w:szCs w:val="28"/>
                <w:lang w:bidi="ta-IN"/>
              </w:rPr>
            </w:pPr>
          </w:p>
        </w:tc>
        <w:tc>
          <w:tcPr>
            <w:tcW w:w="463" w:type="pct"/>
            <w:vMerge/>
            <w:tcBorders>
              <w:top w:val="single" w:sz="4" w:space="0" w:color="auto"/>
              <w:left w:val="nil"/>
              <w:bottom w:val="single" w:sz="12" w:space="0" w:color="auto"/>
              <w:right w:val="single" w:sz="18" w:space="0" w:color="auto"/>
            </w:tcBorders>
            <w:vAlign w:val="center"/>
          </w:tcPr>
          <w:p w:rsidR="005A57E2" w:rsidRPr="00E0675F" w:rsidRDefault="005A57E2" w:rsidP="00A756A5">
            <w:pPr>
              <w:widowControl/>
              <w:kinsoku w:val="0"/>
              <w:overflowPunct w:val="0"/>
              <w:autoSpaceDN w:val="0"/>
              <w:spacing w:line="240" w:lineRule="exact"/>
              <w:jc w:val="center"/>
              <w:rPr>
                <w:rFonts w:ascii="標楷體" w:hAnsi="標楷體" w:cs="新細明體"/>
                <w:bCs/>
                <w:kern w:val="0"/>
                <w:sz w:val="28"/>
                <w:szCs w:val="28"/>
                <w:lang w:bidi="ta-IN"/>
              </w:rPr>
            </w:pPr>
          </w:p>
        </w:tc>
      </w:tr>
      <w:tr w:rsidR="00E0675F" w:rsidRPr="00E0675F" w:rsidTr="00A756A5">
        <w:trPr>
          <w:trHeight w:val="564"/>
        </w:trPr>
        <w:tc>
          <w:tcPr>
            <w:tcW w:w="5000" w:type="pct"/>
            <w:gridSpan w:val="7"/>
            <w:tcBorders>
              <w:top w:val="nil"/>
              <w:left w:val="single" w:sz="18" w:space="0" w:color="auto"/>
              <w:bottom w:val="single" w:sz="18" w:space="0" w:color="auto"/>
              <w:right w:val="single" w:sz="18" w:space="0" w:color="auto"/>
            </w:tcBorders>
            <w:noWrap/>
            <w:vAlign w:val="center"/>
          </w:tcPr>
          <w:p w:rsidR="005A57E2" w:rsidRPr="00E0675F" w:rsidRDefault="005A57E2" w:rsidP="00A756A5">
            <w:pPr>
              <w:kinsoku w:val="0"/>
              <w:overflowPunct w:val="0"/>
              <w:autoSpaceDN w:val="0"/>
              <w:spacing w:line="240" w:lineRule="exact"/>
              <w:jc w:val="both"/>
              <w:rPr>
                <w:rFonts w:ascii="標楷體" w:hAnsi="標楷體" w:cs="新細明體"/>
                <w:kern w:val="0"/>
                <w:sz w:val="28"/>
                <w:szCs w:val="28"/>
                <w:lang w:bidi="ta-IN"/>
              </w:rPr>
            </w:pPr>
            <w:r w:rsidRPr="00E0675F">
              <w:rPr>
                <w:rFonts w:ascii="標楷體" w:hAnsi="標楷體" w:cs="新細明體" w:hint="eastAsia"/>
                <w:kern w:val="0"/>
                <w:sz w:val="28"/>
                <w:szCs w:val="28"/>
                <w:lang w:bidi="ta-IN"/>
              </w:rPr>
              <w:t>總計：</w:t>
            </w:r>
            <w:r w:rsidRPr="00E0675F">
              <w:rPr>
                <w:rFonts w:ascii="標楷體" w:hAnsi="標楷體" w:cs="新細明體"/>
                <w:kern w:val="0"/>
                <w:sz w:val="28"/>
                <w:szCs w:val="28"/>
                <w:lang w:bidi="ta-IN"/>
              </w:rPr>
              <w:t>9,</w:t>
            </w:r>
            <w:r w:rsidR="00D56957" w:rsidRPr="00E0675F">
              <w:rPr>
                <w:rFonts w:ascii="標楷體" w:hAnsi="標楷體" w:cs="新細明體" w:hint="eastAsia"/>
                <w:kern w:val="0"/>
                <w:sz w:val="28"/>
                <w:szCs w:val="28"/>
                <w:lang w:bidi="ta-IN"/>
              </w:rPr>
              <w:t>213</w:t>
            </w:r>
          </w:p>
        </w:tc>
      </w:tr>
    </w:tbl>
    <w:p w:rsidR="00894831" w:rsidRPr="00E0675F" w:rsidRDefault="00D56957" w:rsidP="00113E8F">
      <w:pPr>
        <w:keepNext/>
        <w:kinsoku w:val="0"/>
        <w:overflowPunct w:val="0"/>
        <w:ind w:leftChars="300" w:left="1440" w:hangingChars="150" w:hanging="480"/>
        <w:jc w:val="both"/>
        <w:outlineLvl w:val="4"/>
        <w:rPr>
          <w:rFonts w:ascii="標楷體" w:hAnsi="標楷體" w:cs="標楷體"/>
          <w:bCs/>
          <w:szCs w:val="36"/>
          <w:lang w:bidi="ta-IN"/>
        </w:rPr>
      </w:pPr>
      <w:r w:rsidRPr="00E0675F">
        <w:rPr>
          <w:rFonts w:ascii="標楷體" w:hAnsi="標楷體" w:cs="標楷體"/>
          <w:bCs/>
          <w:szCs w:val="36"/>
          <w:lang w:bidi="ta-IN"/>
        </w:rPr>
        <w:t>(2)</w:t>
      </w:r>
      <w:r w:rsidRPr="00E0675F">
        <w:rPr>
          <w:rFonts w:ascii="標楷體" w:hAnsi="標楷體" w:cs="標楷體" w:hint="eastAsia"/>
          <w:bCs/>
          <w:szCs w:val="36"/>
          <w:lang w:bidi="ta-IN"/>
        </w:rPr>
        <w:t>自縣市合併迄今（</w:t>
      </w:r>
      <w:r w:rsidRPr="00E0675F">
        <w:rPr>
          <w:rFonts w:ascii="標楷體" w:hAnsi="標楷體" w:cs="標楷體"/>
          <w:bCs/>
          <w:szCs w:val="36"/>
          <w:lang w:bidi="ta-IN"/>
        </w:rPr>
        <w:t>10</w:t>
      </w:r>
      <w:r w:rsidRPr="00E0675F">
        <w:rPr>
          <w:rFonts w:ascii="標楷體" w:hAnsi="標楷體" w:cs="標楷體" w:hint="eastAsia"/>
          <w:bCs/>
          <w:szCs w:val="36"/>
          <w:lang w:bidi="ta-IN"/>
        </w:rPr>
        <w:t>7年4月）</w:t>
      </w:r>
      <w:proofErr w:type="gramStart"/>
      <w:r w:rsidRPr="00E0675F">
        <w:rPr>
          <w:rFonts w:ascii="標楷體" w:hAnsi="標楷體" w:cs="標楷體" w:hint="eastAsia"/>
          <w:bCs/>
          <w:szCs w:val="36"/>
          <w:lang w:bidi="ta-IN"/>
        </w:rPr>
        <w:t>工級人員</w:t>
      </w:r>
      <w:proofErr w:type="gramEnd"/>
      <w:r w:rsidRPr="00E0675F">
        <w:rPr>
          <w:rFonts w:ascii="標楷體" w:hAnsi="標楷體" w:cs="標楷體" w:hint="eastAsia"/>
          <w:bCs/>
          <w:szCs w:val="36"/>
          <w:lang w:bidi="ta-IN"/>
        </w:rPr>
        <w:t>總計減少1</w:t>
      </w:r>
      <w:r w:rsidRPr="00E0675F">
        <w:rPr>
          <w:rFonts w:ascii="標楷體" w:hAnsi="標楷體" w:cs="標楷體"/>
          <w:bCs/>
          <w:szCs w:val="36"/>
          <w:lang w:bidi="ta-IN"/>
        </w:rPr>
        <w:t>,</w:t>
      </w:r>
      <w:r w:rsidRPr="00E0675F">
        <w:rPr>
          <w:rFonts w:ascii="標楷體" w:hAnsi="標楷體" w:cs="標楷體" w:hint="eastAsia"/>
          <w:bCs/>
          <w:szCs w:val="36"/>
          <w:lang w:bidi="ta-IN"/>
        </w:rPr>
        <w:t>657</w:t>
      </w:r>
      <w:r w:rsidRPr="00E0675F">
        <w:rPr>
          <w:rFonts w:ascii="標楷體" w:hAnsi="標楷體" w:cs="標楷體" w:hint="eastAsia"/>
          <w:bCs/>
          <w:szCs w:val="36"/>
          <w:lang w:bidi="ta-IN"/>
        </w:rPr>
        <w:lastRenderedPageBreak/>
        <w:t>人（由</w:t>
      </w:r>
      <w:r w:rsidRPr="00E0675F">
        <w:rPr>
          <w:rFonts w:ascii="標楷體" w:hAnsi="標楷體" w:cs="標楷體"/>
          <w:bCs/>
          <w:szCs w:val="36"/>
          <w:lang w:bidi="ta-IN"/>
        </w:rPr>
        <w:t>8,462</w:t>
      </w:r>
      <w:r w:rsidRPr="00E0675F">
        <w:rPr>
          <w:rFonts w:ascii="標楷體" w:hAnsi="標楷體" w:cs="標楷體" w:hint="eastAsia"/>
          <w:bCs/>
          <w:szCs w:val="36"/>
          <w:lang w:bidi="ta-IN"/>
        </w:rPr>
        <w:t>人減少為6</w:t>
      </w:r>
      <w:r w:rsidRPr="00E0675F">
        <w:rPr>
          <w:rFonts w:ascii="標楷體" w:hAnsi="標楷體" w:cs="標楷體"/>
          <w:bCs/>
          <w:szCs w:val="36"/>
          <w:lang w:bidi="ta-IN"/>
        </w:rPr>
        <w:t>,</w:t>
      </w:r>
      <w:r w:rsidRPr="00E0675F">
        <w:rPr>
          <w:rFonts w:ascii="標楷體" w:hAnsi="標楷體" w:cs="標楷體" w:hint="eastAsia"/>
          <w:bCs/>
          <w:szCs w:val="36"/>
          <w:lang w:bidi="ta-IN"/>
        </w:rPr>
        <w:t>805人），精簡率約19</w:t>
      </w:r>
      <w:r w:rsidRPr="00E0675F">
        <w:rPr>
          <w:rFonts w:ascii="標楷體" w:hAnsi="標楷體" w:cs="標楷體"/>
          <w:bCs/>
          <w:szCs w:val="36"/>
          <w:lang w:bidi="ta-IN"/>
        </w:rPr>
        <w:t>.</w:t>
      </w:r>
      <w:r w:rsidRPr="00E0675F">
        <w:rPr>
          <w:rFonts w:ascii="標楷體" w:hAnsi="標楷體" w:cs="標楷體" w:hint="eastAsia"/>
          <w:bCs/>
          <w:szCs w:val="36"/>
          <w:lang w:bidi="ta-IN"/>
        </w:rPr>
        <w:t>58</w:t>
      </w:r>
      <w:r w:rsidRPr="00E0675F">
        <w:rPr>
          <w:rFonts w:ascii="標楷體" w:hAnsi="標楷體" w:cs="標楷體"/>
          <w:bCs/>
          <w:szCs w:val="36"/>
          <w:lang w:bidi="ta-IN"/>
        </w:rPr>
        <w:t>%</w:t>
      </w:r>
      <w:r w:rsidRPr="00E0675F">
        <w:rPr>
          <w:rFonts w:ascii="標楷體" w:hAnsi="標楷體" w:cs="標楷體" w:hint="eastAsia"/>
          <w:bCs/>
          <w:szCs w:val="36"/>
          <w:lang w:bidi="ta-IN"/>
        </w:rPr>
        <w:t>；臨時人員則減少1</w:t>
      </w:r>
      <w:r w:rsidR="00E51DF0" w:rsidRPr="00E0675F">
        <w:rPr>
          <w:rFonts w:ascii="標楷體" w:hAnsi="標楷體" w:cs="標楷體"/>
          <w:bCs/>
          <w:szCs w:val="36"/>
          <w:lang w:bidi="ta-IN"/>
        </w:rPr>
        <w:t>,</w:t>
      </w:r>
      <w:r w:rsidRPr="00E0675F">
        <w:rPr>
          <w:rFonts w:ascii="標楷體" w:hAnsi="標楷體" w:cs="標楷體" w:hint="eastAsia"/>
          <w:bCs/>
          <w:szCs w:val="36"/>
          <w:lang w:bidi="ta-IN"/>
        </w:rPr>
        <w:t>054人（由</w:t>
      </w:r>
      <w:r w:rsidRPr="00E0675F">
        <w:rPr>
          <w:rFonts w:ascii="標楷體" w:hAnsi="標楷體" w:cs="標楷體"/>
          <w:bCs/>
          <w:szCs w:val="36"/>
          <w:lang w:bidi="ta-IN"/>
        </w:rPr>
        <w:t>3,462</w:t>
      </w:r>
      <w:r w:rsidRPr="00E0675F">
        <w:rPr>
          <w:rFonts w:ascii="標楷體" w:hAnsi="標楷體" w:cs="標楷體" w:hint="eastAsia"/>
          <w:bCs/>
          <w:szCs w:val="36"/>
          <w:lang w:bidi="ta-IN"/>
        </w:rPr>
        <w:t>人減少為</w:t>
      </w:r>
      <w:r w:rsidRPr="00E0675F">
        <w:rPr>
          <w:rFonts w:ascii="標楷體" w:hAnsi="標楷體" w:cs="標楷體"/>
          <w:bCs/>
          <w:szCs w:val="36"/>
          <w:lang w:bidi="ta-IN"/>
        </w:rPr>
        <w:t>2,</w:t>
      </w:r>
      <w:r w:rsidRPr="00E0675F">
        <w:rPr>
          <w:rFonts w:ascii="標楷體" w:hAnsi="標楷體" w:cs="標楷體" w:hint="eastAsia"/>
          <w:bCs/>
          <w:szCs w:val="36"/>
          <w:lang w:bidi="ta-IN"/>
        </w:rPr>
        <w:t>408人，精簡率約30</w:t>
      </w:r>
      <w:r w:rsidRPr="00E0675F">
        <w:rPr>
          <w:rFonts w:ascii="標楷體" w:hAnsi="標楷體" w:cs="標楷體"/>
          <w:bCs/>
          <w:szCs w:val="36"/>
          <w:lang w:bidi="ta-IN"/>
        </w:rPr>
        <w:t>.</w:t>
      </w:r>
      <w:r w:rsidRPr="00E0675F">
        <w:rPr>
          <w:rFonts w:ascii="標楷體" w:hAnsi="標楷體" w:cs="標楷體" w:hint="eastAsia"/>
          <w:bCs/>
          <w:szCs w:val="36"/>
          <w:lang w:bidi="ta-IN"/>
        </w:rPr>
        <w:t>44</w:t>
      </w:r>
      <w:r w:rsidRPr="00E0675F">
        <w:rPr>
          <w:rFonts w:ascii="標楷體" w:hAnsi="標楷體" w:cs="標楷體"/>
          <w:bCs/>
          <w:szCs w:val="36"/>
          <w:lang w:bidi="ta-IN"/>
        </w:rPr>
        <w:t>%</w:t>
      </w:r>
      <w:r w:rsidRPr="00E0675F">
        <w:rPr>
          <w:rFonts w:ascii="標楷體" w:hAnsi="標楷體" w:cs="標楷體" w:hint="eastAsia"/>
          <w:bCs/>
          <w:szCs w:val="36"/>
          <w:lang w:bidi="ta-IN"/>
        </w:rPr>
        <w:t>，其中業務助理由</w:t>
      </w:r>
      <w:r w:rsidR="00E51DF0" w:rsidRPr="00E0675F">
        <w:rPr>
          <w:rFonts w:ascii="標楷體" w:hAnsi="標楷體" w:cs="標楷體"/>
          <w:bCs/>
          <w:szCs w:val="36"/>
          <w:lang w:bidi="ta-IN"/>
        </w:rPr>
        <w:t>1,390人</w:t>
      </w:r>
      <w:r w:rsidRPr="00E0675F">
        <w:rPr>
          <w:rFonts w:ascii="標楷體" w:hAnsi="標楷體" w:cs="標楷體" w:hint="eastAsia"/>
          <w:bCs/>
          <w:szCs w:val="36"/>
          <w:lang w:bidi="ta-IN"/>
        </w:rPr>
        <w:t>減為965人，減少425人，精簡率達30</w:t>
      </w:r>
      <w:r w:rsidRPr="00E0675F">
        <w:rPr>
          <w:rFonts w:ascii="標楷體" w:hAnsi="標楷體" w:cs="標楷體"/>
          <w:bCs/>
          <w:szCs w:val="36"/>
          <w:lang w:bidi="ta-IN"/>
        </w:rPr>
        <w:t>.</w:t>
      </w:r>
      <w:r w:rsidRPr="00E0675F">
        <w:rPr>
          <w:rFonts w:ascii="標楷體" w:hAnsi="標楷體" w:cs="標楷體" w:hint="eastAsia"/>
          <w:bCs/>
          <w:szCs w:val="36"/>
          <w:lang w:bidi="ta-IN"/>
        </w:rPr>
        <w:t>58</w:t>
      </w:r>
      <w:r w:rsidRPr="00E0675F">
        <w:rPr>
          <w:rFonts w:ascii="標楷體" w:hAnsi="標楷體" w:cs="標楷體"/>
          <w:bCs/>
          <w:szCs w:val="36"/>
          <w:lang w:bidi="ta-IN"/>
        </w:rPr>
        <w:t>%</w:t>
      </w:r>
      <w:r w:rsidRPr="00E0675F">
        <w:rPr>
          <w:rFonts w:ascii="標楷體" w:hAnsi="標楷體" w:cs="標楷體" w:hint="eastAsia"/>
          <w:bCs/>
          <w:szCs w:val="36"/>
          <w:lang w:bidi="ta-IN"/>
        </w:rPr>
        <w:t>），顯示各類員額均趨於精簡。</w:t>
      </w:r>
    </w:p>
    <w:p w:rsidR="00894831" w:rsidRPr="00E0675F" w:rsidRDefault="00D15E83" w:rsidP="00113E8F">
      <w:pPr>
        <w:kinsoku w:val="0"/>
        <w:overflowPunct w:val="0"/>
        <w:ind w:leftChars="250" w:left="800"/>
        <w:jc w:val="both"/>
        <w:rPr>
          <w:rFonts w:ascii="標楷體" w:hAnsi="標楷體"/>
          <w:lang w:bidi="ta-IN"/>
        </w:rPr>
      </w:pPr>
      <w:r w:rsidRPr="00E0675F">
        <w:rPr>
          <w:rFonts w:ascii="標楷體" w:hAnsi="標楷體"/>
          <w:lang w:bidi="ta-IN"/>
        </w:rPr>
        <w:t>5</w:t>
      </w:r>
      <w:r w:rsidR="00894831" w:rsidRPr="00E0675F">
        <w:rPr>
          <w:rFonts w:ascii="標楷體" w:hAnsi="標楷體"/>
          <w:lang w:bidi="ta-IN"/>
        </w:rPr>
        <w:t>.</w:t>
      </w:r>
      <w:r w:rsidR="00D56957" w:rsidRPr="00E0675F">
        <w:rPr>
          <w:rFonts w:ascii="標楷體" w:hAnsi="標楷體" w:cs="標楷體" w:hint="eastAsia"/>
          <w:szCs w:val="36"/>
        </w:rPr>
        <w:t>辦理本府所屬各機關學校臨時人員進用及運用</w:t>
      </w:r>
    </w:p>
    <w:p w:rsidR="00894831" w:rsidRPr="00E0675F" w:rsidRDefault="00D15E83" w:rsidP="00113E8F">
      <w:pPr>
        <w:tabs>
          <w:tab w:val="left" w:pos="1120"/>
        </w:tabs>
        <w:kinsoku w:val="0"/>
        <w:overflowPunct w:val="0"/>
        <w:ind w:leftChars="350" w:left="1120"/>
        <w:jc w:val="both"/>
        <w:rPr>
          <w:spacing w:val="-2"/>
          <w:lang w:bidi="ta-IN"/>
        </w:rPr>
      </w:pPr>
      <w:r w:rsidRPr="00E0675F">
        <w:rPr>
          <w:rFonts w:ascii="標楷體" w:hAnsi="標楷體" w:cs="標楷體" w:hint="eastAsia"/>
          <w:spacing w:val="-2"/>
          <w:szCs w:val="36"/>
        </w:rPr>
        <w:t>秉持公開、合議制及必須有預算來源之原則，依據本府所屬各機關學校臨時人員進用及運用要點規定，邀集財政局、主計處、勞工局及人事處等機關，</w:t>
      </w:r>
      <w:r w:rsidR="00A35B81" w:rsidRPr="00E0675F">
        <w:rPr>
          <w:rFonts w:ascii="標楷體" w:hAnsi="標楷體" w:cs="標楷體" w:hint="eastAsia"/>
          <w:spacing w:val="-2"/>
          <w:szCs w:val="36"/>
        </w:rPr>
        <w:t>本期共計</w:t>
      </w:r>
      <w:r w:rsidRPr="00E0675F">
        <w:rPr>
          <w:rFonts w:ascii="標楷體" w:hAnsi="標楷體" w:cs="標楷體" w:hint="eastAsia"/>
          <w:spacing w:val="-2"/>
          <w:szCs w:val="36"/>
        </w:rPr>
        <w:t>召開2次</w:t>
      </w:r>
      <w:proofErr w:type="gramStart"/>
      <w:r w:rsidRPr="00E0675F">
        <w:rPr>
          <w:rFonts w:ascii="標楷體" w:hAnsi="標楷體" w:cs="標楷體" w:hint="eastAsia"/>
          <w:spacing w:val="-2"/>
          <w:szCs w:val="36"/>
        </w:rPr>
        <w:t>本府進用</w:t>
      </w:r>
      <w:proofErr w:type="gramEnd"/>
      <w:r w:rsidRPr="00E0675F">
        <w:rPr>
          <w:rFonts w:ascii="標楷體" w:hAnsi="標楷體" w:cs="標楷體" w:hint="eastAsia"/>
          <w:spacing w:val="-2"/>
          <w:szCs w:val="36"/>
        </w:rPr>
        <w:t>臨時人員審核小組會議，進用臨時人力</w:t>
      </w:r>
      <w:r w:rsidR="004D40B1" w:rsidRPr="00E0675F">
        <w:rPr>
          <w:rFonts w:ascii="標楷體" w:hAnsi="標楷體" w:cs="標楷體" w:hint="eastAsia"/>
          <w:spacing w:val="-2"/>
          <w:szCs w:val="36"/>
        </w:rPr>
        <w:t>共</w:t>
      </w:r>
      <w:r w:rsidRPr="00E0675F">
        <w:rPr>
          <w:rFonts w:ascii="標楷體" w:hAnsi="標楷體" w:cs="標楷體" w:hint="eastAsia"/>
          <w:spacing w:val="-2"/>
          <w:szCs w:val="36"/>
        </w:rPr>
        <w:t>計86人。</w:t>
      </w:r>
    </w:p>
    <w:p w:rsidR="00D15F52" w:rsidRPr="00E0675F" w:rsidRDefault="00D15E83" w:rsidP="00113E8F">
      <w:pPr>
        <w:tabs>
          <w:tab w:val="left" w:pos="960"/>
          <w:tab w:val="left" w:pos="1560"/>
        </w:tabs>
        <w:kinsoku w:val="0"/>
        <w:overflowPunct w:val="0"/>
        <w:ind w:leftChars="250" w:left="1280" w:hangingChars="150" w:hanging="480"/>
        <w:jc w:val="both"/>
        <w:rPr>
          <w:rFonts w:ascii="標楷體" w:hAnsi="標楷體"/>
        </w:rPr>
      </w:pPr>
      <w:r w:rsidRPr="00E0675F">
        <w:rPr>
          <w:rFonts w:ascii="標楷體" w:hAnsi="標楷體" w:hint="eastAsia"/>
        </w:rPr>
        <w:t>6.</w:t>
      </w:r>
      <w:r w:rsidRPr="00E0675F">
        <w:rPr>
          <w:rFonts w:ascii="標楷體" w:hAnsi="標楷體" w:cs="標楷體" w:hint="eastAsia"/>
          <w:szCs w:val="36"/>
          <w:lang w:bidi="ta-IN"/>
        </w:rPr>
        <w:t>辦理本府各機關勞工退休準備金專戶差額</w:t>
      </w:r>
      <w:proofErr w:type="gramStart"/>
      <w:r w:rsidRPr="00E0675F">
        <w:rPr>
          <w:rFonts w:ascii="標楷體" w:hAnsi="標楷體" w:cs="標楷體" w:hint="eastAsia"/>
          <w:szCs w:val="36"/>
          <w:lang w:bidi="ta-IN"/>
        </w:rPr>
        <w:t>提撥</w:t>
      </w:r>
      <w:proofErr w:type="gramEnd"/>
      <w:r w:rsidRPr="00E0675F">
        <w:rPr>
          <w:rFonts w:ascii="標楷體" w:hAnsi="標楷體" w:cs="標楷體" w:hint="eastAsia"/>
          <w:szCs w:val="36"/>
          <w:lang w:bidi="ta-IN"/>
        </w:rPr>
        <w:t>計畫</w:t>
      </w:r>
    </w:p>
    <w:p w:rsidR="00D15E83" w:rsidRPr="00E0675F" w:rsidRDefault="00D15E83" w:rsidP="00113E8F">
      <w:pPr>
        <w:tabs>
          <w:tab w:val="left" w:pos="960"/>
          <w:tab w:val="left" w:pos="1560"/>
        </w:tabs>
        <w:kinsoku w:val="0"/>
        <w:overflowPunct w:val="0"/>
        <w:ind w:leftChars="300" w:left="1440" w:hangingChars="150" w:hanging="480"/>
        <w:jc w:val="both"/>
        <w:rPr>
          <w:rFonts w:ascii="標楷體" w:hAnsi="標楷體" w:cs="標楷體"/>
          <w:bCs/>
          <w:szCs w:val="36"/>
          <w:lang w:bidi="ta-IN"/>
        </w:rPr>
      </w:pPr>
      <w:r w:rsidRPr="00E0675F">
        <w:rPr>
          <w:rFonts w:ascii="標楷體" w:hAnsi="標楷體" w:cs="標楷體"/>
          <w:bCs/>
          <w:szCs w:val="36"/>
          <w:lang w:bidi="ta-IN"/>
        </w:rPr>
        <w:t>(1)</w:t>
      </w:r>
      <w:r w:rsidRPr="00E0675F">
        <w:rPr>
          <w:rFonts w:ascii="標楷體" w:hAnsi="標楷體" w:cs="標楷體" w:hint="eastAsia"/>
          <w:bCs/>
          <w:szCs w:val="36"/>
          <w:lang w:bidi="ta-IN"/>
        </w:rPr>
        <w:t>為因應勞動基準法第56條第2項規定，並符合勞動部漸進輔導原則及查核順序，本</w:t>
      </w:r>
      <w:proofErr w:type="gramStart"/>
      <w:r w:rsidRPr="00E0675F">
        <w:rPr>
          <w:rFonts w:ascii="標楷體" w:hAnsi="標楷體" w:cs="標楷體" w:hint="eastAsia"/>
          <w:bCs/>
          <w:szCs w:val="36"/>
          <w:lang w:bidi="ta-IN"/>
        </w:rPr>
        <w:t>提撥</w:t>
      </w:r>
      <w:proofErr w:type="gramEnd"/>
      <w:r w:rsidRPr="00E0675F">
        <w:rPr>
          <w:rFonts w:ascii="標楷體" w:hAnsi="標楷體" w:cs="標楷體" w:hint="eastAsia"/>
          <w:bCs/>
          <w:szCs w:val="36"/>
          <w:lang w:bidi="ta-IN"/>
        </w:rPr>
        <w:t>計畫</w:t>
      </w:r>
      <w:proofErr w:type="gramStart"/>
      <w:r w:rsidRPr="00E0675F">
        <w:rPr>
          <w:rFonts w:ascii="標楷體" w:hAnsi="標楷體" w:cs="標楷體" w:hint="eastAsia"/>
          <w:bCs/>
          <w:szCs w:val="36"/>
          <w:lang w:bidi="ta-IN"/>
        </w:rPr>
        <w:t>採</w:t>
      </w:r>
      <w:proofErr w:type="gramEnd"/>
      <w:r w:rsidRPr="00E0675F">
        <w:rPr>
          <w:rFonts w:ascii="標楷體" w:hAnsi="標楷體" w:cs="標楷體" w:hint="eastAsia"/>
          <w:bCs/>
          <w:szCs w:val="36"/>
          <w:lang w:bidi="ta-IN"/>
        </w:rPr>
        <w:t>3年補足勞工退休準備金差額，並核備在案。</w:t>
      </w:r>
    </w:p>
    <w:p w:rsidR="00D15E83" w:rsidRPr="00E0675F" w:rsidRDefault="00D15E83" w:rsidP="00113E8F">
      <w:pPr>
        <w:kinsoku w:val="0"/>
        <w:overflowPunct w:val="0"/>
        <w:ind w:leftChars="300" w:left="1440" w:hangingChars="150" w:hanging="480"/>
        <w:jc w:val="both"/>
        <w:rPr>
          <w:rFonts w:ascii="標楷體" w:hAnsi="標楷體"/>
          <w:lang w:bidi="ta-IN"/>
        </w:rPr>
      </w:pPr>
      <w:r w:rsidRPr="00E0675F">
        <w:rPr>
          <w:rFonts w:ascii="標楷體" w:hAnsi="標楷體" w:hint="eastAsia"/>
          <w:lang w:bidi="ta-IN"/>
        </w:rPr>
        <w:t>(</w:t>
      </w:r>
      <w:r w:rsidRPr="00E0675F">
        <w:rPr>
          <w:rFonts w:ascii="標楷體" w:hAnsi="標楷體"/>
          <w:lang w:bidi="ta-IN"/>
        </w:rPr>
        <w:t>2</w:t>
      </w:r>
      <w:r w:rsidRPr="00E0675F">
        <w:rPr>
          <w:rFonts w:ascii="標楷體" w:hAnsi="標楷體" w:hint="eastAsia"/>
          <w:lang w:bidi="ta-IN"/>
        </w:rPr>
        <w:t>)</w:t>
      </w:r>
      <w:proofErr w:type="gramStart"/>
      <w:r w:rsidR="00BF44A2" w:rsidRPr="00E0675F">
        <w:rPr>
          <w:rFonts w:ascii="標楷體" w:hAnsi="標楷體" w:hint="eastAsia"/>
          <w:lang w:bidi="ta-IN"/>
        </w:rPr>
        <w:t>本府因</w:t>
      </w:r>
      <w:r w:rsidRPr="00E0675F">
        <w:rPr>
          <w:rFonts w:ascii="標楷體" w:hAnsi="標楷體" w:hint="eastAsia"/>
          <w:lang w:bidi="ta-IN"/>
        </w:rPr>
        <w:t>負擔</w:t>
      </w:r>
      <w:proofErr w:type="gramEnd"/>
      <w:r w:rsidRPr="00E0675F">
        <w:rPr>
          <w:rFonts w:ascii="標楷體" w:hAnsi="標楷體" w:hint="eastAsia"/>
          <w:lang w:bidi="ta-IN"/>
        </w:rPr>
        <w:t>基數龐大，</w:t>
      </w:r>
      <w:proofErr w:type="gramStart"/>
      <w:r w:rsidRPr="00E0675F">
        <w:rPr>
          <w:rFonts w:ascii="標楷體" w:hAnsi="標楷體" w:hint="eastAsia"/>
          <w:lang w:bidi="ta-IN"/>
        </w:rPr>
        <w:t>原未補足</w:t>
      </w:r>
      <w:proofErr w:type="gramEnd"/>
      <w:r w:rsidRPr="00E0675F">
        <w:rPr>
          <w:rFonts w:ascii="標楷體" w:hAnsi="標楷體" w:hint="eastAsia"/>
          <w:lang w:bidi="ta-IN"/>
        </w:rPr>
        <w:t>勞工退休準備金差額達33.2億元，在持續編列預算及運用賸餘款盡力</w:t>
      </w:r>
      <w:proofErr w:type="gramStart"/>
      <w:r w:rsidRPr="00E0675F">
        <w:rPr>
          <w:rFonts w:ascii="標楷體" w:hAnsi="標楷體" w:hint="eastAsia"/>
          <w:lang w:bidi="ta-IN"/>
        </w:rPr>
        <w:t>提撥</w:t>
      </w:r>
      <w:proofErr w:type="gramEnd"/>
      <w:r w:rsidRPr="00E0675F">
        <w:rPr>
          <w:rFonts w:ascii="標楷體" w:hAnsi="標楷體" w:hint="eastAsia"/>
          <w:lang w:bidi="ta-IN"/>
        </w:rPr>
        <w:t>下，累計本府已撥補各機關學校專戶計約29.34億元，僅賸餘環境保護局專戶尚有</w:t>
      </w:r>
      <w:proofErr w:type="gramStart"/>
      <w:r w:rsidRPr="00E0675F">
        <w:rPr>
          <w:rFonts w:ascii="標楷體" w:hAnsi="標楷體" w:hint="eastAsia"/>
          <w:lang w:bidi="ta-IN"/>
        </w:rPr>
        <w:t>106</w:t>
      </w:r>
      <w:proofErr w:type="gramEnd"/>
      <w:r w:rsidRPr="00E0675F">
        <w:rPr>
          <w:rFonts w:ascii="標楷體" w:hAnsi="標楷體" w:hint="eastAsia"/>
          <w:lang w:bidi="ta-IN"/>
        </w:rPr>
        <w:t>年度勞工退休準備金差額約6.1億元差額未補足，足額</w:t>
      </w:r>
      <w:proofErr w:type="gramStart"/>
      <w:r w:rsidRPr="00E0675F">
        <w:rPr>
          <w:rFonts w:ascii="標楷體" w:hAnsi="標楷體" w:hint="eastAsia"/>
          <w:lang w:bidi="ta-IN"/>
        </w:rPr>
        <w:t>提撥</w:t>
      </w:r>
      <w:proofErr w:type="gramEnd"/>
      <w:r w:rsidRPr="00E0675F">
        <w:rPr>
          <w:rFonts w:ascii="標楷體" w:hAnsi="標楷體" w:hint="eastAsia"/>
          <w:lang w:bidi="ta-IN"/>
        </w:rPr>
        <w:t>專戶數計518戶，完成</w:t>
      </w:r>
      <w:r w:rsidRPr="00E0675F">
        <w:rPr>
          <w:rFonts w:ascii="標楷體" w:hAnsi="標楷體" w:hint="eastAsia"/>
          <w:lang w:bidi="ta-IN"/>
        </w:rPr>
        <w:lastRenderedPageBreak/>
        <w:t>率達99.81%（足額</w:t>
      </w:r>
      <w:proofErr w:type="gramStart"/>
      <w:r w:rsidRPr="00E0675F">
        <w:rPr>
          <w:rFonts w:ascii="標楷體" w:hAnsi="標楷體" w:hint="eastAsia"/>
          <w:lang w:bidi="ta-IN"/>
        </w:rPr>
        <w:t>提撥</w:t>
      </w:r>
      <w:proofErr w:type="gramEnd"/>
      <w:r w:rsidRPr="00E0675F">
        <w:rPr>
          <w:rFonts w:ascii="標楷體" w:hAnsi="標楷體" w:hint="eastAsia"/>
          <w:lang w:bidi="ta-IN"/>
        </w:rPr>
        <w:t>518戶/總戶數519戶），實已大幅超前原定</w:t>
      </w:r>
      <w:proofErr w:type="gramStart"/>
      <w:r w:rsidRPr="00E0675F">
        <w:rPr>
          <w:rFonts w:ascii="標楷體" w:hAnsi="標楷體" w:hint="eastAsia"/>
          <w:lang w:bidi="ta-IN"/>
        </w:rPr>
        <w:t>提撥</w:t>
      </w:r>
      <w:proofErr w:type="gramEnd"/>
      <w:r w:rsidRPr="00E0675F">
        <w:rPr>
          <w:rFonts w:ascii="標楷體" w:hAnsi="標楷體" w:hint="eastAsia"/>
          <w:lang w:bidi="ta-IN"/>
        </w:rPr>
        <w:t>計畫。</w:t>
      </w:r>
    </w:p>
    <w:p w:rsidR="0019690A" w:rsidRPr="00E0675F" w:rsidRDefault="0019690A" w:rsidP="00113E8F">
      <w:pPr>
        <w:kinsoku w:val="0"/>
        <w:overflowPunct w:val="0"/>
        <w:jc w:val="both"/>
        <w:rPr>
          <w:rFonts w:ascii="標楷體" w:hAnsi="標楷體"/>
          <w:b/>
          <w:sz w:val="36"/>
          <w:szCs w:val="36"/>
        </w:rPr>
      </w:pPr>
      <w:r w:rsidRPr="00E0675F">
        <w:rPr>
          <w:rFonts w:ascii="標楷體" w:hAnsi="標楷體"/>
          <w:b/>
          <w:sz w:val="36"/>
          <w:szCs w:val="36"/>
        </w:rPr>
        <w:t>(</w:t>
      </w:r>
      <w:r w:rsidRPr="00E0675F">
        <w:rPr>
          <w:rFonts w:ascii="標楷體" w:hAnsi="標楷體" w:hint="eastAsia"/>
          <w:b/>
          <w:sz w:val="36"/>
          <w:szCs w:val="36"/>
        </w:rPr>
        <w:t>二</w:t>
      </w:r>
      <w:r w:rsidRPr="00E0675F">
        <w:rPr>
          <w:rFonts w:ascii="標楷體" w:hAnsi="標楷體"/>
          <w:b/>
          <w:sz w:val="36"/>
          <w:szCs w:val="36"/>
        </w:rPr>
        <w:t>)</w:t>
      </w:r>
      <w:r w:rsidR="00397F0A" w:rsidRPr="00E0675F">
        <w:rPr>
          <w:rFonts w:ascii="標楷體" w:hAnsi="標楷體" w:hint="eastAsia"/>
          <w:b/>
          <w:sz w:val="36"/>
          <w:szCs w:val="36"/>
        </w:rPr>
        <w:t>公務車輛先期作業審查</w:t>
      </w:r>
    </w:p>
    <w:p w:rsidR="00BE0AF7" w:rsidRPr="00E0675F" w:rsidRDefault="00546D38" w:rsidP="00113E8F">
      <w:pPr>
        <w:kinsoku w:val="0"/>
        <w:overflowPunct w:val="0"/>
        <w:ind w:leftChars="250" w:left="1120" w:hangingChars="100" w:hanging="320"/>
        <w:jc w:val="both"/>
        <w:rPr>
          <w:rFonts w:ascii="標楷體" w:hAnsi="標楷體"/>
        </w:rPr>
      </w:pPr>
      <w:r w:rsidRPr="00E0675F">
        <w:rPr>
          <w:rFonts w:ascii="標楷體" w:hAnsi="標楷體"/>
        </w:rPr>
        <w:t>1.</w:t>
      </w:r>
      <w:proofErr w:type="gramStart"/>
      <w:r w:rsidR="00BE0AF7" w:rsidRPr="00E0675F">
        <w:rPr>
          <w:rFonts w:ascii="標楷體" w:hAnsi="標楷體"/>
        </w:rPr>
        <w:t>妥適核派</w:t>
      </w:r>
      <w:proofErr w:type="gramEnd"/>
      <w:r w:rsidR="00BE0AF7" w:rsidRPr="00E0675F">
        <w:rPr>
          <w:rFonts w:ascii="標楷體" w:hAnsi="標楷體"/>
        </w:rPr>
        <w:t>公務車</w:t>
      </w:r>
      <w:r w:rsidR="00BF44A2" w:rsidRPr="00E0675F">
        <w:rPr>
          <w:rFonts w:ascii="標楷體" w:hAnsi="標楷體"/>
        </w:rPr>
        <w:t>輛</w:t>
      </w:r>
    </w:p>
    <w:p w:rsidR="009E48DC" w:rsidRPr="00E0675F" w:rsidRDefault="00BF44A2" w:rsidP="00113E8F">
      <w:pPr>
        <w:kinsoku w:val="0"/>
        <w:overflowPunct w:val="0"/>
        <w:ind w:leftChars="350" w:left="1120"/>
        <w:jc w:val="both"/>
        <w:rPr>
          <w:rFonts w:ascii="標楷體" w:hAnsi="標楷體"/>
        </w:rPr>
      </w:pPr>
      <w:r w:rsidRPr="00E0675F">
        <w:rPr>
          <w:rFonts w:ascii="Times New Roman" w:hAnsi="Times New Roman" w:cs="Times New Roman" w:hint="eastAsia"/>
        </w:rPr>
        <w:t>公務車調派申請</w:t>
      </w:r>
      <w:proofErr w:type="gramStart"/>
      <w:r w:rsidRPr="00E0675F">
        <w:rPr>
          <w:rFonts w:ascii="Times New Roman" w:hAnsi="Times New Roman" w:cs="Times New Roman" w:hint="eastAsia"/>
        </w:rPr>
        <w:t>採線上</w:t>
      </w:r>
      <w:proofErr w:type="gramEnd"/>
      <w:r w:rsidRPr="00E0675F">
        <w:rPr>
          <w:rFonts w:ascii="Times New Roman" w:hAnsi="Times New Roman" w:cs="Times New Roman" w:hint="eastAsia"/>
        </w:rPr>
        <w:t>及紙本雙</w:t>
      </w:r>
      <w:r w:rsidR="00D36963" w:rsidRPr="00E0675F">
        <w:rPr>
          <w:rFonts w:ascii="Times New Roman" w:hAnsi="Times New Roman" w:cs="Times New Roman" w:hint="eastAsia"/>
        </w:rPr>
        <w:t>軌</w:t>
      </w:r>
      <w:proofErr w:type="gramStart"/>
      <w:r w:rsidR="00D36963" w:rsidRPr="00E0675F">
        <w:rPr>
          <w:rFonts w:ascii="Times New Roman" w:hAnsi="Times New Roman" w:cs="Times New Roman" w:hint="eastAsia"/>
        </w:rPr>
        <w:t>併</w:t>
      </w:r>
      <w:proofErr w:type="gramEnd"/>
      <w:r w:rsidR="00D36963" w:rsidRPr="00E0675F">
        <w:rPr>
          <w:rFonts w:ascii="Times New Roman" w:hAnsi="Times New Roman" w:cs="Times New Roman" w:hint="eastAsia"/>
        </w:rPr>
        <w:t>行即時服務，</w:t>
      </w:r>
      <w:proofErr w:type="gramStart"/>
      <w:r w:rsidR="00D36963" w:rsidRPr="00E0675F">
        <w:rPr>
          <w:rFonts w:ascii="Times New Roman" w:hAnsi="Times New Roman" w:cs="Times New Roman" w:hint="eastAsia"/>
        </w:rPr>
        <w:t>並依派用</w:t>
      </w:r>
      <w:proofErr w:type="gramEnd"/>
      <w:r w:rsidR="00D36963" w:rsidRPr="00E0675F">
        <w:rPr>
          <w:rFonts w:ascii="Times New Roman" w:hAnsi="Times New Roman" w:cs="Times New Roman" w:hint="eastAsia"/>
        </w:rPr>
        <w:t>行程遠近、路況等因素，以資源共享概念，嚴格</w:t>
      </w:r>
      <w:proofErr w:type="gramStart"/>
      <w:r w:rsidR="00D36963" w:rsidRPr="00E0675F">
        <w:rPr>
          <w:rFonts w:ascii="Times New Roman" w:hAnsi="Times New Roman" w:cs="Times New Roman" w:hint="eastAsia"/>
        </w:rPr>
        <w:t>控管派車</w:t>
      </w:r>
      <w:proofErr w:type="gramEnd"/>
      <w:r w:rsidR="00D36963" w:rsidRPr="00E0675F">
        <w:rPr>
          <w:rFonts w:ascii="Times New Roman" w:hAnsi="Times New Roman" w:cs="Times New Roman" w:hint="eastAsia"/>
        </w:rPr>
        <w:t>必要性，適度派用。</w:t>
      </w:r>
      <w:r w:rsidR="00D36963" w:rsidRPr="00E0675F">
        <w:rPr>
          <w:rFonts w:ascii="標楷體" w:hAnsi="標楷體" w:cs="Times New Roman" w:hint="eastAsia"/>
        </w:rPr>
        <w:t>本</w:t>
      </w:r>
      <w:r w:rsidR="00D36963" w:rsidRPr="00E0675F">
        <w:rPr>
          <w:rFonts w:ascii="標楷體" w:hAnsi="標楷體" w:hint="eastAsia"/>
        </w:rPr>
        <w:t>期</w:t>
      </w:r>
      <w:r w:rsidR="00D36963" w:rsidRPr="00E0675F">
        <w:rPr>
          <w:rFonts w:ascii="標楷體" w:hAnsi="標楷體" w:cs="Times New Roman" w:hint="eastAsia"/>
        </w:rPr>
        <w:t>公務車輛調派計有476車次；另本府所屬一級機關同期申請借用車輛計有39車次</w:t>
      </w:r>
      <w:r w:rsidR="00D36963" w:rsidRPr="00E0675F">
        <w:rPr>
          <w:rFonts w:ascii="標楷體" w:hAnsi="標楷體" w:hint="eastAsia"/>
        </w:rPr>
        <w:t>。</w:t>
      </w:r>
    </w:p>
    <w:p w:rsidR="00BE0AF7" w:rsidRPr="00E0675F" w:rsidRDefault="00D04687" w:rsidP="00113E8F">
      <w:pPr>
        <w:kinsoku w:val="0"/>
        <w:overflowPunct w:val="0"/>
        <w:ind w:leftChars="250" w:left="1120" w:hangingChars="100" w:hanging="320"/>
        <w:jc w:val="both"/>
        <w:rPr>
          <w:rFonts w:ascii="標楷體" w:hAnsi="標楷體"/>
          <w:szCs w:val="32"/>
        </w:rPr>
      </w:pPr>
      <w:r w:rsidRPr="00E0675F">
        <w:rPr>
          <w:rFonts w:ascii="標楷體" w:hAnsi="標楷體"/>
          <w:szCs w:val="32"/>
        </w:rPr>
        <w:t>2</w:t>
      </w:r>
      <w:r w:rsidR="00D36963" w:rsidRPr="00E0675F">
        <w:rPr>
          <w:rFonts w:ascii="標楷體" w:hAnsi="標楷體" w:hint="eastAsia"/>
          <w:szCs w:val="32"/>
        </w:rPr>
        <w:t>.</w:t>
      </w:r>
      <w:r w:rsidR="00BE0AF7" w:rsidRPr="00E0675F">
        <w:rPr>
          <w:rFonts w:ascii="標楷體" w:hAnsi="標楷體" w:hint="eastAsia"/>
          <w:szCs w:val="32"/>
        </w:rPr>
        <w:t>精</w:t>
      </w:r>
      <w:proofErr w:type="gramStart"/>
      <w:r w:rsidR="00BE0AF7" w:rsidRPr="00E0675F">
        <w:rPr>
          <w:rFonts w:ascii="標楷體" w:hAnsi="標楷體"/>
          <w:szCs w:val="32"/>
        </w:rPr>
        <w:t>準</w:t>
      </w:r>
      <w:proofErr w:type="gramEnd"/>
      <w:r w:rsidR="00BE0AF7" w:rsidRPr="00E0675F">
        <w:rPr>
          <w:rFonts w:ascii="標楷體" w:hAnsi="標楷體"/>
          <w:szCs w:val="32"/>
        </w:rPr>
        <w:t>分配公務資</w:t>
      </w:r>
      <w:r w:rsidR="00BE0AF7" w:rsidRPr="00E0675F">
        <w:rPr>
          <w:rFonts w:ascii="標楷體" w:hAnsi="標楷體" w:hint="eastAsia"/>
          <w:szCs w:val="32"/>
        </w:rPr>
        <w:t>源</w:t>
      </w:r>
    </w:p>
    <w:p w:rsidR="000D7689" w:rsidRPr="00E0675F" w:rsidRDefault="000D7689" w:rsidP="00113E8F">
      <w:pPr>
        <w:kinsoku w:val="0"/>
        <w:overflowPunct w:val="0"/>
        <w:ind w:leftChars="300" w:left="1440" w:hangingChars="150" w:hanging="480"/>
        <w:jc w:val="both"/>
        <w:rPr>
          <w:rFonts w:ascii="標楷體" w:hAnsi="標楷體"/>
          <w:szCs w:val="32"/>
        </w:rPr>
      </w:pPr>
      <w:r w:rsidRPr="00E0675F">
        <w:rPr>
          <w:rFonts w:ascii="標楷體" w:hAnsi="標楷體"/>
          <w:szCs w:val="32"/>
        </w:rPr>
        <w:t>(1)</w:t>
      </w:r>
      <w:proofErr w:type="gramStart"/>
      <w:r w:rsidRPr="00E0675F">
        <w:rPr>
          <w:rFonts w:ascii="標楷體" w:hAnsi="標楷體" w:hint="eastAsia"/>
          <w:szCs w:val="32"/>
        </w:rPr>
        <w:t>108</w:t>
      </w:r>
      <w:proofErr w:type="gramEnd"/>
      <w:r w:rsidRPr="00E0675F">
        <w:rPr>
          <w:rFonts w:ascii="標楷體" w:hAnsi="標楷體" w:hint="eastAsia"/>
          <w:szCs w:val="32"/>
        </w:rPr>
        <w:t>年度車輛先期作業審查分別於107年6月26日及7月4日召開完竣。</w:t>
      </w:r>
    </w:p>
    <w:p w:rsidR="008E0C5D" w:rsidRPr="00E0675F" w:rsidRDefault="000D7689" w:rsidP="00113E8F">
      <w:pPr>
        <w:kinsoku w:val="0"/>
        <w:overflowPunct w:val="0"/>
        <w:ind w:leftChars="300" w:left="1440" w:hangingChars="150" w:hanging="480"/>
        <w:jc w:val="both"/>
        <w:rPr>
          <w:rFonts w:ascii="標楷體" w:hAnsi="標楷體"/>
          <w:szCs w:val="32"/>
        </w:rPr>
      </w:pPr>
      <w:r w:rsidRPr="00E0675F">
        <w:rPr>
          <w:rFonts w:ascii="標楷體" w:hAnsi="標楷體"/>
        </w:rPr>
        <w:t>(2)</w:t>
      </w:r>
      <w:r w:rsidRPr="00E0675F">
        <w:rPr>
          <w:rFonts w:ascii="標楷體" w:hAnsi="標楷體" w:hint="eastAsia"/>
          <w:bCs/>
        </w:rPr>
        <w:t>核定</w:t>
      </w:r>
      <w:proofErr w:type="gramStart"/>
      <w:r w:rsidRPr="00E0675F">
        <w:rPr>
          <w:rFonts w:ascii="標楷體" w:hAnsi="標楷體" w:hint="eastAsia"/>
          <w:bCs/>
        </w:rPr>
        <w:t>108</w:t>
      </w:r>
      <w:proofErr w:type="gramEnd"/>
      <w:r w:rsidRPr="00E0675F">
        <w:rPr>
          <w:rFonts w:ascii="標楷體" w:hAnsi="標楷體" w:hint="eastAsia"/>
          <w:bCs/>
        </w:rPr>
        <w:t>年度車輛先期設備經費77,604千元，並</w:t>
      </w:r>
      <w:r w:rsidRPr="00E0675F">
        <w:rPr>
          <w:rFonts w:ascii="標楷體" w:hAnsi="標楷體" w:hint="eastAsia"/>
        </w:rPr>
        <w:t>配合環保政策及行政院訂頒108年共同性費用編列基準表規定，107年已完成二行程機車</w:t>
      </w:r>
      <w:proofErr w:type="gramStart"/>
      <w:r w:rsidRPr="00E0675F">
        <w:rPr>
          <w:rFonts w:ascii="標楷體" w:hAnsi="標楷體" w:hint="eastAsia"/>
        </w:rPr>
        <w:t>汰</w:t>
      </w:r>
      <w:proofErr w:type="gramEnd"/>
      <w:r w:rsidRPr="00E0675F">
        <w:rPr>
          <w:rFonts w:ascii="標楷體" w:hAnsi="標楷體" w:hint="eastAsia"/>
        </w:rPr>
        <w:t>除，另108年新購之各式公務車輛，除道路交通安全規則規定之特種車、各型貨車及大客車外，其餘公務車輛應優先購置電動車及電動機車等低</w:t>
      </w:r>
      <w:proofErr w:type="gramStart"/>
      <w:r w:rsidRPr="00E0675F">
        <w:rPr>
          <w:rFonts w:ascii="標楷體" w:hAnsi="標楷體" w:hint="eastAsia"/>
        </w:rPr>
        <w:t>污染性車種</w:t>
      </w:r>
      <w:proofErr w:type="gramEnd"/>
      <w:r w:rsidRPr="00E0675F">
        <w:rPr>
          <w:rFonts w:ascii="標楷體" w:hAnsi="標楷體" w:hint="eastAsia"/>
        </w:rPr>
        <w:t>，並不得購置燃油汽車及燃油機車。在</w:t>
      </w:r>
      <w:proofErr w:type="gramStart"/>
      <w:r w:rsidRPr="00E0675F">
        <w:rPr>
          <w:rFonts w:ascii="標楷體" w:hAnsi="標楷體" w:hint="eastAsia"/>
        </w:rPr>
        <w:t>108</w:t>
      </w:r>
      <w:proofErr w:type="gramEnd"/>
      <w:r w:rsidRPr="00E0675F">
        <w:rPr>
          <w:rFonts w:ascii="標楷體" w:hAnsi="標楷體" w:hint="eastAsia"/>
        </w:rPr>
        <w:t>年度車輛先期預算下授額度下，優先核列3輛低污染油電混合車及2輛電動機車。</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7D21E1">
        <w:trPr>
          <w:jc w:val="center"/>
        </w:trPr>
        <w:tc>
          <w:tcPr>
            <w:tcW w:w="8789" w:type="dxa"/>
            <w:shd w:val="clear" w:color="auto" w:fill="auto"/>
          </w:tcPr>
          <w:p w:rsidR="002F4929" w:rsidRPr="00E0675F" w:rsidRDefault="00C04ABC" w:rsidP="003422F4">
            <w:pPr>
              <w:kinsoku w:val="0"/>
              <w:overflowPunct w:val="0"/>
              <w:autoSpaceDN w:val="0"/>
              <w:jc w:val="center"/>
              <w:rPr>
                <w:rFonts w:ascii="標楷體" w:hAnsi="標楷體"/>
                <w:bCs/>
                <w:szCs w:val="32"/>
              </w:rPr>
            </w:pPr>
            <w:r w:rsidRPr="00E0675F">
              <w:rPr>
                <w:rFonts w:ascii="Calibri" w:hAnsi="Calibri" w:cs="Times New Roman"/>
                <w:noProof/>
              </w:rPr>
              <w:lastRenderedPageBreak/>
              <w:drawing>
                <wp:inline distT="0" distB="0" distL="0" distR="0" wp14:anchorId="38896C70" wp14:editId="0B11CF2B">
                  <wp:extent cx="5400000" cy="3599770"/>
                  <wp:effectExtent l="0" t="0" r="0" b="1270"/>
                  <wp:docPr id="4" name="圖片 4" descr="Handler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ler -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85" t="-184" r="-185" b="-184"/>
                          <a:stretch/>
                        </pic:blipFill>
                        <pic:spPr bwMode="auto">
                          <a:xfrm>
                            <a:off x="0" y="0"/>
                            <a:ext cx="5419955" cy="36130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4929" w:rsidRPr="00E0675F" w:rsidTr="007D21E1">
        <w:trPr>
          <w:jc w:val="center"/>
        </w:trPr>
        <w:tc>
          <w:tcPr>
            <w:tcW w:w="8789" w:type="dxa"/>
            <w:shd w:val="clear" w:color="auto" w:fill="auto"/>
          </w:tcPr>
          <w:p w:rsidR="002F4929" w:rsidRPr="00E0675F" w:rsidRDefault="002F4929" w:rsidP="00E035E7">
            <w:pPr>
              <w:kinsoku w:val="0"/>
              <w:overflowPunct w:val="0"/>
              <w:autoSpaceDN w:val="0"/>
              <w:spacing w:line="400" w:lineRule="exact"/>
              <w:jc w:val="both"/>
              <w:rPr>
                <w:rFonts w:ascii="標楷體" w:hAnsi="標楷體"/>
                <w:bCs/>
                <w:szCs w:val="32"/>
              </w:rPr>
            </w:pPr>
            <w:r w:rsidRPr="00E0675F">
              <w:rPr>
                <w:rFonts w:ascii="標楷體" w:hAnsi="標楷體" w:hint="eastAsia"/>
                <w:szCs w:val="32"/>
              </w:rPr>
              <w:t>照片</w:t>
            </w:r>
            <w:r w:rsidR="000C687D" w:rsidRPr="00E0675F">
              <w:rPr>
                <w:rFonts w:ascii="標楷體" w:hAnsi="標楷體" w:hint="eastAsia"/>
                <w:szCs w:val="32"/>
              </w:rPr>
              <w:t>3</w:t>
            </w:r>
            <w:r w:rsidR="00E035E7" w:rsidRPr="00E0675F">
              <w:rPr>
                <w:rFonts w:ascii="標楷體" w:hAnsi="標楷體"/>
                <w:szCs w:val="32"/>
              </w:rPr>
              <w:t>3</w:t>
            </w:r>
            <w:r w:rsidR="00C04ABC" w:rsidRPr="00E0675F">
              <w:rPr>
                <w:rFonts w:ascii="標楷體" w:hAnsi="標楷體" w:hint="eastAsia"/>
                <w:szCs w:val="32"/>
              </w:rPr>
              <w:t>：</w:t>
            </w:r>
            <w:r w:rsidR="00BF44A2" w:rsidRPr="00E0675F">
              <w:rPr>
                <w:rFonts w:ascii="標楷體" w:hAnsi="標楷體" w:hint="eastAsia"/>
                <w:szCs w:val="32"/>
              </w:rPr>
              <w:t>職工講座</w:t>
            </w:r>
            <w:r w:rsidR="00C04ABC" w:rsidRPr="00E0675F">
              <w:rPr>
                <w:rFonts w:ascii="標楷體" w:hAnsi="標楷體" w:hint="eastAsia"/>
                <w:szCs w:val="32"/>
              </w:rPr>
              <w:t>邀請旅遊達人林龍先生分享自身旅遊經驗，提升基層同仁勞動品質，豐富工作與人生</w:t>
            </w:r>
          </w:p>
        </w:tc>
      </w:tr>
    </w:tbl>
    <w:p w:rsidR="00777AB2" w:rsidRPr="00E0675F" w:rsidRDefault="00777AB2" w:rsidP="009E48DC">
      <w:pPr>
        <w:pStyle w:val="a3"/>
        <w:kinsoku w:val="0"/>
        <w:overflowPunct w:val="0"/>
        <w:autoSpaceDN w:val="0"/>
        <w:spacing w:line="240" w:lineRule="exact"/>
        <w:ind w:leftChars="0" w:left="0" w:rightChars="-201" w:right="-643"/>
        <w:rPr>
          <w:rFonts w:ascii="標楷體" w:hAnsi="標楷體"/>
          <w:szCs w:val="32"/>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48528A">
        <w:trPr>
          <w:jc w:val="center"/>
        </w:trPr>
        <w:tc>
          <w:tcPr>
            <w:tcW w:w="8789" w:type="dxa"/>
            <w:shd w:val="clear" w:color="auto" w:fill="auto"/>
          </w:tcPr>
          <w:p w:rsidR="00777AB2" w:rsidRPr="00E0675F" w:rsidRDefault="00C04ABC" w:rsidP="0048528A">
            <w:pPr>
              <w:kinsoku w:val="0"/>
              <w:overflowPunct w:val="0"/>
              <w:autoSpaceDN w:val="0"/>
              <w:jc w:val="center"/>
              <w:rPr>
                <w:rFonts w:ascii="標楷體" w:hAnsi="標楷體"/>
                <w:bCs/>
                <w:szCs w:val="32"/>
              </w:rPr>
            </w:pPr>
            <w:r w:rsidRPr="00E0675F">
              <w:rPr>
                <w:rFonts w:ascii="Calibri" w:hAnsi="Calibri" w:cs="Times New Roman" w:hint="eastAsia"/>
                <w:noProof/>
              </w:rPr>
              <w:drawing>
                <wp:inline distT="0" distB="0" distL="0" distR="0" wp14:anchorId="55FCED6F" wp14:editId="632D95C3">
                  <wp:extent cx="5400000" cy="3599771"/>
                  <wp:effectExtent l="0" t="0" r="0" b="1270"/>
                  <wp:docPr id="3" name="圖片 3" descr="Handler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dler -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44" t="-138" r="-144" b="-138"/>
                          <a:stretch/>
                        </pic:blipFill>
                        <pic:spPr bwMode="auto">
                          <a:xfrm>
                            <a:off x="0" y="0"/>
                            <a:ext cx="5415451" cy="36100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C24" w:rsidRPr="00E0675F" w:rsidTr="0048528A">
        <w:trPr>
          <w:jc w:val="center"/>
        </w:trPr>
        <w:tc>
          <w:tcPr>
            <w:tcW w:w="8789" w:type="dxa"/>
            <w:shd w:val="clear" w:color="auto" w:fill="auto"/>
          </w:tcPr>
          <w:p w:rsidR="000D737E" w:rsidRPr="00E0675F" w:rsidRDefault="00777AB2" w:rsidP="00E035E7">
            <w:pPr>
              <w:kinsoku w:val="0"/>
              <w:overflowPunct w:val="0"/>
              <w:autoSpaceDN w:val="0"/>
              <w:spacing w:line="400" w:lineRule="exact"/>
              <w:jc w:val="both"/>
              <w:rPr>
                <w:rFonts w:ascii="標楷體" w:hAnsi="標楷體"/>
              </w:rPr>
            </w:pPr>
            <w:r w:rsidRPr="00E0675F">
              <w:rPr>
                <w:rFonts w:ascii="標楷體" w:hAnsi="標楷體" w:hint="eastAsia"/>
                <w:szCs w:val="32"/>
              </w:rPr>
              <w:t>照片</w:t>
            </w:r>
            <w:r w:rsidR="000C687D" w:rsidRPr="00E0675F">
              <w:rPr>
                <w:rFonts w:ascii="標楷體" w:hAnsi="標楷體" w:hint="eastAsia"/>
                <w:szCs w:val="32"/>
              </w:rPr>
              <w:t>3</w:t>
            </w:r>
            <w:r w:rsidR="00E035E7" w:rsidRPr="00E0675F">
              <w:rPr>
                <w:rFonts w:ascii="標楷體" w:hAnsi="標楷體"/>
                <w:szCs w:val="32"/>
              </w:rPr>
              <w:t>4</w:t>
            </w:r>
            <w:r w:rsidRPr="00E0675F">
              <w:rPr>
                <w:rFonts w:ascii="標楷體" w:hAnsi="標楷體" w:hint="eastAsia"/>
                <w:szCs w:val="32"/>
              </w:rPr>
              <w:t>：</w:t>
            </w:r>
            <w:r w:rsidR="00AE4FC8" w:rsidRPr="00E0675F">
              <w:rPr>
                <w:rFonts w:ascii="標楷體" w:hAnsi="標楷體" w:hint="eastAsia"/>
                <w:szCs w:val="32"/>
              </w:rPr>
              <w:t>市府</w:t>
            </w:r>
            <w:r w:rsidR="00C04ABC" w:rsidRPr="00E0675F">
              <w:rPr>
                <w:rFonts w:ascii="標楷體" w:hAnsi="標楷體" w:hint="eastAsia"/>
                <w:szCs w:val="32"/>
              </w:rPr>
              <w:t>績優基層人</w:t>
            </w:r>
            <w:r w:rsidR="00AE4FC8" w:rsidRPr="00E0675F">
              <w:rPr>
                <w:rFonts w:ascii="標楷體" w:hAnsi="標楷體" w:hint="eastAsia"/>
                <w:szCs w:val="32"/>
              </w:rPr>
              <w:t>員與林龍先生合影，一同見證首次職工</w:t>
            </w:r>
            <w:r w:rsidR="00AE4FC8" w:rsidRPr="00E0675F">
              <w:rPr>
                <w:rFonts w:ascii="Helvetica" w:hAnsi="Helvetica" w:cs="Helvetica"/>
                <w:bCs/>
                <w:szCs w:val="32"/>
              </w:rPr>
              <w:t>講座圓滿順利</w:t>
            </w:r>
          </w:p>
        </w:tc>
      </w:tr>
    </w:tbl>
    <w:p w:rsidR="004775FA" w:rsidRPr="00E0675F" w:rsidRDefault="004775FA" w:rsidP="000C687D">
      <w:pPr>
        <w:kinsoku w:val="0"/>
        <w:overflowPunct w:val="0"/>
        <w:spacing w:line="240" w:lineRule="exact"/>
        <w:ind w:leftChars="-100" w:left="-320"/>
        <w:jc w:val="both"/>
        <w:rPr>
          <w:b/>
          <w:sz w:val="40"/>
          <w:szCs w:val="40"/>
        </w:rPr>
      </w:pPr>
      <w:bookmarkStart w:id="31" w:name="_Toc475517397"/>
      <w:bookmarkStart w:id="32" w:name="_Toc476583098"/>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A756A5">
        <w:trPr>
          <w:jc w:val="center"/>
        </w:trPr>
        <w:tc>
          <w:tcPr>
            <w:tcW w:w="8789" w:type="dxa"/>
            <w:shd w:val="clear" w:color="auto" w:fill="auto"/>
          </w:tcPr>
          <w:p w:rsidR="00AE4FC8" w:rsidRPr="00E0675F" w:rsidRDefault="004E60C6" w:rsidP="00A756A5">
            <w:pPr>
              <w:kinsoku w:val="0"/>
              <w:overflowPunct w:val="0"/>
              <w:autoSpaceDN w:val="0"/>
              <w:jc w:val="center"/>
              <w:rPr>
                <w:rFonts w:ascii="標楷體" w:hAnsi="標楷體"/>
                <w:bCs/>
                <w:szCs w:val="32"/>
              </w:rPr>
            </w:pPr>
            <w:r w:rsidRPr="00E0675F">
              <w:rPr>
                <w:rFonts w:ascii="標楷體" w:hAnsi="標楷體"/>
                <w:bCs/>
                <w:noProof/>
                <w:szCs w:val="32"/>
              </w:rPr>
              <w:lastRenderedPageBreak/>
              <w:drawing>
                <wp:inline distT="0" distB="0" distL="0" distR="0">
                  <wp:extent cx="5400000" cy="3598545"/>
                  <wp:effectExtent l="0" t="0" r="0" b="190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績優基層人員表揚活動2.jpg"/>
                          <pic:cNvPicPr/>
                        </pic:nvPicPr>
                        <pic:blipFill rotWithShape="1">
                          <a:blip r:embed="rId45" cstate="print">
                            <a:extLst>
                              <a:ext uri="{28A0092B-C50C-407E-A947-70E740481C1C}">
                                <a14:useLocalDpi xmlns:a14="http://schemas.microsoft.com/office/drawing/2010/main" val="0"/>
                              </a:ext>
                            </a:extLst>
                          </a:blip>
                          <a:srcRect l="-22" r="-22"/>
                          <a:stretch/>
                        </pic:blipFill>
                        <pic:spPr bwMode="auto">
                          <a:xfrm>
                            <a:off x="0" y="0"/>
                            <a:ext cx="5402183" cy="3600000"/>
                          </a:xfrm>
                          <a:prstGeom prst="rect">
                            <a:avLst/>
                          </a:prstGeom>
                          <a:ln>
                            <a:noFill/>
                          </a:ln>
                          <a:extLst>
                            <a:ext uri="{53640926-AAD7-44D8-BBD7-CCE9431645EC}">
                              <a14:shadowObscured xmlns:a14="http://schemas.microsoft.com/office/drawing/2010/main"/>
                            </a:ext>
                          </a:extLst>
                        </pic:spPr>
                      </pic:pic>
                    </a:graphicData>
                  </a:graphic>
                </wp:inline>
              </w:drawing>
            </w:r>
          </w:p>
        </w:tc>
      </w:tr>
      <w:tr w:rsidR="00AE4FC8" w:rsidRPr="00E0675F" w:rsidTr="00A756A5">
        <w:trPr>
          <w:jc w:val="center"/>
        </w:trPr>
        <w:tc>
          <w:tcPr>
            <w:tcW w:w="8789" w:type="dxa"/>
            <w:shd w:val="clear" w:color="auto" w:fill="auto"/>
          </w:tcPr>
          <w:p w:rsidR="00AE4FC8" w:rsidRPr="00E0675F" w:rsidRDefault="00AE4FC8" w:rsidP="00E035E7">
            <w:pPr>
              <w:kinsoku w:val="0"/>
              <w:overflowPunct w:val="0"/>
              <w:autoSpaceDN w:val="0"/>
              <w:spacing w:line="400" w:lineRule="exact"/>
              <w:jc w:val="both"/>
              <w:rPr>
                <w:rFonts w:ascii="標楷體" w:hAnsi="標楷體"/>
              </w:rPr>
            </w:pPr>
            <w:r w:rsidRPr="00E0675F">
              <w:rPr>
                <w:rFonts w:ascii="標楷體" w:hAnsi="標楷體" w:hint="eastAsia"/>
                <w:szCs w:val="32"/>
              </w:rPr>
              <w:t>照片</w:t>
            </w:r>
            <w:r w:rsidR="000C687D" w:rsidRPr="00E0675F">
              <w:rPr>
                <w:rFonts w:ascii="標楷體" w:hAnsi="標楷體" w:hint="eastAsia"/>
                <w:szCs w:val="32"/>
              </w:rPr>
              <w:t>3</w:t>
            </w:r>
            <w:r w:rsidR="00E035E7" w:rsidRPr="00E0675F">
              <w:rPr>
                <w:rFonts w:ascii="標楷體" w:hAnsi="標楷體"/>
                <w:szCs w:val="32"/>
              </w:rPr>
              <w:t>5</w:t>
            </w:r>
            <w:r w:rsidRPr="00E0675F">
              <w:rPr>
                <w:rFonts w:ascii="標楷體" w:hAnsi="標楷體" w:hint="eastAsia"/>
                <w:szCs w:val="32"/>
              </w:rPr>
              <w:t>：</w:t>
            </w:r>
            <w:r w:rsidR="004E60C6" w:rsidRPr="00E0675F">
              <w:rPr>
                <w:rFonts w:ascii="標楷體" w:hAnsi="標楷體" w:hint="eastAsia"/>
                <w:szCs w:val="32"/>
              </w:rPr>
              <w:t>許立明</w:t>
            </w:r>
            <w:r w:rsidR="00546287" w:rsidRPr="00E0675F">
              <w:rPr>
                <w:rFonts w:ascii="標楷體" w:hAnsi="標楷體" w:hint="eastAsia"/>
                <w:szCs w:val="32"/>
              </w:rPr>
              <w:t>市長</w:t>
            </w:r>
            <w:r w:rsidR="004E60C6" w:rsidRPr="00E0675F">
              <w:rPr>
                <w:rFonts w:ascii="標楷體" w:hAnsi="標楷體" w:hint="eastAsia"/>
                <w:szCs w:val="32"/>
              </w:rPr>
              <w:t>、蔡復進副市長、趙建喬秘書長及陳瓊華處長一同與</w:t>
            </w:r>
            <w:r w:rsidR="004E60C6" w:rsidRPr="00E0675F">
              <w:rPr>
                <w:rFonts w:ascii="標楷體" w:hAnsi="標楷體" w:hint="eastAsia"/>
              </w:rPr>
              <w:t>2018年度績優基層人員大合照</w:t>
            </w:r>
          </w:p>
        </w:tc>
      </w:tr>
    </w:tbl>
    <w:p w:rsidR="004775FA" w:rsidRPr="00E0675F" w:rsidRDefault="004775FA" w:rsidP="00E739DD">
      <w:pPr>
        <w:kinsoku w:val="0"/>
        <w:overflowPunct w:val="0"/>
        <w:spacing w:line="240" w:lineRule="exact"/>
        <w:ind w:leftChars="-100" w:left="-320"/>
        <w:jc w:val="both"/>
        <w:rPr>
          <w:b/>
          <w:sz w:val="40"/>
          <w:szCs w:val="40"/>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E0675F" w:rsidRPr="00E0675F" w:rsidTr="00A756A5">
        <w:trPr>
          <w:jc w:val="center"/>
        </w:trPr>
        <w:tc>
          <w:tcPr>
            <w:tcW w:w="8789" w:type="dxa"/>
            <w:shd w:val="clear" w:color="auto" w:fill="auto"/>
          </w:tcPr>
          <w:p w:rsidR="000C687D" w:rsidRPr="00E0675F" w:rsidRDefault="000C687D" w:rsidP="00A756A5">
            <w:pPr>
              <w:kinsoku w:val="0"/>
              <w:overflowPunct w:val="0"/>
              <w:autoSpaceDN w:val="0"/>
              <w:jc w:val="center"/>
              <w:rPr>
                <w:rFonts w:ascii="標楷體" w:hAnsi="標楷體"/>
                <w:bCs/>
                <w:szCs w:val="32"/>
              </w:rPr>
            </w:pPr>
            <w:r w:rsidRPr="00E0675F">
              <w:rPr>
                <w:rFonts w:ascii="標楷體" w:hAnsi="標楷體" w:cs="標楷體"/>
                <w:noProof/>
                <w:szCs w:val="36"/>
              </w:rPr>
              <w:drawing>
                <wp:inline distT="0" distB="0" distL="0" distR="0" wp14:anchorId="127BA6C5" wp14:editId="2CB97CDA">
                  <wp:extent cx="5400000" cy="3599815"/>
                  <wp:effectExtent l="0" t="0" r="0" b="635"/>
                  <wp:docPr id="10" name="圖片 10" descr="15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279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41" t="-237" r="-241" b="-237"/>
                          <a:stretch/>
                        </pic:blipFill>
                        <pic:spPr bwMode="auto">
                          <a:xfrm>
                            <a:off x="0" y="0"/>
                            <a:ext cx="5425854" cy="36170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687D" w:rsidRPr="00E0675F" w:rsidTr="00A756A5">
        <w:trPr>
          <w:jc w:val="center"/>
        </w:trPr>
        <w:tc>
          <w:tcPr>
            <w:tcW w:w="8789" w:type="dxa"/>
            <w:shd w:val="clear" w:color="auto" w:fill="auto"/>
          </w:tcPr>
          <w:p w:rsidR="000C687D" w:rsidRPr="00E0675F" w:rsidRDefault="000C687D" w:rsidP="00E035E7">
            <w:pPr>
              <w:kinsoku w:val="0"/>
              <w:overflowPunct w:val="0"/>
              <w:autoSpaceDN w:val="0"/>
              <w:spacing w:line="400" w:lineRule="exact"/>
              <w:jc w:val="both"/>
              <w:rPr>
                <w:rFonts w:ascii="標楷體" w:hAnsi="標楷體"/>
              </w:rPr>
            </w:pPr>
            <w:r w:rsidRPr="00E0675F">
              <w:rPr>
                <w:rFonts w:ascii="標楷體" w:hAnsi="標楷體" w:hint="eastAsia"/>
                <w:szCs w:val="32"/>
              </w:rPr>
              <w:t>照片3</w:t>
            </w:r>
            <w:r w:rsidR="00E035E7" w:rsidRPr="00E0675F">
              <w:rPr>
                <w:rFonts w:ascii="標楷體" w:hAnsi="標楷體"/>
                <w:szCs w:val="32"/>
              </w:rPr>
              <w:t>6</w:t>
            </w:r>
            <w:r w:rsidRPr="00E0675F">
              <w:rPr>
                <w:rFonts w:ascii="標楷體" w:hAnsi="標楷體" w:hint="eastAsia"/>
                <w:szCs w:val="32"/>
              </w:rPr>
              <w:t>：</w:t>
            </w:r>
            <w:r w:rsidRPr="00E0675F">
              <w:rPr>
                <w:rFonts w:ascii="標楷體" w:hAnsi="標楷體" w:hint="eastAsia"/>
              </w:rPr>
              <w:t>KPSN職工人事系統實務</w:t>
            </w:r>
            <w:r w:rsidR="00CF1973" w:rsidRPr="00E0675F">
              <w:rPr>
                <w:rFonts w:ascii="標楷體" w:hAnsi="標楷體" w:hint="eastAsia"/>
              </w:rPr>
              <w:t>操作研習</w:t>
            </w:r>
            <w:r w:rsidRPr="00E0675F">
              <w:rPr>
                <w:rFonts w:ascii="標楷體" w:hAnsi="標楷體" w:hint="eastAsia"/>
              </w:rPr>
              <w:t>班</w:t>
            </w:r>
            <w:r w:rsidR="004D40B1" w:rsidRPr="00E0675F">
              <w:rPr>
                <w:rFonts w:ascii="標楷體" w:hAnsi="標楷體" w:hint="eastAsia"/>
              </w:rPr>
              <w:t>(含法規課程)</w:t>
            </w:r>
            <w:r w:rsidRPr="00E0675F">
              <w:rPr>
                <w:rFonts w:ascii="標楷體" w:hAnsi="標楷體" w:hint="eastAsia"/>
              </w:rPr>
              <w:t>授課實況</w:t>
            </w:r>
          </w:p>
        </w:tc>
      </w:tr>
    </w:tbl>
    <w:p w:rsidR="000C687D" w:rsidRPr="00E0675F" w:rsidRDefault="000C687D" w:rsidP="000C687D">
      <w:pPr>
        <w:kinsoku w:val="0"/>
        <w:overflowPunct w:val="0"/>
        <w:spacing w:line="300" w:lineRule="exact"/>
        <w:ind w:leftChars="-100" w:left="-320"/>
        <w:jc w:val="both"/>
        <w:rPr>
          <w:b/>
          <w:sz w:val="40"/>
          <w:szCs w:val="40"/>
        </w:rPr>
      </w:pPr>
    </w:p>
    <w:p w:rsidR="00F14EFD" w:rsidRPr="00E0675F" w:rsidRDefault="002F3468" w:rsidP="00113E8F">
      <w:pPr>
        <w:kinsoku w:val="0"/>
        <w:overflowPunct w:val="0"/>
        <w:ind w:leftChars="-100" w:left="-320"/>
        <w:jc w:val="both"/>
        <w:rPr>
          <w:b/>
          <w:sz w:val="40"/>
          <w:szCs w:val="40"/>
        </w:rPr>
      </w:pPr>
      <w:r w:rsidRPr="00E0675F">
        <w:rPr>
          <w:rFonts w:hint="eastAsia"/>
          <w:b/>
          <w:sz w:val="40"/>
          <w:szCs w:val="40"/>
        </w:rPr>
        <w:lastRenderedPageBreak/>
        <w:t>六</w:t>
      </w:r>
      <w:r w:rsidR="00F14EFD" w:rsidRPr="00E0675F">
        <w:rPr>
          <w:rFonts w:hint="eastAsia"/>
          <w:b/>
          <w:sz w:val="40"/>
          <w:szCs w:val="40"/>
        </w:rPr>
        <w:t>、</w:t>
      </w:r>
      <w:bookmarkEnd w:id="31"/>
      <w:bookmarkEnd w:id="32"/>
      <w:r w:rsidR="00902974" w:rsidRPr="00E0675F">
        <w:rPr>
          <w:b/>
          <w:sz w:val="40"/>
          <w:szCs w:val="40"/>
        </w:rPr>
        <w:t>消費保護完善推動</w:t>
      </w:r>
    </w:p>
    <w:p w:rsidR="00F14EFD" w:rsidRPr="00E0675F" w:rsidRDefault="00F14EFD" w:rsidP="00113E8F">
      <w:pPr>
        <w:kinsoku w:val="0"/>
        <w:overflowPunct w:val="0"/>
        <w:jc w:val="both"/>
        <w:rPr>
          <w:rFonts w:ascii="標楷體" w:hAnsi="標楷體"/>
          <w:b/>
          <w:sz w:val="36"/>
          <w:szCs w:val="36"/>
        </w:rPr>
      </w:pPr>
      <w:bookmarkStart w:id="33" w:name="_Toc475517398"/>
      <w:bookmarkStart w:id="34" w:name="_Toc476583099"/>
      <w:r w:rsidRPr="00E0675F">
        <w:rPr>
          <w:rFonts w:ascii="標楷體" w:hAnsi="標楷體" w:hint="eastAsia"/>
          <w:b/>
          <w:sz w:val="36"/>
          <w:szCs w:val="36"/>
        </w:rPr>
        <w:t>(</w:t>
      </w:r>
      <w:proofErr w:type="gramStart"/>
      <w:r w:rsidRPr="00E0675F">
        <w:rPr>
          <w:rFonts w:ascii="標楷體" w:hAnsi="標楷體" w:hint="eastAsia"/>
          <w:b/>
          <w:sz w:val="36"/>
          <w:szCs w:val="36"/>
        </w:rPr>
        <w:t>一</w:t>
      </w:r>
      <w:proofErr w:type="gramEnd"/>
      <w:r w:rsidRPr="00E0675F">
        <w:rPr>
          <w:rFonts w:ascii="標楷體" w:hAnsi="標楷體" w:hint="eastAsia"/>
          <w:b/>
          <w:sz w:val="36"/>
          <w:szCs w:val="36"/>
        </w:rPr>
        <w:t>)</w:t>
      </w:r>
      <w:bookmarkEnd w:id="33"/>
      <w:bookmarkEnd w:id="34"/>
      <w:r w:rsidR="00397F0A" w:rsidRPr="00E0675F">
        <w:rPr>
          <w:rFonts w:ascii="標楷體" w:hAnsi="標楷體" w:hint="eastAsia"/>
          <w:b/>
          <w:sz w:val="36"/>
          <w:szCs w:val="36"/>
        </w:rPr>
        <w:t>議決政策推行、加強</w:t>
      </w:r>
      <w:r w:rsidR="00902974" w:rsidRPr="00E0675F">
        <w:rPr>
          <w:rFonts w:ascii="標楷體" w:hAnsi="標楷體" w:hint="eastAsia"/>
          <w:b/>
          <w:sz w:val="36"/>
          <w:szCs w:val="36"/>
        </w:rPr>
        <w:t>消費</w:t>
      </w:r>
      <w:r w:rsidR="00397F0A" w:rsidRPr="00E0675F">
        <w:rPr>
          <w:rFonts w:ascii="標楷體" w:hAnsi="標楷體" w:hint="eastAsia"/>
          <w:b/>
          <w:sz w:val="36"/>
          <w:szCs w:val="36"/>
        </w:rPr>
        <w:t>保護</w:t>
      </w:r>
    </w:p>
    <w:p w:rsidR="001B071A" w:rsidRPr="00E0675F" w:rsidRDefault="00902974" w:rsidP="00113E8F">
      <w:pPr>
        <w:kinsoku w:val="0"/>
        <w:overflowPunct w:val="0"/>
        <w:ind w:leftChars="250" w:left="800"/>
        <w:jc w:val="both"/>
        <w:rPr>
          <w:rFonts w:ascii="標楷體" w:hAnsi="標楷體"/>
          <w:szCs w:val="32"/>
        </w:rPr>
      </w:pPr>
      <w:bookmarkStart w:id="35" w:name="_Toc476583100"/>
      <w:r w:rsidRPr="00E0675F">
        <w:rPr>
          <w:rFonts w:ascii="標楷體" w:hAnsi="標楷體" w:hint="eastAsia"/>
          <w:szCs w:val="32"/>
        </w:rPr>
        <w:t>為</w:t>
      </w:r>
      <w:proofErr w:type="gramStart"/>
      <w:r w:rsidRPr="00E0675F">
        <w:rPr>
          <w:rFonts w:ascii="標楷體" w:hAnsi="標楷體" w:hint="eastAsia"/>
          <w:szCs w:val="32"/>
        </w:rPr>
        <w:t>研</w:t>
      </w:r>
      <w:proofErr w:type="gramEnd"/>
      <w:r w:rsidRPr="00E0675F">
        <w:rPr>
          <w:rFonts w:ascii="標楷體" w:hAnsi="標楷體" w:hint="eastAsia"/>
          <w:szCs w:val="32"/>
        </w:rPr>
        <w:t>擬及審議本市消費者保護基本政策，加強消費者保護工作之推動，於</w:t>
      </w:r>
      <w:smartTag w:uri="urn:schemas-microsoft-com:office:smarttags" w:element="chsdate">
        <w:smartTagPr>
          <w:attr w:name="Year" w:val="2018"/>
          <w:attr w:name="Month" w:val="4"/>
          <w:attr w:name="Day" w:val="17"/>
          <w:attr w:name="IsLunarDate" w:val="False"/>
          <w:attr w:name="IsROCDate" w:val="False"/>
        </w:smartTagPr>
        <w:r w:rsidRPr="00E0675F">
          <w:rPr>
            <w:rFonts w:ascii="標楷體" w:hAnsi="標楷體" w:hint="eastAsia"/>
            <w:szCs w:val="32"/>
          </w:rPr>
          <w:t>4月17日</w:t>
        </w:r>
      </w:smartTag>
      <w:r w:rsidRPr="00E0675F">
        <w:rPr>
          <w:rFonts w:ascii="標楷體" w:hAnsi="標楷體" w:hint="eastAsia"/>
          <w:szCs w:val="32"/>
        </w:rPr>
        <w:t>召開</w:t>
      </w:r>
      <w:proofErr w:type="gramStart"/>
      <w:r w:rsidRPr="00E0675F">
        <w:rPr>
          <w:rFonts w:ascii="標楷體" w:hAnsi="標楷體" w:hint="eastAsia"/>
          <w:szCs w:val="32"/>
        </w:rPr>
        <w:t>107</w:t>
      </w:r>
      <w:proofErr w:type="gramEnd"/>
      <w:r w:rsidRPr="00E0675F">
        <w:rPr>
          <w:rFonts w:ascii="標楷體" w:hAnsi="標楷體" w:hint="eastAsia"/>
          <w:szCs w:val="32"/>
        </w:rPr>
        <w:t>年度第1次消費者保護委員會議，就委員所提建言，議決學童防護空污教育宣導計畫、營業場所使用液化石油氣之安全管理、瘦身美容服務查核等多項消費者保護措施</w:t>
      </w:r>
      <w:r w:rsidR="009C3C42" w:rsidRPr="00E0675F">
        <w:rPr>
          <w:rFonts w:ascii="標楷體" w:hAnsi="標楷體" w:hint="eastAsia"/>
          <w:szCs w:val="32"/>
        </w:rPr>
        <w:t>，以提升</w:t>
      </w:r>
      <w:r w:rsidRPr="00E0675F">
        <w:rPr>
          <w:rFonts w:ascii="標楷體" w:hAnsi="標楷體" w:hint="eastAsia"/>
          <w:szCs w:val="32"/>
        </w:rPr>
        <w:t>市民消費品質。</w:t>
      </w:r>
    </w:p>
    <w:p w:rsidR="00F14EFD" w:rsidRPr="00E0675F" w:rsidRDefault="00F14EFD" w:rsidP="00113E8F">
      <w:pPr>
        <w:kinsoku w:val="0"/>
        <w:overflowPunct w:val="0"/>
        <w:jc w:val="both"/>
        <w:rPr>
          <w:rFonts w:ascii="標楷體" w:hAnsi="標楷體"/>
          <w:b/>
          <w:sz w:val="36"/>
          <w:szCs w:val="36"/>
        </w:rPr>
      </w:pPr>
      <w:r w:rsidRPr="00E0675F">
        <w:rPr>
          <w:rFonts w:ascii="標楷體" w:hAnsi="標楷體" w:hint="eastAsia"/>
          <w:b/>
          <w:sz w:val="36"/>
          <w:szCs w:val="36"/>
        </w:rPr>
        <w:t>(二)</w:t>
      </w:r>
      <w:bookmarkEnd w:id="35"/>
      <w:r w:rsidR="00902974" w:rsidRPr="00E0675F">
        <w:rPr>
          <w:rFonts w:ascii="標楷體" w:hAnsi="標楷體" w:hint="eastAsia"/>
          <w:b/>
          <w:sz w:val="36"/>
          <w:szCs w:val="36"/>
        </w:rPr>
        <w:t>消保意識提升、權益維護</w:t>
      </w:r>
    </w:p>
    <w:p w:rsidR="002853E3" w:rsidRPr="00E0675F" w:rsidRDefault="00345D08" w:rsidP="00113E8F">
      <w:pPr>
        <w:kinsoku w:val="0"/>
        <w:overflowPunct w:val="0"/>
        <w:ind w:leftChars="250" w:left="800"/>
        <w:jc w:val="both"/>
        <w:rPr>
          <w:rFonts w:ascii="標楷體" w:hAnsi="標楷體"/>
          <w:szCs w:val="32"/>
        </w:rPr>
      </w:pPr>
      <w:bookmarkStart w:id="36" w:name="_Toc476583101"/>
      <w:r w:rsidRPr="00E0675F">
        <w:rPr>
          <w:rFonts w:ascii="標楷體" w:hAnsi="標楷體" w:hint="eastAsia"/>
          <w:szCs w:val="32"/>
        </w:rPr>
        <w:t>積極處理消費爭議申訴案件，以協助民眾解決紛爭。</w:t>
      </w:r>
      <w:r w:rsidR="001366C9" w:rsidRPr="00E0675F">
        <w:rPr>
          <w:rFonts w:ascii="標楷體" w:hAnsi="標楷體" w:hint="eastAsia"/>
          <w:szCs w:val="32"/>
        </w:rPr>
        <w:t>本期</w:t>
      </w:r>
      <w:r w:rsidR="00566B27" w:rsidRPr="00E0675F">
        <w:rPr>
          <w:rFonts w:ascii="標楷體" w:hAnsi="標楷體" w:hint="eastAsia"/>
          <w:szCs w:val="32"/>
        </w:rPr>
        <w:t>受理消費爭議事件申訴第一次申訴2,052</w:t>
      </w:r>
      <w:r w:rsidRPr="00E0675F">
        <w:rPr>
          <w:rFonts w:ascii="標楷體" w:hAnsi="標楷體" w:hint="eastAsia"/>
          <w:szCs w:val="32"/>
        </w:rPr>
        <w:t>件、</w:t>
      </w:r>
      <w:r w:rsidR="00566B27" w:rsidRPr="00E0675F">
        <w:rPr>
          <w:rFonts w:ascii="標楷體" w:hAnsi="標楷體" w:hint="eastAsia"/>
          <w:szCs w:val="32"/>
        </w:rPr>
        <w:t>第二次申訴542</w:t>
      </w:r>
      <w:r w:rsidRPr="00E0675F">
        <w:rPr>
          <w:rFonts w:ascii="標楷體" w:hAnsi="標楷體" w:hint="eastAsia"/>
          <w:szCs w:val="32"/>
        </w:rPr>
        <w:t>件；</w:t>
      </w:r>
      <w:r w:rsidR="00566B27" w:rsidRPr="00E0675F">
        <w:rPr>
          <w:rFonts w:ascii="標楷體" w:hAnsi="標楷體" w:hint="eastAsia"/>
          <w:szCs w:val="32"/>
        </w:rPr>
        <w:t>辦理消費爭議事件調解68</w:t>
      </w:r>
      <w:r w:rsidRPr="00E0675F">
        <w:rPr>
          <w:rFonts w:ascii="標楷體" w:hAnsi="標楷體" w:hint="eastAsia"/>
          <w:szCs w:val="32"/>
        </w:rPr>
        <w:t>件。</w:t>
      </w:r>
      <w:r w:rsidR="00566B27" w:rsidRPr="00E0675F">
        <w:rPr>
          <w:rFonts w:ascii="標楷體" w:hAnsi="標楷體" w:hint="eastAsia"/>
          <w:szCs w:val="32"/>
        </w:rPr>
        <w:t>均依相關法定程序，協助消費者保障權益。</w:t>
      </w:r>
    </w:p>
    <w:p w:rsidR="00F14EFD" w:rsidRPr="00E0675F" w:rsidRDefault="00F14EFD" w:rsidP="00113E8F">
      <w:pPr>
        <w:kinsoku w:val="0"/>
        <w:overflowPunct w:val="0"/>
        <w:jc w:val="both"/>
        <w:rPr>
          <w:rFonts w:ascii="標楷體" w:hAnsi="標楷體"/>
          <w:b/>
          <w:sz w:val="36"/>
          <w:szCs w:val="36"/>
        </w:rPr>
      </w:pPr>
      <w:r w:rsidRPr="00E0675F">
        <w:rPr>
          <w:rFonts w:ascii="標楷體" w:hAnsi="標楷體" w:hint="eastAsia"/>
          <w:b/>
          <w:sz w:val="36"/>
          <w:szCs w:val="36"/>
        </w:rPr>
        <w:t>(三)</w:t>
      </w:r>
      <w:bookmarkEnd w:id="36"/>
      <w:r w:rsidR="00902974" w:rsidRPr="00E0675F">
        <w:rPr>
          <w:rFonts w:ascii="標楷體" w:hAnsi="標楷體" w:hint="eastAsia"/>
          <w:b/>
          <w:sz w:val="36"/>
          <w:szCs w:val="36"/>
        </w:rPr>
        <w:t>食安聯合稽查、安全交易</w:t>
      </w:r>
    </w:p>
    <w:p w:rsidR="003A2304" w:rsidRPr="00E0675F" w:rsidRDefault="00125375" w:rsidP="00113E8F">
      <w:pPr>
        <w:kinsoku w:val="0"/>
        <w:overflowPunct w:val="0"/>
        <w:ind w:leftChars="250" w:left="800"/>
        <w:jc w:val="both"/>
        <w:rPr>
          <w:rFonts w:ascii="標楷體" w:hAnsi="標楷體"/>
          <w:szCs w:val="32"/>
        </w:rPr>
      </w:pPr>
      <w:bookmarkStart w:id="37" w:name="_Toc476583102"/>
      <w:r w:rsidRPr="00E0675F">
        <w:rPr>
          <w:rFonts w:ascii="標楷體" w:hAnsi="標楷體" w:hint="eastAsia"/>
          <w:szCs w:val="32"/>
        </w:rPr>
        <w:t>為保障消費者權益，查察主要消費場所及消費商品，如各觀光旅遊景點公共設施、大賣場與百貨公司之消防安全、食品衛生及商品標示等，並於重要年節期間，加強民生食品消費安全查察，</w:t>
      </w:r>
      <w:r w:rsidR="001366C9" w:rsidRPr="00E0675F">
        <w:rPr>
          <w:rFonts w:ascii="標楷體" w:hAnsi="標楷體" w:hint="eastAsia"/>
          <w:szCs w:val="32"/>
        </w:rPr>
        <w:t>本期</w:t>
      </w:r>
      <w:r w:rsidR="001366C9" w:rsidRPr="00E0675F">
        <w:rPr>
          <w:rFonts w:ascii="標楷體" w:hAnsi="標楷體"/>
          <w:szCs w:val="32"/>
        </w:rPr>
        <w:t>共</w:t>
      </w:r>
      <w:r w:rsidRPr="00E0675F">
        <w:rPr>
          <w:rFonts w:ascii="標楷體" w:hAnsi="標楷體" w:hint="eastAsia"/>
          <w:szCs w:val="32"/>
        </w:rPr>
        <w:t>計查察24次。</w:t>
      </w:r>
    </w:p>
    <w:p w:rsidR="00F14EFD" w:rsidRPr="00E0675F" w:rsidRDefault="00F14EFD" w:rsidP="00113E8F">
      <w:pPr>
        <w:kinsoku w:val="0"/>
        <w:overflowPunct w:val="0"/>
        <w:jc w:val="both"/>
        <w:rPr>
          <w:rFonts w:ascii="標楷體" w:hAnsi="標楷體"/>
          <w:b/>
          <w:sz w:val="36"/>
          <w:szCs w:val="36"/>
        </w:rPr>
      </w:pPr>
      <w:r w:rsidRPr="00E0675F">
        <w:rPr>
          <w:rFonts w:ascii="標楷體" w:hAnsi="標楷體" w:hint="eastAsia"/>
          <w:b/>
          <w:sz w:val="36"/>
          <w:szCs w:val="36"/>
        </w:rPr>
        <w:t>(四)</w:t>
      </w:r>
      <w:bookmarkEnd w:id="37"/>
      <w:r w:rsidR="00902974" w:rsidRPr="00E0675F">
        <w:rPr>
          <w:rFonts w:ascii="標楷體" w:hAnsi="標楷體"/>
          <w:b/>
          <w:sz w:val="36"/>
          <w:szCs w:val="36"/>
        </w:rPr>
        <w:t>落實教育宣導、</w:t>
      </w:r>
      <w:r w:rsidR="00902974" w:rsidRPr="00E0675F">
        <w:rPr>
          <w:rFonts w:ascii="標楷體" w:hAnsi="標楷體" w:hint="eastAsia"/>
          <w:b/>
          <w:sz w:val="36"/>
          <w:szCs w:val="36"/>
        </w:rPr>
        <w:t>聰明消費</w:t>
      </w:r>
    </w:p>
    <w:p w:rsidR="00125375" w:rsidRPr="00E0675F" w:rsidRDefault="00125375" w:rsidP="00113E8F">
      <w:pPr>
        <w:overflowPunct w:val="0"/>
        <w:autoSpaceDE w:val="0"/>
        <w:ind w:leftChars="250" w:left="800"/>
        <w:jc w:val="both"/>
        <w:rPr>
          <w:rFonts w:ascii="標楷體" w:hAnsi="標楷體"/>
          <w:szCs w:val="32"/>
        </w:rPr>
      </w:pPr>
      <w:bookmarkStart w:id="38" w:name="_Toc476583103"/>
      <w:r w:rsidRPr="00E0675F">
        <w:rPr>
          <w:rFonts w:ascii="標楷體" w:hAnsi="標楷體" w:hint="eastAsia"/>
          <w:szCs w:val="32"/>
        </w:rPr>
        <w:t>落實消費者保護教育宣導多元化，</w:t>
      </w:r>
      <w:r w:rsidR="001366C9" w:rsidRPr="00E0675F">
        <w:rPr>
          <w:rFonts w:ascii="標楷體" w:hAnsi="標楷體" w:hint="eastAsia"/>
          <w:szCs w:val="32"/>
        </w:rPr>
        <w:t>本期</w:t>
      </w:r>
      <w:r w:rsidRPr="00E0675F">
        <w:rPr>
          <w:rFonts w:ascii="標楷體" w:hAnsi="標楷體" w:hint="eastAsia"/>
          <w:szCs w:val="32"/>
        </w:rPr>
        <w:t>主動至各機關、學校</w:t>
      </w:r>
      <w:r w:rsidRPr="00E0675F">
        <w:rPr>
          <w:rFonts w:ascii="標楷體" w:hAnsi="標楷體" w:hint="eastAsia"/>
          <w:szCs w:val="32"/>
        </w:rPr>
        <w:lastRenderedPageBreak/>
        <w:t>辦理消費者保護知識教育宣導</w:t>
      </w:r>
      <w:r w:rsidR="001366C9" w:rsidRPr="00E0675F">
        <w:rPr>
          <w:rFonts w:ascii="標楷體" w:hAnsi="標楷體" w:hint="eastAsia"/>
          <w:szCs w:val="32"/>
        </w:rPr>
        <w:t>共</w:t>
      </w:r>
      <w:r w:rsidRPr="00E0675F">
        <w:rPr>
          <w:rFonts w:ascii="標楷體" w:hAnsi="標楷體" w:hint="eastAsia"/>
          <w:szCs w:val="32"/>
        </w:rPr>
        <w:t>計18場次，落實推廣消費者保護知識，以營造安全、健康、幸福的城市。另</w:t>
      </w:r>
      <w:r w:rsidR="009C3C42" w:rsidRPr="00E0675F">
        <w:rPr>
          <w:rFonts w:ascii="標楷體" w:hAnsi="標楷體" w:hint="eastAsia"/>
          <w:szCs w:val="32"/>
        </w:rPr>
        <w:t>為</w:t>
      </w:r>
      <w:r w:rsidRPr="00E0675F">
        <w:rPr>
          <w:rFonts w:ascii="標楷體" w:hAnsi="標楷體" w:hint="eastAsia"/>
          <w:szCs w:val="32"/>
        </w:rPr>
        <w:t>讓消費者保護知識能深層紮根，本期續至三民高中、旗美商工、文山高中、中正高工、仁武高中、前鎮高中、大榮中學等開辦消費者保護工作走入校園專案，辦理「珍愛人生、聰明消費」教育宣導，於講座上課前先由學生或</w:t>
      </w:r>
      <w:r w:rsidR="005C2F42" w:rsidRPr="00E0675F">
        <w:rPr>
          <w:rFonts w:ascii="標楷體" w:hAnsi="標楷體" w:hint="eastAsia"/>
          <w:szCs w:val="32"/>
        </w:rPr>
        <w:t>本處</w:t>
      </w:r>
      <w:r w:rsidRPr="00E0675F">
        <w:rPr>
          <w:rFonts w:ascii="標楷體" w:hAnsi="標楷體" w:hint="eastAsia"/>
          <w:szCs w:val="32"/>
        </w:rPr>
        <w:t>同仁演出行動劇，再參與討論，以加深印象。另透過網路、電台、有線電視等管道，宣導「1950消費者服務專線」與消費者保護相關資訊。</w:t>
      </w:r>
    </w:p>
    <w:p w:rsidR="00F14EFD" w:rsidRPr="00E0675F" w:rsidRDefault="00F14EFD" w:rsidP="00113E8F">
      <w:pPr>
        <w:kinsoku w:val="0"/>
        <w:overflowPunct w:val="0"/>
        <w:jc w:val="both"/>
        <w:rPr>
          <w:rFonts w:ascii="標楷體" w:hAnsi="標楷體"/>
          <w:b/>
          <w:sz w:val="36"/>
          <w:szCs w:val="36"/>
        </w:rPr>
      </w:pPr>
      <w:r w:rsidRPr="00E0675F">
        <w:rPr>
          <w:rFonts w:ascii="標楷體" w:hAnsi="標楷體" w:hint="eastAsia"/>
          <w:b/>
          <w:sz w:val="36"/>
          <w:szCs w:val="36"/>
        </w:rPr>
        <w:t>(五)</w:t>
      </w:r>
      <w:bookmarkEnd w:id="38"/>
      <w:r w:rsidR="00902974" w:rsidRPr="00E0675F">
        <w:rPr>
          <w:rFonts w:ascii="標楷體" w:hAnsi="標楷體" w:hint="eastAsia"/>
          <w:b/>
          <w:sz w:val="36"/>
          <w:szCs w:val="36"/>
        </w:rPr>
        <w:t>法律諮詢服務協助</w:t>
      </w:r>
    </w:p>
    <w:p w:rsidR="00125375" w:rsidRPr="00E0675F" w:rsidRDefault="00125375" w:rsidP="00113E8F">
      <w:pPr>
        <w:kinsoku w:val="0"/>
        <w:overflowPunct w:val="0"/>
        <w:ind w:leftChars="250" w:left="800"/>
        <w:jc w:val="both"/>
        <w:rPr>
          <w:rFonts w:ascii="標楷體" w:hAnsi="標楷體"/>
          <w:szCs w:val="32"/>
        </w:rPr>
      </w:pPr>
      <w:r w:rsidRPr="00E0675F">
        <w:rPr>
          <w:rFonts w:ascii="標楷體" w:hAnsi="標楷體" w:hint="eastAsia"/>
          <w:szCs w:val="32"/>
        </w:rPr>
        <w:t>為積極協助經濟上弱勢之卡債族重建生活，本處與財團法人法律扶助基金會高雄分會合辦債務清理法律諮詢駐點服務，</w:t>
      </w:r>
      <w:r w:rsidR="001366C9" w:rsidRPr="00E0675F">
        <w:rPr>
          <w:rFonts w:ascii="標楷體" w:hAnsi="標楷體" w:hint="eastAsia"/>
          <w:szCs w:val="32"/>
        </w:rPr>
        <w:t>本期</w:t>
      </w:r>
      <w:r w:rsidR="001366C9" w:rsidRPr="00E0675F">
        <w:rPr>
          <w:rFonts w:ascii="標楷體" w:hAnsi="標楷體"/>
          <w:szCs w:val="32"/>
        </w:rPr>
        <w:t>共</w:t>
      </w:r>
      <w:r w:rsidRPr="00E0675F">
        <w:rPr>
          <w:rFonts w:ascii="標楷體" w:hAnsi="標楷體" w:hint="eastAsia"/>
          <w:szCs w:val="32"/>
        </w:rPr>
        <w:t>計辦理21場次，共有71人次前來本處請求法律諮詢及協助。</w:t>
      </w:r>
    </w:p>
    <w:p w:rsidR="00CE4C97" w:rsidRPr="00E0675F" w:rsidRDefault="002F3468" w:rsidP="00113E8F">
      <w:pPr>
        <w:kinsoku w:val="0"/>
        <w:overflowPunct w:val="0"/>
        <w:ind w:leftChars="-100" w:left="-320"/>
        <w:jc w:val="both"/>
        <w:rPr>
          <w:b/>
          <w:sz w:val="40"/>
          <w:szCs w:val="40"/>
        </w:rPr>
      </w:pPr>
      <w:bookmarkStart w:id="39" w:name="_Toc476583104"/>
      <w:r w:rsidRPr="00E0675F">
        <w:rPr>
          <w:rFonts w:hint="eastAsia"/>
          <w:b/>
          <w:sz w:val="40"/>
          <w:szCs w:val="40"/>
        </w:rPr>
        <w:t>七</w:t>
      </w:r>
      <w:r w:rsidR="00EE3FA2" w:rsidRPr="00E0675F">
        <w:rPr>
          <w:rFonts w:hint="eastAsia"/>
          <w:b/>
          <w:sz w:val="40"/>
          <w:szCs w:val="40"/>
        </w:rPr>
        <w:t>、</w:t>
      </w:r>
      <w:bookmarkEnd w:id="39"/>
      <w:r w:rsidR="006B1965" w:rsidRPr="00E0675F">
        <w:rPr>
          <w:rFonts w:hint="eastAsia"/>
          <w:b/>
          <w:sz w:val="40"/>
          <w:szCs w:val="40"/>
        </w:rPr>
        <w:t>建立合作機制、卓越服務品質</w:t>
      </w:r>
    </w:p>
    <w:p w:rsidR="000A00DF" w:rsidRPr="00E0675F" w:rsidRDefault="000A00DF" w:rsidP="00113E8F">
      <w:pPr>
        <w:kinsoku w:val="0"/>
        <w:overflowPunct w:val="0"/>
        <w:jc w:val="both"/>
        <w:rPr>
          <w:rFonts w:ascii="標楷體" w:hAnsi="標楷體"/>
          <w:b/>
          <w:sz w:val="36"/>
          <w:szCs w:val="36"/>
        </w:rPr>
      </w:pPr>
      <w:bookmarkStart w:id="40" w:name="_Toc476583105"/>
      <w:r w:rsidRPr="00E0675F">
        <w:rPr>
          <w:rFonts w:ascii="標楷體" w:hAnsi="標楷體" w:hint="eastAsia"/>
          <w:b/>
          <w:sz w:val="36"/>
          <w:szCs w:val="36"/>
        </w:rPr>
        <w:t>(一)</w:t>
      </w:r>
      <w:bookmarkEnd w:id="40"/>
      <w:r w:rsidR="009D1A92" w:rsidRPr="00E0675F">
        <w:rPr>
          <w:rFonts w:ascii="標楷體" w:hAnsi="標楷體" w:hint="eastAsia"/>
          <w:b/>
          <w:sz w:val="36"/>
          <w:szCs w:val="36"/>
        </w:rPr>
        <w:t>行程規劃、市政推動</w:t>
      </w:r>
    </w:p>
    <w:p w:rsidR="004F0DF8" w:rsidRPr="00E0675F" w:rsidRDefault="001A3798" w:rsidP="00113E8F">
      <w:pPr>
        <w:kinsoku w:val="0"/>
        <w:overflowPunct w:val="0"/>
        <w:ind w:leftChars="250" w:left="800"/>
        <w:jc w:val="both"/>
        <w:rPr>
          <w:rFonts w:ascii="標楷體" w:hAnsi="標楷體"/>
        </w:rPr>
      </w:pPr>
      <w:bookmarkStart w:id="41" w:name="_Toc476583106"/>
      <w:r w:rsidRPr="00E0675F">
        <w:rPr>
          <w:rFonts w:hint="eastAsia"/>
        </w:rPr>
        <w:t>安排市長參加各項會議、各界訪賓拜會、視察區里基層、巡視各項建設等時程時，事先配合各相關業務局處詳為評估規劃，依事務之輕重緩急，擬定先後順序，以期周延妥適，協助各項市政軟、硬體建設順利推動。</w:t>
      </w:r>
    </w:p>
    <w:p w:rsidR="000A00DF" w:rsidRPr="00E0675F" w:rsidRDefault="000A00DF" w:rsidP="00113E8F">
      <w:pPr>
        <w:kinsoku w:val="0"/>
        <w:overflowPunct w:val="0"/>
        <w:jc w:val="both"/>
        <w:rPr>
          <w:rFonts w:ascii="標楷體" w:hAnsi="標楷體"/>
          <w:b/>
          <w:sz w:val="36"/>
          <w:szCs w:val="36"/>
        </w:rPr>
      </w:pPr>
      <w:r w:rsidRPr="00E0675F">
        <w:rPr>
          <w:rFonts w:ascii="標楷體" w:hAnsi="標楷體" w:hint="eastAsia"/>
          <w:b/>
          <w:sz w:val="36"/>
          <w:szCs w:val="36"/>
        </w:rPr>
        <w:lastRenderedPageBreak/>
        <w:t>(二)</w:t>
      </w:r>
      <w:bookmarkEnd w:id="41"/>
      <w:r w:rsidR="009D1A92" w:rsidRPr="00E0675F">
        <w:rPr>
          <w:rFonts w:ascii="標楷體" w:hAnsi="標楷體" w:hint="eastAsia"/>
          <w:b/>
          <w:sz w:val="36"/>
          <w:szCs w:val="36"/>
        </w:rPr>
        <w:t>電子輓額無紙化作業</w:t>
      </w:r>
    </w:p>
    <w:p w:rsidR="000A00DF" w:rsidRPr="00E0675F" w:rsidRDefault="009D1A92" w:rsidP="00113E8F">
      <w:pPr>
        <w:kinsoku w:val="0"/>
        <w:overflowPunct w:val="0"/>
        <w:ind w:leftChars="250" w:left="1120" w:hangingChars="100" w:hanging="320"/>
        <w:jc w:val="both"/>
        <w:rPr>
          <w:rFonts w:ascii="標楷體" w:hAnsi="標楷體"/>
          <w:szCs w:val="32"/>
        </w:rPr>
      </w:pPr>
      <w:r w:rsidRPr="00E0675F">
        <w:rPr>
          <w:rFonts w:ascii="標楷體" w:hAnsi="標楷體" w:hint="eastAsia"/>
        </w:rPr>
        <w:t>1.</w:t>
      </w:r>
      <w:r w:rsidRPr="00E0675F">
        <w:rPr>
          <w:rFonts w:ascii="標楷體" w:hAnsi="標楷體" w:hint="eastAsia"/>
          <w:szCs w:val="32"/>
        </w:rPr>
        <w:t>賡續推動節能減碳</w:t>
      </w:r>
      <w:r w:rsidR="001366C9" w:rsidRPr="00E0675F">
        <w:rPr>
          <w:rFonts w:ascii="標楷體" w:hAnsi="標楷體" w:hint="eastAsia"/>
          <w:szCs w:val="32"/>
        </w:rPr>
        <w:t>政策</w:t>
      </w:r>
      <w:r w:rsidRPr="00E0675F">
        <w:rPr>
          <w:rFonts w:ascii="標楷體" w:hAnsi="標楷體" w:hint="eastAsia"/>
          <w:szCs w:val="32"/>
        </w:rPr>
        <w:t>，申請市長、副市長、秘書長、副秘書長等長官內政部全國殯葬管理系統帳號，俾利長官致送電子輓額。內政部全國殯葬管理系統羅列</w:t>
      </w:r>
      <w:r w:rsidRPr="00E0675F">
        <w:rPr>
          <w:rFonts w:ascii="標楷體" w:hAnsi="標楷體"/>
          <w:szCs w:val="32"/>
        </w:rPr>
        <w:t>全國</w:t>
      </w:r>
      <w:r w:rsidRPr="00E0675F">
        <w:rPr>
          <w:rFonts w:ascii="標楷體" w:hAnsi="標楷體" w:hint="eastAsia"/>
          <w:szCs w:val="32"/>
        </w:rPr>
        <w:t>目前18個直轄市、縣（市）政府所屬34處殯儀館共</w:t>
      </w:r>
      <w:r w:rsidRPr="00E0675F">
        <w:rPr>
          <w:rFonts w:ascii="標楷體" w:hAnsi="標楷體"/>
          <w:szCs w:val="32"/>
        </w:rPr>
        <w:t>1</w:t>
      </w:r>
      <w:r w:rsidRPr="00E0675F">
        <w:rPr>
          <w:rFonts w:ascii="標楷體" w:hAnsi="標楷體" w:hint="eastAsia"/>
          <w:szCs w:val="32"/>
        </w:rPr>
        <w:t>80間</w:t>
      </w:r>
      <w:r w:rsidRPr="00E0675F">
        <w:rPr>
          <w:rFonts w:ascii="標楷體" w:hAnsi="標楷體"/>
          <w:szCs w:val="32"/>
        </w:rPr>
        <w:t>配有電子輓額播放設備禮廳</w:t>
      </w:r>
      <w:r w:rsidRPr="00E0675F">
        <w:rPr>
          <w:rFonts w:ascii="標楷體" w:hAnsi="標楷體" w:hint="eastAsia"/>
          <w:szCs w:val="32"/>
        </w:rPr>
        <w:t>資訊，並</w:t>
      </w:r>
      <w:r w:rsidRPr="00E0675F">
        <w:rPr>
          <w:rFonts w:ascii="標楷體" w:hAnsi="標楷體"/>
          <w:szCs w:val="32"/>
        </w:rPr>
        <w:t>與縣市自建系統接軌，只要登入</w:t>
      </w:r>
      <w:r w:rsidRPr="00E0675F">
        <w:rPr>
          <w:rFonts w:ascii="標楷體" w:hAnsi="標楷體" w:hint="eastAsia"/>
          <w:szCs w:val="32"/>
        </w:rPr>
        <w:t>該</w:t>
      </w:r>
      <w:r w:rsidRPr="00E0675F">
        <w:rPr>
          <w:rFonts w:ascii="標楷體" w:hAnsi="標楷體"/>
          <w:szCs w:val="32"/>
        </w:rPr>
        <w:t>平台，一組帳密即可致贈電子輓額至全國所有</w:t>
      </w:r>
      <w:r w:rsidRPr="00E0675F">
        <w:rPr>
          <w:rFonts w:ascii="標楷體" w:hAnsi="標楷體" w:hint="eastAsia"/>
          <w:szCs w:val="32"/>
        </w:rPr>
        <w:t>配有電子輓額設備</w:t>
      </w:r>
      <w:r w:rsidRPr="00E0675F">
        <w:rPr>
          <w:rFonts w:ascii="標楷體" w:hAnsi="標楷體"/>
          <w:szCs w:val="32"/>
        </w:rPr>
        <w:t>的禮廳，</w:t>
      </w:r>
      <w:r w:rsidRPr="00E0675F">
        <w:rPr>
          <w:rFonts w:ascii="標楷體" w:hAnsi="標楷體" w:hint="eastAsia"/>
          <w:szCs w:val="32"/>
        </w:rPr>
        <w:t>減輕作業人員負擔，提升行政效率。</w:t>
      </w:r>
    </w:p>
    <w:p w:rsidR="009D1A92" w:rsidRPr="00E0675F" w:rsidRDefault="009D1A92" w:rsidP="00113E8F">
      <w:pPr>
        <w:kinsoku w:val="0"/>
        <w:overflowPunct w:val="0"/>
        <w:ind w:leftChars="250" w:left="1120" w:hangingChars="100" w:hanging="320"/>
        <w:jc w:val="both"/>
        <w:rPr>
          <w:rFonts w:ascii="標楷體" w:hAnsi="標楷體"/>
        </w:rPr>
      </w:pPr>
      <w:r w:rsidRPr="00E0675F">
        <w:rPr>
          <w:rFonts w:ascii="標楷體" w:hAnsi="標楷體" w:hint="eastAsia"/>
          <w:szCs w:val="32"/>
        </w:rPr>
        <w:t>2.</w:t>
      </w:r>
      <w:r w:rsidR="001366C9" w:rsidRPr="00E0675F">
        <w:rPr>
          <w:rFonts w:ascii="標楷體" w:hAnsi="標楷體" w:hint="eastAsia"/>
          <w:szCs w:val="32"/>
        </w:rPr>
        <w:t>自</w:t>
      </w:r>
      <w:r w:rsidRPr="00E0675F">
        <w:rPr>
          <w:rFonts w:ascii="標楷體" w:hAnsi="標楷體" w:hint="eastAsia"/>
          <w:szCs w:val="32"/>
        </w:rPr>
        <w:t>107年5月份起，與本市市立殯葬管理處合作，凡於市立殯儀館所屬禮廳辦理告別式者，即自動致送市長電子輓額，陪伴市民最後一程。</w:t>
      </w:r>
    </w:p>
    <w:p w:rsidR="000A00DF" w:rsidRPr="00E0675F" w:rsidRDefault="000A00DF" w:rsidP="00CB749A">
      <w:pPr>
        <w:kinsoku w:val="0"/>
        <w:overflowPunct w:val="0"/>
        <w:jc w:val="both"/>
        <w:rPr>
          <w:rFonts w:ascii="標楷體" w:hAnsi="標楷體"/>
          <w:b/>
          <w:sz w:val="36"/>
          <w:szCs w:val="36"/>
        </w:rPr>
      </w:pPr>
      <w:bookmarkStart w:id="42" w:name="_Toc476583107"/>
      <w:r w:rsidRPr="00E0675F">
        <w:rPr>
          <w:rFonts w:ascii="標楷體" w:hAnsi="標楷體" w:hint="eastAsia"/>
          <w:b/>
          <w:sz w:val="36"/>
          <w:szCs w:val="36"/>
        </w:rPr>
        <w:t>(三)</w:t>
      </w:r>
      <w:bookmarkEnd w:id="42"/>
      <w:r w:rsidR="009D1A92" w:rsidRPr="00E0675F">
        <w:rPr>
          <w:rFonts w:ascii="標楷體" w:hAnsi="標楷體" w:hint="eastAsia"/>
          <w:b/>
          <w:sz w:val="36"/>
          <w:szCs w:val="36"/>
        </w:rPr>
        <w:t>輿情回應機動處理</w:t>
      </w:r>
    </w:p>
    <w:p w:rsidR="004F0DF8" w:rsidRPr="00E0675F" w:rsidRDefault="009D1A92" w:rsidP="00CB749A">
      <w:pPr>
        <w:kinsoku w:val="0"/>
        <w:overflowPunct w:val="0"/>
        <w:ind w:leftChars="250" w:left="800"/>
        <w:jc w:val="both"/>
      </w:pPr>
      <w:bookmarkStart w:id="43" w:name="_Toc476583108"/>
      <w:r w:rsidRPr="00E0675F">
        <w:rPr>
          <w:rFonts w:ascii="標楷體" w:hAnsi="標楷體" w:hint="eastAsia"/>
          <w:szCs w:val="32"/>
        </w:rPr>
        <w:t>本處協助聯繫處理市民各項建議及陳情案件，均秉持「市民的小事，就是市府的大事」、「服務至上」等原則辦理，其中對市民親洽或以電話建議或陳情事項，均以親切負責之態度，立即予以妥適處理；親洽之陳情案件內容若事涉跨局、處業務者，則適時聯繫協調各局、處派員協商處理，或請主要權責機關辦理會勘、研商處理。若以書面方式建議或陳情事</w:t>
      </w:r>
      <w:r w:rsidRPr="00E0675F">
        <w:rPr>
          <w:rFonts w:ascii="標楷體" w:hAnsi="標楷體" w:hint="eastAsia"/>
          <w:szCs w:val="32"/>
        </w:rPr>
        <w:lastRenderedPageBreak/>
        <w:t>項，均立即錄案並移請有關機關迅速處理；另與研考會聯合服務中心協調並互相合作輔以資訊軟體「線上即時服務系統」確實追蹤列管各項案件辦理情形，俾使市民建議或陳情案件均能獲得妥善處理及回應，以落實「幸福城市」之目標。</w:t>
      </w:r>
    </w:p>
    <w:p w:rsidR="00301450" w:rsidRPr="00E0675F" w:rsidRDefault="002F3468" w:rsidP="00113E8F">
      <w:pPr>
        <w:kinsoku w:val="0"/>
        <w:overflowPunct w:val="0"/>
        <w:ind w:leftChars="-100" w:left="-320"/>
        <w:jc w:val="both"/>
        <w:rPr>
          <w:sz w:val="36"/>
          <w:szCs w:val="36"/>
        </w:rPr>
      </w:pPr>
      <w:r w:rsidRPr="00E0675F">
        <w:rPr>
          <w:rFonts w:hint="eastAsia"/>
          <w:b/>
          <w:sz w:val="40"/>
          <w:szCs w:val="40"/>
        </w:rPr>
        <w:t>八</w:t>
      </w:r>
      <w:r w:rsidR="005F02E8" w:rsidRPr="00E0675F">
        <w:rPr>
          <w:rFonts w:hint="eastAsia"/>
          <w:b/>
          <w:sz w:val="40"/>
          <w:szCs w:val="40"/>
        </w:rPr>
        <w:t>、</w:t>
      </w:r>
      <w:bookmarkEnd w:id="43"/>
      <w:r w:rsidR="009D2F16" w:rsidRPr="00E0675F">
        <w:rPr>
          <w:b/>
          <w:sz w:val="40"/>
          <w:szCs w:val="40"/>
        </w:rPr>
        <w:t>盡心為民服務、施政滿意度向上</w:t>
      </w:r>
    </w:p>
    <w:p w:rsidR="000F7B20" w:rsidRPr="00E0675F" w:rsidRDefault="000F7B20" w:rsidP="00113E8F">
      <w:pPr>
        <w:kinsoku w:val="0"/>
        <w:overflowPunct w:val="0"/>
        <w:jc w:val="both"/>
        <w:rPr>
          <w:rFonts w:ascii="標楷體" w:hAnsi="標楷體"/>
          <w:b/>
          <w:sz w:val="36"/>
          <w:szCs w:val="36"/>
        </w:rPr>
      </w:pPr>
      <w:bookmarkStart w:id="44" w:name="_Toc476583109"/>
      <w:r w:rsidRPr="00E0675F">
        <w:rPr>
          <w:rFonts w:ascii="標楷體" w:hAnsi="標楷體"/>
          <w:b/>
          <w:sz w:val="36"/>
          <w:szCs w:val="36"/>
        </w:rPr>
        <w:t>(</w:t>
      </w:r>
      <w:r w:rsidRPr="00E0675F">
        <w:rPr>
          <w:rFonts w:ascii="標楷體" w:hAnsi="標楷體" w:hint="eastAsia"/>
          <w:b/>
          <w:sz w:val="36"/>
          <w:szCs w:val="36"/>
        </w:rPr>
        <w:t>一</w:t>
      </w:r>
      <w:r w:rsidRPr="00E0675F">
        <w:rPr>
          <w:rFonts w:ascii="標楷體" w:hAnsi="標楷體"/>
          <w:b/>
          <w:sz w:val="36"/>
          <w:szCs w:val="36"/>
        </w:rPr>
        <w:t>)</w:t>
      </w:r>
      <w:bookmarkEnd w:id="44"/>
      <w:r w:rsidR="00776AF1" w:rsidRPr="00E0675F">
        <w:rPr>
          <w:rFonts w:hint="eastAsia"/>
          <w:b/>
          <w:sz w:val="36"/>
          <w:szCs w:val="36"/>
        </w:rPr>
        <w:t>電話服務品質及禮貌測試</w:t>
      </w:r>
    </w:p>
    <w:p w:rsidR="00DA4419" w:rsidRPr="00E0675F" w:rsidRDefault="00F431EB" w:rsidP="00113E8F">
      <w:pPr>
        <w:pStyle w:val="Default"/>
        <w:kinsoku w:val="0"/>
        <w:overflowPunct w:val="0"/>
        <w:autoSpaceDE/>
        <w:autoSpaceDN/>
        <w:ind w:leftChars="250" w:left="800"/>
        <w:jc w:val="both"/>
        <w:rPr>
          <w:color w:val="auto"/>
          <w:sz w:val="32"/>
          <w:szCs w:val="32"/>
        </w:rPr>
      </w:pPr>
      <w:bookmarkStart w:id="45" w:name="_Toc476583111"/>
      <w:r w:rsidRPr="00E0675F">
        <w:rPr>
          <w:rFonts w:hint="eastAsia"/>
          <w:color w:val="auto"/>
          <w:sz w:val="32"/>
          <w:szCs w:val="32"/>
        </w:rPr>
        <w:t>依據本處電話服務品質及禮貌測試執行計畫，不定期進行電話服務品質及禮貌測試，本期抽測</w:t>
      </w:r>
      <w:r w:rsidR="001366C9" w:rsidRPr="00E0675F">
        <w:rPr>
          <w:rFonts w:hint="eastAsia"/>
          <w:color w:val="auto"/>
          <w:sz w:val="32"/>
          <w:szCs w:val="32"/>
        </w:rPr>
        <w:t>共</w:t>
      </w:r>
      <w:r w:rsidRPr="00E0675F">
        <w:rPr>
          <w:rFonts w:hint="eastAsia"/>
          <w:color w:val="auto"/>
          <w:sz w:val="32"/>
          <w:szCs w:val="32"/>
        </w:rPr>
        <w:t>計11人次；另接受本府</w:t>
      </w:r>
      <w:r w:rsidRPr="00E0675F">
        <w:rPr>
          <w:color w:val="auto"/>
          <w:sz w:val="32"/>
          <w:szCs w:val="32"/>
        </w:rPr>
        <w:t>107</w:t>
      </w:r>
      <w:r w:rsidRPr="00E0675F">
        <w:rPr>
          <w:rFonts w:hint="eastAsia"/>
          <w:color w:val="auto"/>
          <w:sz w:val="32"/>
          <w:szCs w:val="32"/>
        </w:rPr>
        <w:t>年度第</w:t>
      </w:r>
      <w:r w:rsidRPr="00E0675F">
        <w:rPr>
          <w:color w:val="auto"/>
          <w:sz w:val="32"/>
          <w:szCs w:val="32"/>
        </w:rPr>
        <w:t>1</w:t>
      </w:r>
      <w:r w:rsidRPr="00E0675F">
        <w:rPr>
          <w:rFonts w:hint="eastAsia"/>
          <w:color w:val="auto"/>
          <w:sz w:val="32"/>
          <w:szCs w:val="32"/>
        </w:rPr>
        <w:t>次電話服務品質及禮貌測試，測試結果成績均為優等，導入專業、親切、高效率的電話服務品質，建立良好服務形象、提升服務品質。</w:t>
      </w:r>
    </w:p>
    <w:bookmarkEnd w:id="45"/>
    <w:p w:rsidR="002C00AA" w:rsidRPr="00E0675F" w:rsidRDefault="009A0C95" w:rsidP="00113E8F">
      <w:pPr>
        <w:kinsoku w:val="0"/>
        <w:overflowPunct w:val="0"/>
        <w:jc w:val="both"/>
        <w:rPr>
          <w:rFonts w:ascii="標楷體" w:hAnsi="標楷體"/>
          <w:b/>
          <w:sz w:val="36"/>
          <w:szCs w:val="36"/>
        </w:rPr>
      </w:pPr>
      <w:r w:rsidRPr="00E0675F">
        <w:rPr>
          <w:rFonts w:ascii="標楷體" w:hAnsi="標楷體"/>
          <w:b/>
          <w:sz w:val="36"/>
          <w:szCs w:val="36"/>
        </w:rPr>
        <w:t>(</w:t>
      </w:r>
      <w:r w:rsidRPr="00E0675F">
        <w:rPr>
          <w:rFonts w:ascii="標楷體" w:hAnsi="標楷體" w:hint="eastAsia"/>
          <w:b/>
          <w:sz w:val="36"/>
          <w:szCs w:val="36"/>
        </w:rPr>
        <w:t>二</w:t>
      </w:r>
      <w:r w:rsidRPr="00E0675F">
        <w:rPr>
          <w:rFonts w:ascii="標楷體" w:hAnsi="標楷體"/>
          <w:b/>
          <w:sz w:val="36"/>
          <w:szCs w:val="36"/>
        </w:rPr>
        <w:t>)</w:t>
      </w:r>
      <w:r w:rsidR="009D00D3" w:rsidRPr="00E0675F">
        <w:rPr>
          <w:rFonts w:ascii="標楷體" w:hAnsi="標楷體" w:hint="eastAsia"/>
          <w:b/>
          <w:sz w:val="36"/>
          <w:szCs w:val="36"/>
        </w:rPr>
        <w:t>配合監察院辦理地方機關巡察</w:t>
      </w:r>
    </w:p>
    <w:p w:rsidR="009D00D3" w:rsidRPr="00E0675F" w:rsidRDefault="00B31BE8" w:rsidP="00113E8F">
      <w:pPr>
        <w:pStyle w:val="Default"/>
        <w:kinsoku w:val="0"/>
        <w:overflowPunct w:val="0"/>
        <w:autoSpaceDE/>
        <w:autoSpaceDN/>
        <w:adjustRightInd/>
        <w:ind w:leftChars="250" w:left="1120" w:hangingChars="100" w:hanging="320"/>
        <w:jc w:val="both"/>
        <w:rPr>
          <w:rFonts w:hAnsi="標楷體"/>
          <w:color w:val="auto"/>
          <w:sz w:val="32"/>
          <w:szCs w:val="32"/>
        </w:rPr>
      </w:pPr>
      <w:bookmarkStart w:id="46" w:name="_Toc476583112"/>
      <w:r w:rsidRPr="00E0675F">
        <w:rPr>
          <w:rFonts w:hAnsi="標楷體"/>
          <w:color w:val="auto"/>
          <w:sz w:val="32"/>
          <w:szCs w:val="32"/>
        </w:rPr>
        <w:t>1.</w:t>
      </w:r>
      <w:r w:rsidR="009D00D3" w:rsidRPr="00E0675F">
        <w:rPr>
          <w:rFonts w:hAnsi="標楷體"/>
          <w:color w:val="auto"/>
          <w:sz w:val="32"/>
          <w:szCs w:val="32"/>
        </w:rPr>
        <w:t>10</w:t>
      </w:r>
      <w:r w:rsidR="009D00D3" w:rsidRPr="00E0675F">
        <w:rPr>
          <w:rFonts w:hAnsi="標楷體" w:hint="eastAsia"/>
          <w:color w:val="auto"/>
          <w:sz w:val="32"/>
          <w:szCs w:val="32"/>
        </w:rPr>
        <w:t>7年1月23日配合監察院辦理</w:t>
      </w:r>
      <w:r w:rsidR="009D00D3" w:rsidRPr="00E0675F">
        <w:rPr>
          <w:rFonts w:hAnsi="標楷體"/>
          <w:color w:val="auto"/>
          <w:sz w:val="32"/>
          <w:szCs w:val="32"/>
        </w:rPr>
        <w:t>10</w:t>
      </w:r>
      <w:r w:rsidR="009D00D3" w:rsidRPr="00E0675F">
        <w:rPr>
          <w:rFonts w:hAnsi="標楷體" w:hint="eastAsia"/>
          <w:color w:val="auto"/>
          <w:sz w:val="32"/>
          <w:szCs w:val="32"/>
        </w:rPr>
        <w:t>6年度第2次地方機關巡察，巡察委員為章委員仁香、陳委員小紅及江委員綺雯，除受理民眾暨團體陳情</w:t>
      </w:r>
      <w:r w:rsidR="001366C9" w:rsidRPr="00E0675F">
        <w:rPr>
          <w:rFonts w:hAnsi="標楷體" w:hint="eastAsia"/>
          <w:color w:val="auto"/>
          <w:sz w:val="32"/>
          <w:szCs w:val="32"/>
        </w:rPr>
        <w:t>共</w:t>
      </w:r>
      <w:r w:rsidR="009D00D3" w:rsidRPr="00E0675F">
        <w:rPr>
          <w:rFonts w:hAnsi="標楷體" w:hint="eastAsia"/>
          <w:color w:val="auto"/>
          <w:sz w:val="32"/>
          <w:szCs w:val="32"/>
        </w:rPr>
        <w:t>計18</w:t>
      </w:r>
      <w:r w:rsidR="00345D08" w:rsidRPr="00E0675F">
        <w:rPr>
          <w:rFonts w:hAnsi="標楷體" w:hint="eastAsia"/>
          <w:color w:val="auto"/>
          <w:sz w:val="32"/>
          <w:szCs w:val="32"/>
        </w:rPr>
        <w:t>件外，</w:t>
      </w:r>
      <w:r w:rsidR="009D00D3" w:rsidRPr="00E0675F">
        <w:rPr>
          <w:rFonts w:hAnsi="標楷體" w:hint="eastAsia"/>
          <w:color w:val="auto"/>
          <w:sz w:val="32"/>
          <w:szCs w:val="32"/>
        </w:rPr>
        <w:t>主要行程為拜會市長、</w:t>
      </w:r>
      <w:r w:rsidRPr="00E0675F">
        <w:rPr>
          <w:rFonts w:hAnsi="標楷體" w:hint="eastAsia"/>
          <w:color w:val="auto"/>
          <w:sz w:val="32"/>
          <w:szCs w:val="32"/>
        </w:rPr>
        <w:t>市議會</w:t>
      </w:r>
      <w:r w:rsidR="009D00D3" w:rsidRPr="00E0675F">
        <w:rPr>
          <w:rFonts w:hAnsi="標楷體" w:hint="eastAsia"/>
          <w:color w:val="auto"/>
          <w:sz w:val="32"/>
          <w:szCs w:val="32"/>
        </w:rPr>
        <w:t>議長及聽取市政簡報。</w:t>
      </w:r>
    </w:p>
    <w:p w:rsidR="008A1180" w:rsidRPr="00E0675F" w:rsidRDefault="00B31BE8" w:rsidP="00113E8F">
      <w:pPr>
        <w:kinsoku w:val="0"/>
        <w:overflowPunct w:val="0"/>
        <w:ind w:leftChars="250" w:left="1120" w:hangingChars="100" w:hanging="320"/>
        <w:jc w:val="both"/>
        <w:rPr>
          <w:rFonts w:ascii="標楷體" w:hAnsi="標楷體"/>
        </w:rPr>
      </w:pPr>
      <w:r w:rsidRPr="00E0675F">
        <w:rPr>
          <w:rFonts w:ascii="標楷體" w:hAnsi="標楷體"/>
          <w:szCs w:val="32"/>
        </w:rPr>
        <w:t>2.</w:t>
      </w:r>
      <w:r w:rsidR="009D00D3" w:rsidRPr="00E0675F">
        <w:rPr>
          <w:rFonts w:ascii="標楷體" w:hAnsi="標楷體"/>
          <w:szCs w:val="32"/>
        </w:rPr>
        <w:t>10</w:t>
      </w:r>
      <w:r w:rsidR="009D00D3" w:rsidRPr="00E0675F">
        <w:rPr>
          <w:rFonts w:ascii="標楷體" w:hAnsi="標楷體" w:hint="eastAsia"/>
          <w:szCs w:val="32"/>
        </w:rPr>
        <w:t>7年5月29日配合監察院辦理</w:t>
      </w:r>
      <w:r w:rsidR="009D00D3" w:rsidRPr="00E0675F">
        <w:rPr>
          <w:rFonts w:ascii="標楷體" w:hAnsi="標楷體"/>
          <w:szCs w:val="32"/>
        </w:rPr>
        <w:t>10</w:t>
      </w:r>
      <w:r w:rsidR="009D00D3" w:rsidRPr="00E0675F">
        <w:rPr>
          <w:rFonts w:ascii="標楷體" w:hAnsi="標楷體" w:hint="eastAsia"/>
          <w:szCs w:val="32"/>
        </w:rPr>
        <w:t>6年度第3次地方機關巡察，巡察委員為江委員綺雯、章委員仁香、陳委員小紅及田委員秋堇，除受理民眾暨團體陳情</w:t>
      </w:r>
      <w:r w:rsidR="001366C9" w:rsidRPr="00E0675F">
        <w:rPr>
          <w:rFonts w:ascii="標楷體" w:hAnsi="標楷體" w:hint="eastAsia"/>
          <w:szCs w:val="32"/>
        </w:rPr>
        <w:t>共</w:t>
      </w:r>
      <w:r w:rsidR="009D00D3" w:rsidRPr="00E0675F">
        <w:rPr>
          <w:rFonts w:ascii="標楷體" w:hAnsi="標楷體" w:hint="eastAsia"/>
          <w:szCs w:val="32"/>
        </w:rPr>
        <w:t>計10</w:t>
      </w:r>
      <w:r w:rsidR="00345D08" w:rsidRPr="00E0675F">
        <w:rPr>
          <w:rFonts w:ascii="標楷體" w:hAnsi="標楷體" w:hint="eastAsia"/>
          <w:szCs w:val="32"/>
        </w:rPr>
        <w:t>件</w:t>
      </w:r>
      <w:r w:rsidR="009D00D3" w:rsidRPr="00E0675F">
        <w:rPr>
          <w:rFonts w:ascii="標楷體" w:hAnsi="標楷體" w:hint="eastAsia"/>
          <w:szCs w:val="32"/>
        </w:rPr>
        <w:t>外，主</w:t>
      </w:r>
      <w:r w:rsidR="009D00D3" w:rsidRPr="00E0675F">
        <w:rPr>
          <w:rFonts w:ascii="標楷體" w:hAnsi="標楷體" w:hint="eastAsia"/>
          <w:szCs w:val="32"/>
        </w:rPr>
        <w:lastRenderedPageBreak/>
        <w:t>要巡察「高雄觀光產業現況、發展及行銷計畫與執行情形」，並實地視察「覆鼎金雙湖森林公園」工程計畫執行狀況及「崗山之眼」園區經營管理現況。</w:t>
      </w:r>
    </w:p>
    <w:p w:rsidR="0048528A" w:rsidRPr="00E0675F" w:rsidRDefault="0048528A"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A756A5" w:rsidRPr="00E0675F" w:rsidRDefault="00A756A5"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892ACC" w:rsidRPr="00E0675F" w:rsidRDefault="00892ACC" w:rsidP="0048528A">
      <w:pPr>
        <w:kinsoku w:val="0"/>
        <w:overflowPunct w:val="0"/>
        <w:spacing w:line="240" w:lineRule="exact"/>
        <w:jc w:val="both"/>
        <w:rPr>
          <w:rFonts w:ascii="標楷體" w:hAnsi="標楷體"/>
        </w:rPr>
      </w:pPr>
    </w:p>
    <w:p w:rsidR="00E903DF" w:rsidRPr="00E0675F" w:rsidRDefault="00E903DF" w:rsidP="00CB749A">
      <w:pPr>
        <w:pStyle w:val="Default"/>
        <w:kinsoku w:val="0"/>
        <w:overflowPunct w:val="0"/>
        <w:autoSpaceDE/>
        <w:autoSpaceDN/>
        <w:ind w:leftChars="-150" w:left="-480"/>
        <w:jc w:val="both"/>
        <w:rPr>
          <w:rFonts w:hAnsi="標楷體"/>
          <w:b/>
          <w:color w:val="auto"/>
          <w:sz w:val="44"/>
          <w:szCs w:val="44"/>
        </w:rPr>
      </w:pPr>
      <w:r w:rsidRPr="00E0675F">
        <w:rPr>
          <w:rFonts w:hAnsi="標楷體" w:hint="eastAsia"/>
          <w:b/>
          <w:color w:val="auto"/>
          <w:sz w:val="44"/>
          <w:szCs w:val="44"/>
        </w:rPr>
        <w:lastRenderedPageBreak/>
        <w:t>貳、結語</w:t>
      </w:r>
      <w:bookmarkEnd w:id="46"/>
    </w:p>
    <w:p w:rsidR="00E06207" w:rsidRPr="00E0675F" w:rsidRDefault="004A2D9B" w:rsidP="004A2D9B">
      <w:pPr>
        <w:kinsoku w:val="0"/>
        <w:overflowPunct w:val="0"/>
        <w:ind w:leftChars="-150" w:left="-480" w:firstLineChars="200" w:firstLine="640"/>
        <w:jc w:val="both"/>
      </w:pPr>
      <w:r w:rsidRPr="00E0675F">
        <w:rPr>
          <w:rFonts w:ascii="標楷體" w:hAnsi="標楷體" w:hint="eastAsia"/>
          <w:szCs w:val="32"/>
        </w:rPr>
        <w:t>秘書處即將於9月1日正式更名為行政暨國際處，除了擔任肩負後勤支援與市政協調之角色、輔佐市政團隊達成重大施政建設目標外，更會在既有基礎上賡續努力，連結資源，經營、開發、行銷並推廣國際事務，宣誓高雄邁向國際化，提升高雄國際能見度。</w:t>
      </w:r>
    </w:p>
    <w:p w:rsidR="00E06207" w:rsidRPr="00E0675F" w:rsidRDefault="00E06207" w:rsidP="00CB749A">
      <w:pPr>
        <w:kinsoku w:val="0"/>
        <w:overflowPunct w:val="0"/>
        <w:ind w:leftChars="-150" w:left="-480" w:firstLineChars="200" w:firstLine="624"/>
        <w:jc w:val="both"/>
        <w:rPr>
          <w:rFonts w:ascii="標楷體" w:hAnsi="標楷體"/>
          <w:spacing w:val="-4"/>
          <w:szCs w:val="32"/>
        </w:rPr>
      </w:pPr>
      <w:r w:rsidRPr="00E0675F">
        <w:rPr>
          <w:rFonts w:ascii="標楷體" w:hAnsi="標楷體" w:hint="eastAsia"/>
          <w:spacing w:val="-4"/>
          <w:szCs w:val="32"/>
        </w:rPr>
        <w:t>再次感謝  貴會持續的鞭策與鼓勵，使本處業務順利推展，以上報告為秘書處近半年努力方向，期待議員繼續給予支持及指教，謝謝。</w:t>
      </w:r>
    </w:p>
    <w:p w:rsidR="00CA4F1E" w:rsidRPr="00E0675F" w:rsidRDefault="00E06207" w:rsidP="00CB749A">
      <w:pPr>
        <w:kinsoku w:val="0"/>
        <w:overflowPunct w:val="0"/>
        <w:ind w:leftChars="-150" w:left="1206" w:hangingChars="527" w:hanging="1686"/>
        <w:jc w:val="both"/>
        <w:rPr>
          <w:rFonts w:ascii="標楷體" w:hAnsi="標楷體"/>
          <w:szCs w:val="32"/>
        </w:rPr>
      </w:pPr>
      <w:r w:rsidRPr="00E0675F">
        <w:rPr>
          <w:rFonts w:ascii="標楷體" w:hAnsi="標楷體" w:hint="eastAsia"/>
          <w:szCs w:val="32"/>
        </w:rPr>
        <w:t>敬祝</w:t>
      </w:r>
    </w:p>
    <w:p w:rsidR="00E06207" w:rsidRPr="00E0675F" w:rsidRDefault="00E06207" w:rsidP="00CB749A">
      <w:pPr>
        <w:kinsoku w:val="0"/>
        <w:overflowPunct w:val="0"/>
        <w:ind w:leftChars="-150" w:left="1206" w:hangingChars="527" w:hanging="1686"/>
        <w:jc w:val="both"/>
        <w:rPr>
          <w:rFonts w:ascii="標楷體" w:hAnsi="標楷體"/>
          <w:szCs w:val="32"/>
        </w:rPr>
      </w:pPr>
      <w:r w:rsidRPr="00E0675F">
        <w:rPr>
          <w:rFonts w:ascii="標楷體" w:hAnsi="標楷體" w:hint="eastAsia"/>
          <w:szCs w:val="32"/>
        </w:rPr>
        <w:t>議長、副議長、各位議員女士、先生</w:t>
      </w:r>
    </w:p>
    <w:p w:rsidR="00E06207" w:rsidRPr="00E0675F" w:rsidRDefault="00E06207" w:rsidP="00CB749A">
      <w:pPr>
        <w:kinsoku w:val="0"/>
        <w:overflowPunct w:val="0"/>
        <w:ind w:leftChars="-150" w:left="1206" w:hangingChars="527" w:hanging="1686"/>
        <w:jc w:val="both"/>
        <w:rPr>
          <w:rFonts w:ascii="標楷體" w:hAnsi="標楷體"/>
          <w:szCs w:val="32"/>
        </w:rPr>
      </w:pPr>
      <w:r w:rsidRPr="00E0675F">
        <w:rPr>
          <w:rFonts w:ascii="標楷體" w:hAnsi="標楷體" w:hint="eastAsia"/>
          <w:szCs w:val="32"/>
        </w:rPr>
        <w:t>平安喜樂  大會圓滿成功！</w:t>
      </w:r>
    </w:p>
    <w:p w:rsidR="00A45798" w:rsidRPr="00E0675F" w:rsidRDefault="00A45798" w:rsidP="00D140F9">
      <w:pPr>
        <w:kinsoku w:val="0"/>
        <w:overflowPunct w:val="0"/>
        <w:autoSpaceDN w:val="0"/>
        <w:rPr>
          <w:rFonts w:ascii="標楷體" w:hAnsi="標楷體"/>
        </w:rPr>
      </w:pPr>
    </w:p>
    <w:sectPr w:rsidR="00A45798" w:rsidRPr="00E0675F" w:rsidSect="00840AE1">
      <w:footerReference w:type="default" r:id="rId47"/>
      <w:footerReference w:type="first" r:id="rId48"/>
      <w:pgSz w:w="11906" w:h="16838"/>
      <w:pgMar w:top="1418" w:right="1418" w:bottom="1418" w:left="1418" w:header="851" w:footer="992" w:gutter="0"/>
      <w:pgNumType w:start="1"/>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2F14" w:rsidRDefault="00762F14" w:rsidP="00B54368">
      <w:pPr>
        <w:ind w:left="1920"/>
      </w:pPr>
      <w:r>
        <w:separator/>
      </w:r>
    </w:p>
  </w:endnote>
  <w:endnote w:type="continuationSeparator" w:id="0">
    <w:p w:rsidR="00762F14" w:rsidRDefault="00762F14" w:rsidP="00B54368">
      <w:pPr>
        <w:ind w:left="19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notTrueType/>
    <w:pitch w:val="fixed"/>
    <w:sig w:usb0="00000003" w:usb1="00000000" w:usb2="00000000" w:usb3="00000000" w:csb0="00000001" w:csb1="00000000"/>
  </w:font>
  <w:font w:name="T1">
    <w:altName w:val="細明體"/>
    <w:panose1 w:val="00000000000000000000"/>
    <w:charset w:val="88"/>
    <w:family w:val="swiss"/>
    <w:notTrueType/>
    <w:pitch w:val="default"/>
    <w:sig w:usb0="00000001" w:usb1="08080000" w:usb2="00000010" w:usb3="00000000" w:csb0="00100000"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56A5" w:rsidRDefault="00A756A5" w:rsidP="00B54368">
    <w:pPr>
      <w:pStyle w:val="af"/>
      <w:ind w:left="19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56A5" w:rsidRDefault="00A756A5">
    <w:pPr>
      <w:pStyle w:val="af"/>
      <w:jc w:val="center"/>
    </w:pPr>
  </w:p>
  <w:p w:rsidR="00A756A5" w:rsidRDefault="00A756A5">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9955813"/>
      <w:docPartObj>
        <w:docPartGallery w:val="Page Numbers (Bottom of Page)"/>
        <w:docPartUnique/>
      </w:docPartObj>
    </w:sdtPr>
    <w:sdtEndPr/>
    <w:sdtContent>
      <w:p w:rsidR="00A756A5" w:rsidRDefault="00A756A5">
        <w:pPr>
          <w:pStyle w:val="af"/>
          <w:jc w:val="center"/>
        </w:pPr>
        <w:r>
          <w:fldChar w:fldCharType="begin"/>
        </w:r>
        <w:r>
          <w:instrText>PAGE   \* MERGEFORMAT</w:instrText>
        </w:r>
        <w:r>
          <w:fldChar w:fldCharType="separate"/>
        </w:r>
        <w:r w:rsidR="00413A68" w:rsidRPr="00413A68">
          <w:rPr>
            <w:noProof/>
            <w:lang w:val="zh-TW"/>
          </w:rPr>
          <w:t>18</w:t>
        </w:r>
        <w:r>
          <w:fldChar w:fldCharType="end"/>
        </w:r>
      </w:p>
    </w:sdtContent>
  </w:sdt>
  <w:p w:rsidR="00A756A5" w:rsidRDefault="00A756A5" w:rsidP="00B54368">
    <w:pPr>
      <w:pStyle w:val="af"/>
      <w:ind w:left="19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0362763"/>
      <w:docPartObj>
        <w:docPartGallery w:val="Page Numbers (Bottom of Page)"/>
        <w:docPartUnique/>
      </w:docPartObj>
    </w:sdtPr>
    <w:sdtEndPr/>
    <w:sdtContent>
      <w:p w:rsidR="00A756A5" w:rsidRDefault="00A756A5">
        <w:pPr>
          <w:pStyle w:val="af"/>
          <w:jc w:val="center"/>
        </w:pPr>
        <w:r>
          <w:fldChar w:fldCharType="begin"/>
        </w:r>
        <w:r>
          <w:instrText>PAGE   \* MERGEFORMAT</w:instrText>
        </w:r>
        <w:r>
          <w:fldChar w:fldCharType="separate"/>
        </w:r>
        <w:r w:rsidR="00413A68" w:rsidRPr="00413A68">
          <w:rPr>
            <w:noProof/>
            <w:lang w:val="zh-TW"/>
          </w:rPr>
          <w:t>1</w:t>
        </w:r>
        <w:r>
          <w:fldChar w:fldCharType="end"/>
        </w:r>
      </w:p>
    </w:sdtContent>
  </w:sdt>
  <w:p w:rsidR="00A756A5" w:rsidRDefault="00A756A5">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2F14" w:rsidRDefault="00762F14" w:rsidP="00B54368">
      <w:pPr>
        <w:ind w:left="1920"/>
      </w:pPr>
      <w:r>
        <w:separator/>
      </w:r>
    </w:p>
  </w:footnote>
  <w:footnote w:type="continuationSeparator" w:id="0">
    <w:p w:rsidR="00762F14" w:rsidRDefault="00762F14" w:rsidP="00B54368">
      <w:pPr>
        <w:ind w:left="192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294F75"/>
    <w:multiLevelType w:val="hybridMultilevel"/>
    <w:tmpl w:val="B9F2EC8C"/>
    <w:lvl w:ilvl="0" w:tplc="5AAA8C6E">
      <w:start w:val="1"/>
      <w:numFmt w:val="decimal"/>
      <w:lvlText w:val="%1."/>
      <w:lvlJc w:val="left"/>
      <w:pPr>
        <w:ind w:left="360" w:hanging="36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78B0515"/>
    <w:multiLevelType w:val="hybridMultilevel"/>
    <w:tmpl w:val="52446BE2"/>
    <w:lvl w:ilvl="0" w:tplc="B05A2296">
      <w:start w:val="1"/>
      <w:numFmt w:val="decimal"/>
      <w:lvlText w:val="(%1)"/>
      <w:lvlJc w:val="left"/>
      <w:pPr>
        <w:ind w:left="1160" w:hanging="360"/>
      </w:pPr>
      <w:rPr>
        <w:rFonts w:hint="default"/>
      </w:rPr>
    </w:lvl>
    <w:lvl w:ilvl="1" w:tplc="04090019" w:tentative="1">
      <w:start w:val="1"/>
      <w:numFmt w:val="ideographTraditional"/>
      <w:lvlText w:val="%2、"/>
      <w:lvlJc w:val="left"/>
      <w:pPr>
        <w:ind w:left="1760" w:hanging="480"/>
      </w:pPr>
    </w:lvl>
    <w:lvl w:ilvl="2" w:tplc="0409001B" w:tentative="1">
      <w:start w:val="1"/>
      <w:numFmt w:val="lowerRoman"/>
      <w:lvlText w:val="%3."/>
      <w:lvlJc w:val="right"/>
      <w:pPr>
        <w:ind w:left="2240" w:hanging="480"/>
      </w:pPr>
    </w:lvl>
    <w:lvl w:ilvl="3" w:tplc="0409000F" w:tentative="1">
      <w:start w:val="1"/>
      <w:numFmt w:val="decimal"/>
      <w:lvlText w:val="%4."/>
      <w:lvlJc w:val="left"/>
      <w:pPr>
        <w:ind w:left="2720" w:hanging="480"/>
      </w:pPr>
    </w:lvl>
    <w:lvl w:ilvl="4" w:tplc="04090019" w:tentative="1">
      <w:start w:val="1"/>
      <w:numFmt w:val="ideographTraditional"/>
      <w:lvlText w:val="%5、"/>
      <w:lvlJc w:val="left"/>
      <w:pPr>
        <w:ind w:left="3200" w:hanging="480"/>
      </w:pPr>
    </w:lvl>
    <w:lvl w:ilvl="5" w:tplc="0409001B" w:tentative="1">
      <w:start w:val="1"/>
      <w:numFmt w:val="lowerRoman"/>
      <w:lvlText w:val="%6."/>
      <w:lvlJc w:val="right"/>
      <w:pPr>
        <w:ind w:left="3680" w:hanging="480"/>
      </w:pPr>
    </w:lvl>
    <w:lvl w:ilvl="6" w:tplc="0409000F" w:tentative="1">
      <w:start w:val="1"/>
      <w:numFmt w:val="decimal"/>
      <w:lvlText w:val="%7."/>
      <w:lvlJc w:val="left"/>
      <w:pPr>
        <w:ind w:left="4160" w:hanging="480"/>
      </w:pPr>
    </w:lvl>
    <w:lvl w:ilvl="7" w:tplc="04090019" w:tentative="1">
      <w:start w:val="1"/>
      <w:numFmt w:val="ideographTraditional"/>
      <w:lvlText w:val="%8、"/>
      <w:lvlJc w:val="left"/>
      <w:pPr>
        <w:ind w:left="4640" w:hanging="480"/>
      </w:pPr>
    </w:lvl>
    <w:lvl w:ilvl="8" w:tplc="0409001B" w:tentative="1">
      <w:start w:val="1"/>
      <w:numFmt w:val="lowerRoman"/>
      <w:lvlText w:val="%9."/>
      <w:lvlJc w:val="right"/>
      <w:pPr>
        <w:ind w:left="5120" w:hanging="480"/>
      </w:pPr>
    </w:lvl>
  </w:abstractNum>
  <w:abstractNum w:abstractNumId="2" w15:restartNumberingAfterBreak="0">
    <w:nsid w:val="0B1F4746"/>
    <w:multiLevelType w:val="hybridMultilevel"/>
    <w:tmpl w:val="C72A5034"/>
    <w:lvl w:ilvl="0" w:tplc="016AA3FE">
      <w:start w:val="1"/>
      <w:numFmt w:val="upperLetter"/>
      <w:lvlText w:val="(%1)"/>
      <w:lvlJc w:val="left"/>
      <w:pPr>
        <w:ind w:left="2655" w:hanging="720"/>
      </w:pPr>
      <w:rPr>
        <w:rFonts w:hint="default"/>
      </w:rPr>
    </w:lvl>
    <w:lvl w:ilvl="1" w:tplc="04090019" w:tentative="1">
      <w:start w:val="1"/>
      <w:numFmt w:val="ideographTraditional"/>
      <w:lvlText w:val="%2、"/>
      <w:lvlJc w:val="left"/>
      <w:pPr>
        <w:ind w:left="2895" w:hanging="480"/>
      </w:pPr>
    </w:lvl>
    <w:lvl w:ilvl="2" w:tplc="0409001B" w:tentative="1">
      <w:start w:val="1"/>
      <w:numFmt w:val="lowerRoman"/>
      <w:lvlText w:val="%3."/>
      <w:lvlJc w:val="right"/>
      <w:pPr>
        <w:ind w:left="3375" w:hanging="480"/>
      </w:pPr>
    </w:lvl>
    <w:lvl w:ilvl="3" w:tplc="0409000F" w:tentative="1">
      <w:start w:val="1"/>
      <w:numFmt w:val="decimal"/>
      <w:lvlText w:val="%4."/>
      <w:lvlJc w:val="left"/>
      <w:pPr>
        <w:ind w:left="3855" w:hanging="480"/>
      </w:pPr>
    </w:lvl>
    <w:lvl w:ilvl="4" w:tplc="04090019" w:tentative="1">
      <w:start w:val="1"/>
      <w:numFmt w:val="ideographTraditional"/>
      <w:lvlText w:val="%5、"/>
      <w:lvlJc w:val="left"/>
      <w:pPr>
        <w:ind w:left="4335" w:hanging="480"/>
      </w:pPr>
    </w:lvl>
    <w:lvl w:ilvl="5" w:tplc="0409001B" w:tentative="1">
      <w:start w:val="1"/>
      <w:numFmt w:val="lowerRoman"/>
      <w:lvlText w:val="%6."/>
      <w:lvlJc w:val="right"/>
      <w:pPr>
        <w:ind w:left="4815" w:hanging="480"/>
      </w:pPr>
    </w:lvl>
    <w:lvl w:ilvl="6" w:tplc="0409000F" w:tentative="1">
      <w:start w:val="1"/>
      <w:numFmt w:val="decimal"/>
      <w:lvlText w:val="%7."/>
      <w:lvlJc w:val="left"/>
      <w:pPr>
        <w:ind w:left="5295" w:hanging="480"/>
      </w:pPr>
    </w:lvl>
    <w:lvl w:ilvl="7" w:tplc="04090019" w:tentative="1">
      <w:start w:val="1"/>
      <w:numFmt w:val="ideographTraditional"/>
      <w:lvlText w:val="%8、"/>
      <w:lvlJc w:val="left"/>
      <w:pPr>
        <w:ind w:left="5775" w:hanging="480"/>
      </w:pPr>
    </w:lvl>
    <w:lvl w:ilvl="8" w:tplc="0409001B" w:tentative="1">
      <w:start w:val="1"/>
      <w:numFmt w:val="lowerRoman"/>
      <w:lvlText w:val="%9."/>
      <w:lvlJc w:val="right"/>
      <w:pPr>
        <w:ind w:left="6255" w:hanging="480"/>
      </w:pPr>
    </w:lvl>
  </w:abstractNum>
  <w:abstractNum w:abstractNumId="3" w15:restartNumberingAfterBreak="0">
    <w:nsid w:val="0C751B49"/>
    <w:multiLevelType w:val="hybridMultilevel"/>
    <w:tmpl w:val="E6EC8C7C"/>
    <w:lvl w:ilvl="0" w:tplc="54E2B824">
      <w:start w:val="1"/>
      <w:numFmt w:val="decimal"/>
      <w:lvlText w:val="(%1)"/>
      <w:lvlJc w:val="left"/>
      <w:pPr>
        <w:tabs>
          <w:tab w:val="num" w:pos="1840"/>
        </w:tabs>
        <w:ind w:left="1840" w:hanging="720"/>
      </w:pPr>
      <w:rPr>
        <w:rFonts w:hAnsi="標楷體" w:cs="Times New Roman"/>
      </w:rPr>
    </w:lvl>
    <w:lvl w:ilvl="1" w:tplc="04090019">
      <w:start w:val="1"/>
      <w:numFmt w:val="ideographTraditional"/>
      <w:lvlText w:val="%2、"/>
      <w:lvlJc w:val="left"/>
      <w:pPr>
        <w:tabs>
          <w:tab w:val="num" w:pos="2080"/>
        </w:tabs>
        <w:ind w:left="2080" w:hanging="480"/>
      </w:pPr>
      <w:rPr>
        <w:rFonts w:cs="Times New Roman"/>
      </w:rPr>
    </w:lvl>
    <w:lvl w:ilvl="2" w:tplc="0409001B">
      <w:start w:val="1"/>
      <w:numFmt w:val="lowerRoman"/>
      <w:lvlText w:val="%3."/>
      <w:lvlJc w:val="right"/>
      <w:pPr>
        <w:tabs>
          <w:tab w:val="num" w:pos="2560"/>
        </w:tabs>
        <w:ind w:left="2560" w:hanging="480"/>
      </w:pPr>
      <w:rPr>
        <w:rFonts w:cs="Times New Roman"/>
      </w:rPr>
    </w:lvl>
    <w:lvl w:ilvl="3" w:tplc="0409000F">
      <w:start w:val="1"/>
      <w:numFmt w:val="decimal"/>
      <w:lvlText w:val="%4."/>
      <w:lvlJc w:val="left"/>
      <w:pPr>
        <w:tabs>
          <w:tab w:val="num" w:pos="3040"/>
        </w:tabs>
        <w:ind w:left="3040" w:hanging="480"/>
      </w:pPr>
      <w:rPr>
        <w:rFonts w:cs="Times New Roman"/>
      </w:rPr>
    </w:lvl>
    <w:lvl w:ilvl="4" w:tplc="04090019">
      <w:start w:val="1"/>
      <w:numFmt w:val="ideographTraditional"/>
      <w:lvlText w:val="%5、"/>
      <w:lvlJc w:val="left"/>
      <w:pPr>
        <w:tabs>
          <w:tab w:val="num" w:pos="3520"/>
        </w:tabs>
        <w:ind w:left="3520" w:hanging="480"/>
      </w:pPr>
      <w:rPr>
        <w:rFonts w:cs="Times New Roman"/>
      </w:rPr>
    </w:lvl>
    <w:lvl w:ilvl="5" w:tplc="0409001B">
      <w:start w:val="1"/>
      <w:numFmt w:val="lowerRoman"/>
      <w:lvlText w:val="%6."/>
      <w:lvlJc w:val="right"/>
      <w:pPr>
        <w:tabs>
          <w:tab w:val="num" w:pos="4000"/>
        </w:tabs>
        <w:ind w:left="4000" w:hanging="480"/>
      </w:pPr>
      <w:rPr>
        <w:rFonts w:cs="Times New Roman"/>
      </w:rPr>
    </w:lvl>
    <w:lvl w:ilvl="6" w:tplc="0409000F">
      <w:start w:val="1"/>
      <w:numFmt w:val="decimal"/>
      <w:lvlText w:val="%7."/>
      <w:lvlJc w:val="left"/>
      <w:pPr>
        <w:tabs>
          <w:tab w:val="num" w:pos="4480"/>
        </w:tabs>
        <w:ind w:left="4480" w:hanging="480"/>
      </w:pPr>
      <w:rPr>
        <w:rFonts w:cs="Times New Roman"/>
      </w:rPr>
    </w:lvl>
    <w:lvl w:ilvl="7" w:tplc="04090019">
      <w:start w:val="1"/>
      <w:numFmt w:val="ideographTraditional"/>
      <w:lvlText w:val="%8、"/>
      <w:lvlJc w:val="left"/>
      <w:pPr>
        <w:tabs>
          <w:tab w:val="num" w:pos="4960"/>
        </w:tabs>
        <w:ind w:left="4960" w:hanging="480"/>
      </w:pPr>
      <w:rPr>
        <w:rFonts w:cs="Times New Roman"/>
      </w:rPr>
    </w:lvl>
    <w:lvl w:ilvl="8" w:tplc="0409001B">
      <w:start w:val="1"/>
      <w:numFmt w:val="lowerRoman"/>
      <w:lvlText w:val="%9."/>
      <w:lvlJc w:val="right"/>
      <w:pPr>
        <w:tabs>
          <w:tab w:val="num" w:pos="5440"/>
        </w:tabs>
        <w:ind w:left="5440" w:hanging="480"/>
      </w:pPr>
      <w:rPr>
        <w:rFonts w:cs="Times New Roman"/>
      </w:rPr>
    </w:lvl>
  </w:abstractNum>
  <w:abstractNum w:abstractNumId="4" w15:restartNumberingAfterBreak="0">
    <w:nsid w:val="1E47541A"/>
    <w:multiLevelType w:val="hybridMultilevel"/>
    <w:tmpl w:val="2F66DD58"/>
    <w:lvl w:ilvl="0" w:tplc="02E8CCAA">
      <w:start w:val="6"/>
      <w:numFmt w:val="taiwaneseCountingThousand"/>
      <w:lvlText w:val="%1、"/>
      <w:lvlJc w:val="left"/>
      <w:pPr>
        <w:ind w:left="1123" w:hanging="840"/>
      </w:pPr>
      <w:rPr>
        <w:rFonts w:hint="default"/>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5" w15:restartNumberingAfterBreak="0">
    <w:nsid w:val="1E606FFC"/>
    <w:multiLevelType w:val="hybridMultilevel"/>
    <w:tmpl w:val="47701708"/>
    <w:lvl w:ilvl="0" w:tplc="2C3088FA">
      <w:start w:val="1"/>
      <w:numFmt w:val="decimal"/>
      <w:lvlText w:val="%1."/>
      <w:lvlJc w:val="left"/>
      <w:pPr>
        <w:ind w:left="910" w:hanging="360"/>
      </w:pPr>
      <w:rPr>
        <w:rFonts w:hint="default"/>
      </w:rPr>
    </w:lvl>
    <w:lvl w:ilvl="1" w:tplc="04090019" w:tentative="1">
      <w:start w:val="1"/>
      <w:numFmt w:val="ideographTraditional"/>
      <w:lvlText w:val="%2、"/>
      <w:lvlJc w:val="left"/>
      <w:pPr>
        <w:ind w:left="1510" w:hanging="480"/>
      </w:pPr>
    </w:lvl>
    <w:lvl w:ilvl="2" w:tplc="0409001B" w:tentative="1">
      <w:start w:val="1"/>
      <w:numFmt w:val="lowerRoman"/>
      <w:lvlText w:val="%3."/>
      <w:lvlJc w:val="right"/>
      <w:pPr>
        <w:ind w:left="1990" w:hanging="480"/>
      </w:pPr>
    </w:lvl>
    <w:lvl w:ilvl="3" w:tplc="0409000F" w:tentative="1">
      <w:start w:val="1"/>
      <w:numFmt w:val="decimal"/>
      <w:lvlText w:val="%4."/>
      <w:lvlJc w:val="left"/>
      <w:pPr>
        <w:ind w:left="2470" w:hanging="480"/>
      </w:pPr>
    </w:lvl>
    <w:lvl w:ilvl="4" w:tplc="04090019" w:tentative="1">
      <w:start w:val="1"/>
      <w:numFmt w:val="ideographTraditional"/>
      <w:lvlText w:val="%5、"/>
      <w:lvlJc w:val="left"/>
      <w:pPr>
        <w:ind w:left="2950" w:hanging="480"/>
      </w:pPr>
    </w:lvl>
    <w:lvl w:ilvl="5" w:tplc="0409001B" w:tentative="1">
      <w:start w:val="1"/>
      <w:numFmt w:val="lowerRoman"/>
      <w:lvlText w:val="%6."/>
      <w:lvlJc w:val="right"/>
      <w:pPr>
        <w:ind w:left="3430" w:hanging="480"/>
      </w:pPr>
    </w:lvl>
    <w:lvl w:ilvl="6" w:tplc="0409000F" w:tentative="1">
      <w:start w:val="1"/>
      <w:numFmt w:val="decimal"/>
      <w:lvlText w:val="%7."/>
      <w:lvlJc w:val="left"/>
      <w:pPr>
        <w:ind w:left="3910" w:hanging="480"/>
      </w:pPr>
    </w:lvl>
    <w:lvl w:ilvl="7" w:tplc="04090019" w:tentative="1">
      <w:start w:val="1"/>
      <w:numFmt w:val="ideographTraditional"/>
      <w:lvlText w:val="%8、"/>
      <w:lvlJc w:val="left"/>
      <w:pPr>
        <w:ind w:left="4390" w:hanging="480"/>
      </w:pPr>
    </w:lvl>
    <w:lvl w:ilvl="8" w:tplc="0409001B" w:tentative="1">
      <w:start w:val="1"/>
      <w:numFmt w:val="lowerRoman"/>
      <w:lvlText w:val="%9."/>
      <w:lvlJc w:val="right"/>
      <w:pPr>
        <w:ind w:left="4870" w:hanging="480"/>
      </w:pPr>
    </w:lvl>
  </w:abstractNum>
  <w:abstractNum w:abstractNumId="6" w15:restartNumberingAfterBreak="0">
    <w:nsid w:val="1F7F016C"/>
    <w:multiLevelType w:val="hybridMultilevel"/>
    <w:tmpl w:val="A23EB37A"/>
    <w:lvl w:ilvl="0" w:tplc="01B6DB9C">
      <w:start w:val="1"/>
      <w:numFmt w:val="decimal"/>
      <w:lvlText w:val="(%1)"/>
      <w:lvlJc w:val="left"/>
      <w:pPr>
        <w:ind w:left="1680" w:hanging="720"/>
      </w:pPr>
      <w:rPr>
        <w:rFonts w:cs="Times New Roman" w:hint="default"/>
      </w:rPr>
    </w:lvl>
    <w:lvl w:ilvl="1" w:tplc="04090019">
      <w:start w:val="1"/>
      <w:numFmt w:val="ideographTraditional"/>
      <w:lvlText w:val="%2、"/>
      <w:lvlJc w:val="left"/>
      <w:pPr>
        <w:ind w:left="1920" w:hanging="480"/>
      </w:pPr>
      <w:rPr>
        <w:rFonts w:cs="Times New Roman"/>
      </w:rPr>
    </w:lvl>
    <w:lvl w:ilvl="2" w:tplc="0409001B">
      <w:start w:val="1"/>
      <w:numFmt w:val="lowerRoman"/>
      <w:lvlText w:val="%3."/>
      <w:lvlJc w:val="right"/>
      <w:pPr>
        <w:ind w:left="2400" w:hanging="480"/>
      </w:pPr>
      <w:rPr>
        <w:rFonts w:cs="Times New Roman"/>
      </w:rPr>
    </w:lvl>
    <w:lvl w:ilvl="3" w:tplc="0409000F">
      <w:start w:val="1"/>
      <w:numFmt w:val="decimal"/>
      <w:lvlText w:val="%4."/>
      <w:lvlJc w:val="left"/>
      <w:pPr>
        <w:ind w:left="2880" w:hanging="480"/>
      </w:pPr>
      <w:rPr>
        <w:rFonts w:cs="Times New Roman"/>
      </w:rPr>
    </w:lvl>
    <w:lvl w:ilvl="4" w:tplc="04090019">
      <w:start w:val="1"/>
      <w:numFmt w:val="ideographTraditional"/>
      <w:lvlText w:val="%5、"/>
      <w:lvlJc w:val="left"/>
      <w:pPr>
        <w:ind w:left="3360" w:hanging="480"/>
      </w:pPr>
      <w:rPr>
        <w:rFonts w:cs="Times New Roman"/>
      </w:rPr>
    </w:lvl>
    <w:lvl w:ilvl="5" w:tplc="0409001B">
      <w:start w:val="1"/>
      <w:numFmt w:val="lowerRoman"/>
      <w:lvlText w:val="%6."/>
      <w:lvlJc w:val="right"/>
      <w:pPr>
        <w:ind w:left="3840" w:hanging="480"/>
      </w:pPr>
      <w:rPr>
        <w:rFonts w:cs="Times New Roman"/>
      </w:rPr>
    </w:lvl>
    <w:lvl w:ilvl="6" w:tplc="0409000F">
      <w:start w:val="1"/>
      <w:numFmt w:val="decimal"/>
      <w:lvlText w:val="%7."/>
      <w:lvlJc w:val="left"/>
      <w:pPr>
        <w:ind w:left="4320" w:hanging="480"/>
      </w:pPr>
      <w:rPr>
        <w:rFonts w:cs="Times New Roman"/>
      </w:rPr>
    </w:lvl>
    <w:lvl w:ilvl="7" w:tplc="04090019">
      <w:start w:val="1"/>
      <w:numFmt w:val="ideographTraditional"/>
      <w:lvlText w:val="%8、"/>
      <w:lvlJc w:val="left"/>
      <w:pPr>
        <w:ind w:left="4800" w:hanging="480"/>
      </w:pPr>
      <w:rPr>
        <w:rFonts w:cs="Times New Roman"/>
      </w:rPr>
    </w:lvl>
    <w:lvl w:ilvl="8" w:tplc="0409001B">
      <w:start w:val="1"/>
      <w:numFmt w:val="lowerRoman"/>
      <w:lvlText w:val="%9."/>
      <w:lvlJc w:val="right"/>
      <w:pPr>
        <w:ind w:left="5280" w:hanging="480"/>
      </w:pPr>
      <w:rPr>
        <w:rFonts w:cs="Times New Roman"/>
      </w:rPr>
    </w:lvl>
  </w:abstractNum>
  <w:abstractNum w:abstractNumId="7" w15:restartNumberingAfterBreak="0">
    <w:nsid w:val="1FE418D4"/>
    <w:multiLevelType w:val="hybridMultilevel"/>
    <w:tmpl w:val="803877C4"/>
    <w:lvl w:ilvl="0" w:tplc="40DA6434">
      <w:start w:val="1"/>
      <w:numFmt w:val="decimal"/>
      <w:lvlText w:val="%1."/>
      <w:lvlJc w:val="left"/>
      <w:pPr>
        <w:ind w:left="1042" w:hanging="360"/>
      </w:pPr>
      <w:rPr>
        <w:rFonts w:hint="default"/>
      </w:rPr>
    </w:lvl>
    <w:lvl w:ilvl="1" w:tplc="04090019" w:tentative="1">
      <w:start w:val="1"/>
      <w:numFmt w:val="ideographTraditional"/>
      <w:lvlText w:val="%2、"/>
      <w:lvlJc w:val="left"/>
      <w:pPr>
        <w:ind w:left="1642" w:hanging="480"/>
      </w:pPr>
    </w:lvl>
    <w:lvl w:ilvl="2" w:tplc="0409001B" w:tentative="1">
      <w:start w:val="1"/>
      <w:numFmt w:val="lowerRoman"/>
      <w:lvlText w:val="%3."/>
      <w:lvlJc w:val="right"/>
      <w:pPr>
        <w:ind w:left="2122" w:hanging="480"/>
      </w:pPr>
    </w:lvl>
    <w:lvl w:ilvl="3" w:tplc="0409000F" w:tentative="1">
      <w:start w:val="1"/>
      <w:numFmt w:val="decimal"/>
      <w:lvlText w:val="%4."/>
      <w:lvlJc w:val="left"/>
      <w:pPr>
        <w:ind w:left="2602" w:hanging="480"/>
      </w:pPr>
    </w:lvl>
    <w:lvl w:ilvl="4" w:tplc="04090019" w:tentative="1">
      <w:start w:val="1"/>
      <w:numFmt w:val="ideographTraditional"/>
      <w:lvlText w:val="%5、"/>
      <w:lvlJc w:val="left"/>
      <w:pPr>
        <w:ind w:left="3082" w:hanging="480"/>
      </w:pPr>
    </w:lvl>
    <w:lvl w:ilvl="5" w:tplc="0409001B" w:tentative="1">
      <w:start w:val="1"/>
      <w:numFmt w:val="lowerRoman"/>
      <w:lvlText w:val="%6."/>
      <w:lvlJc w:val="right"/>
      <w:pPr>
        <w:ind w:left="3562" w:hanging="480"/>
      </w:pPr>
    </w:lvl>
    <w:lvl w:ilvl="6" w:tplc="0409000F" w:tentative="1">
      <w:start w:val="1"/>
      <w:numFmt w:val="decimal"/>
      <w:lvlText w:val="%7."/>
      <w:lvlJc w:val="left"/>
      <w:pPr>
        <w:ind w:left="4042" w:hanging="480"/>
      </w:pPr>
    </w:lvl>
    <w:lvl w:ilvl="7" w:tplc="04090019" w:tentative="1">
      <w:start w:val="1"/>
      <w:numFmt w:val="ideographTraditional"/>
      <w:lvlText w:val="%8、"/>
      <w:lvlJc w:val="left"/>
      <w:pPr>
        <w:ind w:left="4522" w:hanging="480"/>
      </w:pPr>
    </w:lvl>
    <w:lvl w:ilvl="8" w:tplc="0409001B" w:tentative="1">
      <w:start w:val="1"/>
      <w:numFmt w:val="lowerRoman"/>
      <w:lvlText w:val="%9."/>
      <w:lvlJc w:val="right"/>
      <w:pPr>
        <w:ind w:left="5002" w:hanging="480"/>
      </w:pPr>
    </w:lvl>
  </w:abstractNum>
  <w:abstractNum w:abstractNumId="8" w15:restartNumberingAfterBreak="0">
    <w:nsid w:val="205E5CF2"/>
    <w:multiLevelType w:val="hybridMultilevel"/>
    <w:tmpl w:val="369C5D46"/>
    <w:lvl w:ilvl="0" w:tplc="26F04F86">
      <w:start w:val="1"/>
      <w:numFmt w:val="decimal"/>
      <w:lvlText w:val="%1."/>
      <w:lvlJc w:val="left"/>
      <w:pPr>
        <w:ind w:left="904" w:hanging="640"/>
      </w:pPr>
      <w:rPr>
        <w:rFonts w:hint="default"/>
      </w:rPr>
    </w:lvl>
    <w:lvl w:ilvl="1" w:tplc="04090019" w:tentative="1">
      <w:start w:val="1"/>
      <w:numFmt w:val="ideographTraditional"/>
      <w:lvlText w:val="%2、"/>
      <w:lvlJc w:val="left"/>
      <w:pPr>
        <w:ind w:left="1224" w:hanging="480"/>
      </w:pPr>
    </w:lvl>
    <w:lvl w:ilvl="2" w:tplc="0409001B" w:tentative="1">
      <w:start w:val="1"/>
      <w:numFmt w:val="lowerRoman"/>
      <w:lvlText w:val="%3."/>
      <w:lvlJc w:val="right"/>
      <w:pPr>
        <w:ind w:left="1704" w:hanging="480"/>
      </w:pPr>
    </w:lvl>
    <w:lvl w:ilvl="3" w:tplc="0409000F" w:tentative="1">
      <w:start w:val="1"/>
      <w:numFmt w:val="decimal"/>
      <w:lvlText w:val="%4."/>
      <w:lvlJc w:val="left"/>
      <w:pPr>
        <w:ind w:left="2184" w:hanging="480"/>
      </w:pPr>
    </w:lvl>
    <w:lvl w:ilvl="4" w:tplc="04090019" w:tentative="1">
      <w:start w:val="1"/>
      <w:numFmt w:val="ideographTraditional"/>
      <w:lvlText w:val="%5、"/>
      <w:lvlJc w:val="left"/>
      <w:pPr>
        <w:ind w:left="2664" w:hanging="480"/>
      </w:pPr>
    </w:lvl>
    <w:lvl w:ilvl="5" w:tplc="0409001B" w:tentative="1">
      <w:start w:val="1"/>
      <w:numFmt w:val="lowerRoman"/>
      <w:lvlText w:val="%6."/>
      <w:lvlJc w:val="right"/>
      <w:pPr>
        <w:ind w:left="3144" w:hanging="480"/>
      </w:pPr>
    </w:lvl>
    <w:lvl w:ilvl="6" w:tplc="0409000F" w:tentative="1">
      <w:start w:val="1"/>
      <w:numFmt w:val="decimal"/>
      <w:lvlText w:val="%7."/>
      <w:lvlJc w:val="left"/>
      <w:pPr>
        <w:ind w:left="3624" w:hanging="480"/>
      </w:pPr>
    </w:lvl>
    <w:lvl w:ilvl="7" w:tplc="04090019" w:tentative="1">
      <w:start w:val="1"/>
      <w:numFmt w:val="ideographTraditional"/>
      <w:lvlText w:val="%8、"/>
      <w:lvlJc w:val="left"/>
      <w:pPr>
        <w:ind w:left="4104" w:hanging="480"/>
      </w:pPr>
    </w:lvl>
    <w:lvl w:ilvl="8" w:tplc="0409001B" w:tentative="1">
      <w:start w:val="1"/>
      <w:numFmt w:val="lowerRoman"/>
      <w:lvlText w:val="%9."/>
      <w:lvlJc w:val="right"/>
      <w:pPr>
        <w:ind w:left="4584" w:hanging="480"/>
      </w:pPr>
    </w:lvl>
  </w:abstractNum>
  <w:abstractNum w:abstractNumId="9" w15:restartNumberingAfterBreak="0">
    <w:nsid w:val="230F1C64"/>
    <w:multiLevelType w:val="hybridMultilevel"/>
    <w:tmpl w:val="BA189F7A"/>
    <w:lvl w:ilvl="0" w:tplc="78245934">
      <w:start w:val="1"/>
      <w:numFmt w:val="decimal"/>
      <w:lvlText w:val="(%1)"/>
      <w:lvlJc w:val="left"/>
      <w:pPr>
        <w:ind w:left="1680" w:hanging="72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0" w15:restartNumberingAfterBreak="0">
    <w:nsid w:val="24340A41"/>
    <w:multiLevelType w:val="hybridMultilevel"/>
    <w:tmpl w:val="F45293EC"/>
    <w:lvl w:ilvl="0" w:tplc="0409000F">
      <w:start w:val="1"/>
      <w:numFmt w:val="decimal"/>
      <w:lvlText w:val="%1."/>
      <w:lvlJc w:val="left"/>
      <w:pPr>
        <w:ind w:left="1120" w:hanging="480"/>
      </w:pPr>
    </w:lvl>
    <w:lvl w:ilvl="1" w:tplc="04090019" w:tentative="1">
      <w:start w:val="1"/>
      <w:numFmt w:val="ideographTraditional"/>
      <w:lvlText w:val="%2、"/>
      <w:lvlJc w:val="left"/>
      <w:pPr>
        <w:ind w:left="1600" w:hanging="480"/>
      </w:pPr>
    </w:lvl>
    <w:lvl w:ilvl="2" w:tplc="0409001B" w:tentative="1">
      <w:start w:val="1"/>
      <w:numFmt w:val="lowerRoman"/>
      <w:lvlText w:val="%3."/>
      <w:lvlJc w:val="right"/>
      <w:pPr>
        <w:ind w:left="2080" w:hanging="480"/>
      </w:pPr>
    </w:lvl>
    <w:lvl w:ilvl="3" w:tplc="0409000F" w:tentative="1">
      <w:start w:val="1"/>
      <w:numFmt w:val="decimal"/>
      <w:lvlText w:val="%4."/>
      <w:lvlJc w:val="left"/>
      <w:pPr>
        <w:ind w:left="2560" w:hanging="480"/>
      </w:pPr>
    </w:lvl>
    <w:lvl w:ilvl="4" w:tplc="04090019" w:tentative="1">
      <w:start w:val="1"/>
      <w:numFmt w:val="ideographTraditional"/>
      <w:lvlText w:val="%5、"/>
      <w:lvlJc w:val="left"/>
      <w:pPr>
        <w:ind w:left="3040" w:hanging="480"/>
      </w:pPr>
    </w:lvl>
    <w:lvl w:ilvl="5" w:tplc="0409001B" w:tentative="1">
      <w:start w:val="1"/>
      <w:numFmt w:val="lowerRoman"/>
      <w:lvlText w:val="%6."/>
      <w:lvlJc w:val="right"/>
      <w:pPr>
        <w:ind w:left="3520" w:hanging="480"/>
      </w:pPr>
    </w:lvl>
    <w:lvl w:ilvl="6" w:tplc="0409000F" w:tentative="1">
      <w:start w:val="1"/>
      <w:numFmt w:val="decimal"/>
      <w:lvlText w:val="%7."/>
      <w:lvlJc w:val="left"/>
      <w:pPr>
        <w:ind w:left="4000" w:hanging="480"/>
      </w:pPr>
    </w:lvl>
    <w:lvl w:ilvl="7" w:tplc="04090019" w:tentative="1">
      <w:start w:val="1"/>
      <w:numFmt w:val="ideographTraditional"/>
      <w:lvlText w:val="%8、"/>
      <w:lvlJc w:val="left"/>
      <w:pPr>
        <w:ind w:left="4480" w:hanging="480"/>
      </w:pPr>
    </w:lvl>
    <w:lvl w:ilvl="8" w:tplc="0409001B" w:tentative="1">
      <w:start w:val="1"/>
      <w:numFmt w:val="lowerRoman"/>
      <w:lvlText w:val="%9."/>
      <w:lvlJc w:val="right"/>
      <w:pPr>
        <w:ind w:left="4960" w:hanging="480"/>
      </w:pPr>
    </w:lvl>
  </w:abstractNum>
  <w:abstractNum w:abstractNumId="11" w15:restartNumberingAfterBreak="0">
    <w:nsid w:val="2A38598D"/>
    <w:multiLevelType w:val="hybridMultilevel"/>
    <w:tmpl w:val="EE1E9A4E"/>
    <w:lvl w:ilvl="0" w:tplc="2368D50C">
      <w:start w:val="1"/>
      <w:numFmt w:val="decimal"/>
      <w:lvlText w:val="(%1)"/>
      <w:lvlJc w:val="left"/>
      <w:pPr>
        <w:ind w:left="1713" w:hanging="72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2" w15:restartNumberingAfterBreak="0">
    <w:nsid w:val="2B64662E"/>
    <w:multiLevelType w:val="hybridMultilevel"/>
    <w:tmpl w:val="865A8D4A"/>
    <w:lvl w:ilvl="0" w:tplc="7D64F14C">
      <w:start w:val="1"/>
      <w:numFmt w:val="decimal"/>
      <w:lvlText w:val="(%1)"/>
      <w:lvlJc w:val="left"/>
      <w:pPr>
        <w:tabs>
          <w:tab w:val="num" w:pos="1280"/>
        </w:tabs>
        <w:ind w:left="1280" w:hanging="480"/>
      </w:pPr>
      <w:rPr>
        <w:rFonts w:ascii="標楷體" w:eastAsia="標楷體" w:hAnsi="標楷體" w:cs="Times New Roman" w:hint="eastAsia"/>
        <w:b/>
        <w:bCs/>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13" w15:restartNumberingAfterBreak="0">
    <w:nsid w:val="30D3445A"/>
    <w:multiLevelType w:val="hybridMultilevel"/>
    <w:tmpl w:val="CF3A6960"/>
    <w:lvl w:ilvl="0" w:tplc="826E5AE8">
      <w:start w:val="1"/>
      <w:numFmt w:val="taiwaneseCountingThousand"/>
      <w:lvlText w:val="（%1）"/>
      <w:lvlJc w:val="left"/>
      <w:pPr>
        <w:ind w:left="1240" w:hanging="1080"/>
      </w:pPr>
      <w:rPr>
        <w:rFonts w:hint="default"/>
      </w:rPr>
    </w:lvl>
    <w:lvl w:ilvl="1" w:tplc="04090019" w:tentative="1">
      <w:start w:val="1"/>
      <w:numFmt w:val="ideographTraditional"/>
      <w:lvlText w:val="%2、"/>
      <w:lvlJc w:val="left"/>
      <w:pPr>
        <w:ind w:left="1120" w:hanging="480"/>
      </w:pPr>
    </w:lvl>
    <w:lvl w:ilvl="2" w:tplc="0409001B" w:tentative="1">
      <w:start w:val="1"/>
      <w:numFmt w:val="lowerRoman"/>
      <w:lvlText w:val="%3."/>
      <w:lvlJc w:val="right"/>
      <w:pPr>
        <w:ind w:left="1600" w:hanging="480"/>
      </w:pPr>
    </w:lvl>
    <w:lvl w:ilvl="3" w:tplc="0409000F" w:tentative="1">
      <w:start w:val="1"/>
      <w:numFmt w:val="decimal"/>
      <w:lvlText w:val="%4."/>
      <w:lvlJc w:val="left"/>
      <w:pPr>
        <w:ind w:left="2080" w:hanging="480"/>
      </w:pPr>
    </w:lvl>
    <w:lvl w:ilvl="4" w:tplc="04090019" w:tentative="1">
      <w:start w:val="1"/>
      <w:numFmt w:val="ideographTraditional"/>
      <w:lvlText w:val="%5、"/>
      <w:lvlJc w:val="left"/>
      <w:pPr>
        <w:ind w:left="2560" w:hanging="480"/>
      </w:pPr>
    </w:lvl>
    <w:lvl w:ilvl="5" w:tplc="0409001B" w:tentative="1">
      <w:start w:val="1"/>
      <w:numFmt w:val="lowerRoman"/>
      <w:lvlText w:val="%6."/>
      <w:lvlJc w:val="right"/>
      <w:pPr>
        <w:ind w:left="3040" w:hanging="480"/>
      </w:pPr>
    </w:lvl>
    <w:lvl w:ilvl="6" w:tplc="0409000F" w:tentative="1">
      <w:start w:val="1"/>
      <w:numFmt w:val="decimal"/>
      <w:lvlText w:val="%7."/>
      <w:lvlJc w:val="left"/>
      <w:pPr>
        <w:ind w:left="3520" w:hanging="480"/>
      </w:pPr>
    </w:lvl>
    <w:lvl w:ilvl="7" w:tplc="04090019" w:tentative="1">
      <w:start w:val="1"/>
      <w:numFmt w:val="ideographTraditional"/>
      <w:lvlText w:val="%8、"/>
      <w:lvlJc w:val="left"/>
      <w:pPr>
        <w:ind w:left="4000" w:hanging="480"/>
      </w:pPr>
    </w:lvl>
    <w:lvl w:ilvl="8" w:tplc="0409001B" w:tentative="1">
      <w:start w:val="1"/>
      <w:numFmt w:val="lowerRoman"/>
      <w:lvlText w:val="%9."/>
      <w:lvlJc w:val="right"/>
      <w:pPr>
        <w:ind w:left="4480" w:hanging="480"/>
      </w:pPr>
    </w:lvl>
  </w:abstractNum>
  <w:abstractNum w:abstractNumId="14" w15:restartNumberingAfterBreak="0">
    <w:nsid w:val="343103E8"/>
    <w:multiLevelType w:val="hybridMultilevel"/>
    <w:tmpl w:val="98429CD6"/>
    <w:lvl w:ilvl="0" w:tplc="807A3A0A">
      <w:start w:val="1"/>
      <w:numFmt w:val="taiwaneseCountingThousand"/>
      <w:lvlText w:val="%1、"/>
      <w:lvlJc w:val="left"/>
      <w:pPr>
        <w:tabs>
          <w:tab w:val="num" w:pos="720"/>
        </w:tabs>
        <w:ind w:left="720" w:hanging="720"/>
      </w:pPr>
      <w:rPr>
        <w:rFonts w:hint="default"/>
        <w:lang w:val="en-US"/>
      </w:rPr>
    </w:lvl>
    <w:lvl w:ilvl="1" w:tplc="0409000F">
      <w:start w:val="1"/>
      <w:numFmt w:val="decimal"/>
      <w:lvlText w:val="%2."/>
      <w:lvlJc w:val="left"/>
      <w:pPr>
        <w:tabs>
          <w:tab w:val="num" w:pos="960"/>
        </w:tabs>
        <w:ind w:left="960" w:hanging="480"/>
      </w:pPr>
      <w:rPr>
        <w:rFonts w:hint="default"/>
        <w:lang w:val="en-US"/>
      </w:rPr>
    </w:lvl>
    <w:lvl w:ilvl="2" w:tplc="3CF00FE0">
      <w:start w:val="1"/>
      <w:numFmt w:val="taiwaneseCountingThousand"/>
      <w:lvlText w:val="（%3）"/>
      <w:lvlJc w:val="left"/>
      <w:pPr>
        <w:ind w:left="2040" w:hanging="1080"/>
      </w:pPr>
      <w:rPr>
        <w:rFonts w:hint="default"/>
        <w:color w:val="000000"/>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15:restartNumberingAfterBreak="0">
    <w:nsid w:val="39117EE3"/>
    <w:multiLevelType w:val="hybridMultilevel"/>
    <w:tmpl w:val="B246A864"/>
    <w:lvl w:ilvl="0" w:tplc="7D64F14C">
      <w:start w:val="1"/>
      <w:numFmt w:val="decimal"/>
      <w:lvlText w:val="(%1)"/>
      <w:lvlJc w:val="left"/>
      <w:pPr>
        <w:tabs>
          <w:tab w:val="num" w:pos="1280"/>
        </w:tabs>
        <w:ind w:left="1280" w:hanging="480"/>
      </w:pPr>
      <w:rPr>
        <w:rFonts w:ascii="標楷體" w:eastAsia="標楷體" w:hAnsi="標楷體" w:cs="Times New Roman" w:hint="eastAsia"/>
        <w:b/>
        <w:bCs/>
      </w:rPr>
    </w:lvl>
    <w:lvl w:ilvl="1" w:tplc="04090019">
      <w:start w:val="1"/>
      <w:numFmt w:val="ideographTraditional"/>
      <w:lvlText w:val="%2、"/>
      <w:lvlJc w:val="left"/>
      <w:pPr>
        <w:tabs>
          <w:tab w:val="num" w:pos="1280"/>
        </w:tabs>
        <w:ind w:left="1280" w:hanging="480"/>
      </w:pPr>
      <w:rPr>
        <w:rFonts w:cs="Times New Roman"/>
      </w:rPr>
    </w:lvl>
    <w:lvl w:ilvl="2" w:tplc="0409001B">
      <w:start w:val="1"/>
      <w:numFmt w:val="lowerRoman"/>
      <w:lvlText w:val="%3."/>
      <w:lvlJc w:val="right"/>
      <w:pPr>
        <w:tabs>
          <w:tab w:val="num" w:pos="1760"/>
        </w:tabs>
        <w:ind w:left="1760" w:hanging="480"/>
      </w:pPr>
      <w:rPr>
        <w:rFonts w:cs="Times New Roman"/>
      </w:rPr>
    </w:lvl>
    <w:lvl w:ilvl="3" w:tplc="0409000F">
      <w:start w:val="1"/>
      <w:numFmt w:val="decimal"/>
      <w:lvlText w:val="%4."/>
      <w:lvlJc w:val="left"/>
      <w:pPr>
        <w:tabs>
          <w:tab w:val="num" w:pos="2240"/>
        </w:tabs>
        <w:ind w:left="2240" w:hanging="480"/>
      </w:pPr>
      <w:rPr>
        <w:rFonts w:cs="Times New Roman"/>
      </w:rPr>
    </w:lvl>
    <w:lvl w:ilvl="4" w:tplc="04090019">
      <w:start w:val="1"/>
      <w:numFmt w:val="ideographTraditional"/>
      <w:lvlText w:val="%5、"/>
      <w:lvlJc w:val="left"/>
      <w:pPr>
        <w:tabs>
          <w:tab w:val="num" w:pos="2720"/>
        </w:tabs>
        <w:ind w:left="2720" w:hanging="480"/>
      </w:pPr>
      <w:rPr>
        <w:rFonts w:cs="Times New Roman"/>
      </w:rPr>
    </w:lvl>
    <w:lvl w:ilvl="5" w:tplc="0409001B">
      <w:start w:val="1"/>
      <w:numFmt w:val="lowerRoman"/>
      <w:lvlText w:val="%6."/>
      <w:lvlJc w:val="right"/>
      <w:pPr>
        <w:tabs>
          <w:tab w:val="num" w:pos="3200"/>
        </w:tabs>
        <w:ind w:left="3200" w:hanging="480"/>
      </w:pPr>
      <w:rPr>
        <w:rFonts w:cs="Times New Roman"/>
      </w:rPr>
    </w:lvl>
    <w:lvl w:ilvl="6" w:tplc="0409000F">
      <w:start w:val="1"/>
      <w:numFmt w:val="decimal"/>
      <w:lvlText w:val="%7."/>
      <w:lvlJc w:val="left"/>
      <w:pPr>
        <w:tabs>
          <w:tab w:val="num" w:pos="3680"/>
        </w:tabs>
        <w:ind w:left="3680" w:hanging="480"/>
      </w:pPr>
      <w:rPr>
        <w:rFonts w:cs="Times New Roman"/>
      </w:rPr>
    </w:lvl>
    <w:lvl w:ilvl="7" w:tplc="04090019">
      <w:start w:val="1"/>
      <w:numFmt w:val="ideographTraditional"/>
      <w:lvlText w:val="%8、"/>
      <w:lvlJc w:val="left"/>
      <w:pPr>
        <w:tabs>
          <w:tab w:val="num" w:pos="4160"/>
        </w:tabs>
        <w:ind w:left="4160" w:hanging="480"/>
      </w:pPr>
      <w:rPr>
        <w:rFonts w:cs="Times New Roman"/>
      </w:rPr>
    </w:lvl>
    <w:lvl w:ilvl="8" w:tplc="0409001B">
      <w:start w:val="1"/>
      <w:numFmt w:val="lowerRoman"/>
      <w:lvlText w:val="%9."/>
      <w:lvlJc w:val="right"/>
      <w:pPr>
        <w:tabs>
          <w:tab w:val="num" w:pos="4640"/>
        </w:tabs>
        <w:ind w:left="4640" w:hanging="480"/>
      </w:pPr>
      <w:rPr>
        <w:rFonts w:cs="Times New Roman"/>
      </w:rPr>
    </w:lvl>
  </w:abstractNum>
  <w:abstractNum w:abstractNumId="16" w15:restartNumberingAfterBreak="0">
    <w:nsid w:val="3A1A2D27"/>
    <w:multiLevelType w:val="hybridMultilevel"/>
    <w:tmpl w:val="E2627FC8"/>
    <w:lvl w:ilvl="0" w:tplc="EA96440C">
      <w:start w:val="1"/>
      <w:numFmt w:val="upperLetter"/>
      <w:lvlText w:val="%1."/>
      <w:lvlJc w:val="left"/>
      <w:pPr>
        <w:ind w:left="1794" w:hanging="360"/>
      </w:pPr>
      <w:rPr>
        <w:rFonts w:hint="default"/>
      </w:rPr>
    </w:lvl>
    <w:lvl w:ilvl="1" w:tplc="04090019" w:tentative="1">
      <w:start w:val="1"/>
      <w:numFmt w:val="ideographTraditional"/>
      <w:lvlText w:val="%2、"/>
      <w:lvlJc w:val="left"/>
      <w:pPr>
        <w:ind w:left="2394" w:hanging="480"/>
      </w:pPr>
    </w:lvl>
    <w:lvl w:ilvl="2" w:tplc="0409001B" w:tentative="1">
      <w:start w:val="1"/>
      <w:numFmt w:val="lowerRoman"/>
      <w:lvlText w:val="%3."/>
      <w:lvlJc w:val="right"/>
      <w:pPr>
        <w:ind w:left="2874" w:hanging="480"/>
      </w:pPr>
    </w:lvl>
    <w:lvl w:ilvl="3" w:tplc="0409000F" w:tentative="1">
      <w:start w:val="1"/>
      <w:numFmt w:val="decimal"/>
      <w:lvlText w:val="%4."/>
      <w:lvlJc w:val="left"/>
      <w:pPr>
        <w:ind w:left="3354" w:hanging="480"/>
      </w:pPr>
    </w:lvl>
    <w:lvl w:ilvl="4" w:tplc="04090019" w:tentative="1">
      <w:start w:val="1"/>
      <w:numFmt w:val="ideographTraditional"/>
      <w:lvlText w:val="%5、"/>
      <w:lvlJc w:val="left"/>
      <w:pPr>
        <w:ind w:left="3834" w:hanging="480"/>
      </w:pPr>
    </w:lvl>
    <w:lvl w:ilvl="5" w:tplc="0409001B" w:tentative="1">
      <w:start w:val="1"/>
      <w:numFmt w:val="lowerRoman"/>
      <w:lvlText w:val="%6."/>
      <w:lvlJc w:val="right"/>
      <w:pPr>
        <w:ind w:left="4314" w:hanging="480"/>
      </w:pPr>
    </w:lvl>
    <w:lvl w:ilvl="6" w:tplc="0409000F" w:tentative="1">
      <w:start w:val="1"/>
      <w:numFmt w:val="decimal"/>
      <w:lvlText w:val="%7."/>
      <w:lvlJc w:val="left"/>
      <w:pPr>
        <w:ind w:left="4794" w:hanging="480"/>
      </w:pPr>
    </w:lvl>
    <w:lvl w:ilvl="7" w:tplc="04090019" w:tentative="1">
      <w:start w:val="1"/>
      <w:numFmt w:val="ideographTraditional"/>
      <w:lvlText w:val="%8、"/>
      <w:lvlJc w:val="left"/>
      <w:pPr>
        <w:ind w:left="5274" w:hanging="480"/>
      </w:pPr>
    </w:lvl>
    <w:lvl w:ilvl="8" w:tplc="0409001B" w:tentative="1">
      <w:start w:val="1"/>
      <w:numFmt w:val="lowerRoman"/>
      <w:lvlText w:val="%9."/>
      <w:lvlJc w:val="right"/>
      <w:pPr>
        <w:ind w:left="5754" w:hanging="480"/>
      </w:pPr>
    </w:lvl>
  </w:abstractNum>
  <w:abstractNum w:abstractNumId="17" w15:restartNumberingAfterBreak="0">
    <w:nsid w:val="3AE92EA0"/>
    <w:multiLevelType w:val="hybridMultilevel"/>
    <w:tmpl w:val="97AC4604"/>
    <w:lvl w:ilvl="0" w:tplc="B414DD8C">
      <w:start w:val="1"/>
      <w:numFmt w:val="decimal"/>
      <w:lvlText w:val="%1."/>
      <w:lvlJc w:val="left"/>
      <w:pPr>
        <w:ind w:left="1295" w:hanging="495"/>
      </w:pPr>
      <w:rPr>
        <w:rFonts w:hint="default"/>
        <w:color w:val="FF0000"/>
      </w:rPr>
    </w:lvl>
    <w:lvl w:ilvl="1" w:tplc="D1E605C2">
      <w:start w:val="1"/>
      <w:numFmt w:val="decimal"/>
      <w:lvlText w:val="(%2)"/>
      <w:lvlJc w:val="left"/>
      <w:pPr>
        <w:ind w:left="2000" w:hanging="720"/>
      </w:pPr>
      <w:rPr>
        <w:rFonts w:hint="default"/>
      </w:rPr>
    </w:lvl>
    <w:lvl w:ilvl="2" w:tplc="0409001B" w:tentative="1">
      <w:start w:val="1"/>
      <w:numFmt w:val="lowerRoman"/>
      <w:lvlText w:val="%3."/>
      <w:lvlJc w:val="right"/>
      <w:pPr>
        <w:ind w:left="2240" w:hanging="480"/>
      </w:pPr>
    </w:lvl>
    <w:lvl w:ilvl="3" w:tplc="0409000F" w:tentative="1">
      <w:start w:val="1"/>
      <w:numFmt w:val="decimal"/>
      <w:lvlText w:val="%4."/>
      <w:lvlJc w:val="left"/>
      <w:pPr>
        <w:ind w:left="2720" w:hanging="480"/>
      </w:pPr>
    </w:lvl>
    <w:lvl w:ilvl="4" w:tplc="04090019" w:tentative="1">
      <w:start w:val="1"/>
      <w:numFmt w:val="ideographTraditional"/>
      <w:lvlText w:val="%5、"/>
      <w:lvlJc w:val="left"/>
      <w:pPr>
        <w:ind w:left="3200" w:hanging="480"/>
      </w:pPr>
    </w:lvl>
    <w:lvl w:ilvl="5" w:tplc="0409001B" w:tentative="1">
      <w:start w:val="1"/>
      <w:numFmt w:val="lowerRoman"/>
      <w:lvlText w:val="%6."/>
      <w:lvlJc w:val="right"/>
      <w:pPr>
        <w:ind w:left="3680" w:hanging="480"/>
      </w:pPr>
    </w:lvl>
    <w:lvl w:ilvl="6" w:tplc="0409000F" w:tentative="1">
      <w:start w:val="1"/>
      <w:numFmt w:val="decimal"/>
      <w:lvlText w:val="%7."/>
      <w:lvlJc w:val="left"/>
      <w:pPr>
        <w:ind w:left="4160" w:hanging="480"/>
      </w:pPr>
    </w:lvl>
    <w:lvl w:ilvl="7" w:tplc="04090019" w:tentative="1">
      <w:start w:val="1"/>
      <w:numFmt w:val="ideographTraditional"/>
      <w:lvlText w:val="%8、"/>
      <w:lvlJc w:val="left"/>
      <w:pPr>
        <w:ind w:left="4640" w:hanging="480"/>
      </w:pPr>
    </w:lvl>
    <w:lvl w:ilvl="8" w:tplc="0409001B" w:tentative="1">
      <w:start w:val="1"/>
      <w:numFmt w:val="lowerRoman"/>
      <w:lvlText w:val="%9."/>
      <w:lvlJc w:val="right"/>
      <w:pPr>
        <w:ind w:left="5120" w:hanging="480"/>
      </w:pPr>
    </w:lvl>
  </w:abstractNum>
  <w:abstractNum w:abstractNumId="18" w15:restartNumberingAfterBreak="0">
    <w:nsid w:val="3C460E6D"/>
    <w:multiLevelType w:val="hybridMultilevel"/>
    <w:tmpl w:val="739CCB1A"/>
    <w:lvl w:ilvl="0" w:tplc="29F86094">
      <w:start w:val="7"/>
      <w:numFmt w:val="taiwaneseCountingThousand"/>
      <w:lvlText w:val="%1、"/>
      <w:lvlJc w:val="left"/>
      <w:pPr>
        <w:ind w:left="840" w:hanging="84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EEC146F"/>
    <w:multiLevelType w:val="hybridMultilevel"/>
    <w:tmpl w:val="D2B4D9E0"/>
    <w:lvl w:ilvl="0" w:tplc="F77E4B4A">
      <w:start w:val="1"/>
      <w:numFmt w:val="decimal"/>
      <w:lvlText w:val="%1."/>
      <w:lvlJc w:val="left"/>
      <w:pPr>
        <w:tabs>
          <w:tab w:val="num" w:pos="990"/>
        </w:tabs>
        <w:ind w:left="990" w:hanging="360"/>
      </w:pPr>
      <w:rPr>
        <w:rFonts w:hint="default"/>
      </w:rPr>
    </w:lvl>
    <w:lvl w:ilvl="1" w:tplc="04090019" w:tentative="1">
      <w:start w:val="1"/>
      <w:numFmt w:val="ideographTraditional"/>
      <w:lvlText w:val="%2、"/>
      <w:lvlJc w:val="left"/>
      <w:pPr>
        <w:tabs>
          <w:tab w:val="num" w:pos="1590"/>
        </w:tabs>
        <w:ind w:left="1590" w:hanging="480"/>
      </w:pPr>
    </w:lvl>
    <w:lvl w:ilvl="2" w:tplc="0409001B" w:tentative="1">
      <w:start w:val="1"/>
      <w:numFmt w:val="lowerRoman"/>
      <w:lvlText w:val="%3."/>
      <w:lvlJc w:val="right"/>
      <w:pPr>
        <w:tabs>
          <w:tab w:val="num" w:pos="2070"/>
        </w:tabs>
        <w:ind w:left="2070" w:hanging="480"/>
      </w:pPr>
    </w:lvl>
    <w:lvl w:ilvl="3" w:tplc="0409000F" w:tentative="1">
      <w:start w:val="1"/>
      <w:numFmt w:val="decimal"/>
      <w:lvlText w:val="%4."/>
      <w:lvlJc w:val="left"/>
      <w:pPr>
        <w:tabs>
          <w:tab w:val="num" w:pos="2550"/>
        </w:tabs>
        <w:ind w:left="2550" w:hanging="480"/>
      </w:pPr>
    </w:lvl>
    <w:lvl w:ilvl="4" w:tplc="04090019" w:tentative="1">
      <w:start w:val="1"/>
      <w:numFmt w:val="ideographTraditional"/>
      <w:lvlText w:val="%5、"/>
      <w:lvlJc w:val="left"/>
      <w:pPr>
        <w:tabs>
          <w:tab w:val="num" w:pos="3030"/>
        </w:tabs>
        <w:ind w:left="3030" w:hanging="480"/>
      </w:pPr>
    </w:lvl>
    <w:lvl w:ilvl="5" w:tplc="0409001B" w:tentative="1">
      <w:start w:val="1"/>
      <w:numFmt w:val="lowerRoman"/>
      <w:lvlText w:val="%6."/>
      <w:lvlJc w:val="right"/>
      <w:pPr>
        <w:tabs>
          <w:tab w:val="num" w:pos="3510"/>
        </w:tabs>
        <w:ind w:left="3510" w:hanging="480"/>
      </w:pPr>
    </w:lvl>
    <w:lvl w:ilvl="6" w:tplc="0409000F" w:tentative="1">
      <w:start w:val="1"/>
      <w:numFmt w:val="decimal"/>
      <w:lvlText w:val="%7."/>
      <w:lvlJc w:val="left"/>
      <w:pPr>
        <w:tabs>
          <w:tab w:val="num" w:pos="3990"/>
        </w:tabs>
        <w:ind w:left="3990" w:hanging="480"/>
      </w:pPr>
    </w:lvl>
    <w:lvl w:ilvl="7" w:tplc="04090019" w:tentative="1">
      <w:start w:val="1"/>
      <w:numFmt w:val="ideographTraditional"/>
      <w:lvlText w:val="%8、"/>
      <w:lvlJc w:val="left"/>
      <w:pPr>
        <w:tabs>
          <w:tab w:val="num" w:pos="4470"/>
        </w:tabs>
        <w:ind w:left="4470" w:hanging="480"/>
      </w:pPr>
    </w:lvl>
    <w:lvl w:ilvl="8" w:tplc="0409001B" w:tentative="1">
      <w:start w:val="1"/>
      <w:numFmt w:val="lowerRoman"/>
      <w:lvlText w:val="%9."/>
      <w:lvlJc w:val="right"/>
      <w:pPr>
        <w:tabs>
          <w:tab w:val="num" w:pos="4950"/>
        </w:tabs>
        <w:ind w:left="4950" w:hanging="480"/>
      </w:pPr>
    </w:lvl>
  </w:abstractNum>
  <w:abstractNum w:abstractNumId="20" w15:restartNumberingAfterBreak="0">
    <w:nsid w:val="3FDA3E39"/>
    <w:multiLevelType w:val="hybridMultilevel"/>
    <w:tmpl w:val="0B3A04CA"/>
    <w:lvl w:ilvl="0" w:tplc="B63EE38C">
      <w:start w:val="1"/>
      <w:numFmt w:val="decimal"/>
      <w:lvlText w:val="(%1)"/>
      <w:lvlJc w:val="left"/>
      <w:pPr>
        <w:ind w:left="1967" w:hanging="720"/>
      </w:pPr>
      <w:rPr>
        <w:rFonts w:hint="default"/>
      </w:rPr>
    </w:lvl>
    <w:lvl w:ilvl="1" w:tplc="04090019" w:tentative="1">
      <w:start w:val="1"/>
      <w:numFmt w:val="ideographTraditional"/>
      <w:lvlText w:val="%2、"/>
      <w:lvlJc w:val="left"/>
      <w:pPr>
        <w:ind w:left="2207" w:hanging="480"/>
      </w:pPr>
    </w:lvl>
    <w:lvl w:ilvl="2" w:tplc="0409001B" w:tentative="1">
      <w:start w:val="1"/>
      <w:numFmt w:val="lowerRoman"/>
      <w:lvlText w:val="%3."/>
      <w:lvlJc w:val="right"/>
      <w:pPr>
        <w:ind w:left="2687" w:hanging="480"/>
      </w:pPr>
    </w:lvl>
    <w:lvl w:ilvl="3" w:tplc="0409000F" w:tentative="1">
      <w:start w:val="1"/>
      <w:numFmt w:val="decimal"/>
      <w:lvlText w:val="%4."/>
      <w:lvlJc w:val="left"/>
      <w:pPr>
        <w:ind w:left="3167" w:hanging="480"/>
      </w:pPr>
    </w:lvl>
    <w:lvl w:ilvl="4" w:tplc="04090019" w:tentative="1">
      <w:start w:val="1"/>
      <w:numFmt w:val="ideographTraditional"/>
      <w:lvlText w:val="%5、"/>
      <w:lvlJc w:val="left"/>
      <w:pPr>
        <w:ind w:left="3647" w:hanging="480"/>
      </w:pPr>
    </w:lvl>
    <w:lvl w:ilvl="5" w:tplc="0409001B" w:tentative="1">
      <w:start w:val="1"/>
      <w:numFmt w:val="lowerRoman"/>
      <w:lvlText w:val="%6."/>
      <w:lvlJc w:val="right"/>
      <w:pPr>
        <w:ind w:left="4127" w:hanging="480"/>
      </w:pPr>
    </w:lvl>
    <w:lvl w:ilvl="6" w:tplc="0409000F" w:tentative="1">
      <w:start w:val="1"/>
      <w:numFmt w:val="decimal"/>
      <w:lvlText w:val="%7."/>
      <w:lvlJc w:val="left"/>
      <w:pPr>
        <w:ind w:left="4607" w:hanging="480"/>
      </w:pPr>
    </w:lvl>
    <w:lvl w:ilvl="7" w:tplc="04090019" w:tentative="1">
      <w:start w:val="1"/>
      <w:numFmt w:val="ideographTraditional"/>
      <w:lvlText w:val="%8、"/>
      <w:lvlJc w:val="left"/>
      <w:pPr>
        <w:ind w:left="5087" w:hanging="480"/>
      </w:pPr>
    </w:lvl>
    <w:lvl w:ilvl="8" w:tplc="0409001B" w:tentative="1">
      <w:start w:val="1"/>
      <w:numFmt w:val="lowerRoman"/>
      <w:lvlText w:val="%9."/>
      <w:lvlJc w:val="right"/>
      <w:pPr>
        <w:ind w:left="5567" w:hanging="480"/>
      </w:pPr>
    </w:lvl>
  </w:abstractNum>
  <w:abstractNum w:abstractNumId="21" w15:restartNumberingAfterBreak="0">
    <w:nsid w:val="4C760910"/>
    <w:multiLevelType w:val="hybridMultilevel"/>
    <w:tmpl w:val="CAD6FA04"/>
    <w:lvl w:ilvl="0" w:tplc="0409000F">
      <w:start w:val="1"/>
      <w:numFmt w:val="decimal"/>
      <w:lvlText w:val="%1."/>
      <w:lvlJc w:val="left"/>
      <w:pPr>
        <w:tabs>
          <w:tab w:val="num" w:pos="2080"/>
        </w:tabs>
        <w:ind w:left="2080" w:hanging="480"/>
      </w:pPr>
      <w:rPr>
        <w:rFonts w:cs="Times New Roman"/>
      </w:rPr>
    </w:lvl>
    <w:lvl w:ilvl="1" w:tplc="04090019">
      <w:start w:val="1"/>
      <w:numFmt w:val="ideographTraditional"/>
      <w:lvlText w:val="%2、"/>
      <w:lvlJc w:val="left"/>
      <w:pPr>
        <w:tabs>
          <w:tab w:val="num" w:pos="2560"/>
        </w:tabs>
        <w:ind w:left="2560" w:hanging="480"/>
      </w:pPr>
      <w:rPr>
        <w:rFonts w:cs="Times New Roman"/>
      </w:rPr>
    </w:lvl>
    <w:lvl w:ilvl="2" w:tplc="0409001B">
      <w:start w:val="1"/>
      <w:numFmt w:val="lowerRoman"/>
      <w:lvlText w:val="%3."/>
      <w:lvlJc w:val="right"/>
      <w:pPr>
        <w:tabs>
          <w:tab w:val="num" w:pos="3040"/>
        </w:tabs>
        <w:ind w:left="3040" w:hanging="480"/>
      </w:pPr>
      <w:rPr>
        <w:rFonts w:cs="Times New Roman"/>
      </w:rPr>
    </w:lvl>
    <w:lvl w:ilvl="3" w:tplc="0409000F">
      <w:start w:val="1"/>
      <w:numFmt w:val="decimal"/>
      <w:lvlText w:val="%4."/>
      <w:lvlJc w:val="left"/>
      <w:pPr>
        <w:tabs>
          <w:tab w:val="num" w:pos="3520"/>
        </w:tabs>
        <w:ind w:left="3520" w:hanging="480"/>
      </w:pPr>
      <w:rPr>
        <w:rFonts w:cs="Times New Roman"/>
      </w:rPr>
    </w:lvl>
    <w:lvl w:ilvl="4" w:tplc="04090019">
      <w:start w:val="1"/>
      <w:numFmt w:val="ideographTraditional"/>
      <w:lvlText w:val="%5、"/>
      <w:lvlJc w:val="left"/>
      <w:pPr>
        <w:tabs>
          <w:tab w:val="num" w:pos="4000"/>
        </w:tabs>
        <w:ind w:left="4000" w:hanging="480"/>
      </w:pPr>
      <w:rPr>
        <w:rFonts w:cs="Times New Roman"/>
      </w:rPr>
    </w:lvl>
    <w:lvl w:ilvl="5" w:tplc="0409001B">
      <w:start w:val="1"/>
      <w:numFmt w:val="lowerRoman"/>
      <w:lvlText w:val="%6."/>
      <w:lvlJc w:val="right"/>
      <w:pPr>
        <w:tabs>
          <w:tab w:val="num" w:pos="4480"/>
        </w:tabs>
        <w:ind w:left="4480" w:hanging="480"/>
      </w:pPr>
      <w:rPr>
        <w:rFonts w:cs="Times New Roman"/>
      </w:rPr>
    </w:lvl>
    <w:lvl w:ilvl="6" w:tplc="0409000F">
      <w:start w:val="1"/>
      <w:numFmt w:val="decimal"/>
      <w:lvlText w:val="%7."/>
      <w:lvlJc w:val="left"/>
      <w:pPr>
        <w:tabs>
          <w:tab w:val="num" w:pos="4960"/>
        </w:tabs>
        <w:ind w:left="4960" w:hanging="480"/>
      </w:pPr>
      <w:rPr>
        <w:rFonts w:cs="Times New Roman"/>
      </w:rPr>
    </w:lvl>
    <w:lvl w:ilvl="7" w:tplc="04090019">
      <w:start w:val="1"/>
      <w:numFmt w:val="ideographTraditional"/>
      <w:lvlText w:val="%8、"/>
      <w:lvlJc w:val="left"/>
      <w:pPr>
        <w:tabs>
          <w:tab w:val="num" w:pos="5440"/>
        </w:tabs>
        <w:ind w:left="5440" w:hanging="480"/>
      </w:pPr>
      <w:rPr>
        <w:rFonts w:cs="Times New Roman"/>
      </w:rPr>
    </w:lvl>
    <w:lvl w:ilvl="8" w:tplc="0409001B">
      <w:start w:val="1"/>
      <w:numFmt w:val="lowerRoman"/>
      <w:lvlText w:val="%9."/>
      <w:lvlJc w:val="right"/>
      <w:pPr>
        <w:tabs>
          <w:tab w:val="num" w:pos="5920"/>
        </w:tabs>
        <w:ind w:left="5920" w:hanging="480"/>
      </w:pPr>
      <w:rPr>
        <w:rFonts w:cs="Times New Roman"/>
      </w:rPr>
    </w:lvl>
  </w:abstractNum>
  <w:abstractNum w:abstractNumId="22" w15:restartNumberingAfterBreak="0">
    <w:nsid w:val="4CB20AE4"/>
    <w:multiLevelType w:val="hybridMultilevel"/>
    <w:tmpl w:val="7E3064EC"/>
    <w:lvl w:ilvl="0" w:tplc="A336D322">
      <w:start w:val="1"/>
      <w:numFmt w:val="decimal"/>
      <w:lvlText w:val="(%1)"/>
      <w:lvlJc w:val="left"/>
      <w:pPr>
        <w:ind w:left="1760" w:hanging="720"/>
      </w:pPr>
      <w:rPr>
        <w:rFonts w:hint="default"/>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23" w15:restartNumberingAfterBreak="0">
    <w:nsid w:val="50CF6738"/>
    <w:multiLevelType w:val="hybridMultilevel"/>
    <w:tmpl w:val="C66CA33C"/>
    <w:lvl w:ilvl="0" w:tplc="E0BE9050">
      <w:start w:val="1"/>
      <w:numFmt w:val="taiwaneseCountingThousand"/>
      <w:lvlText w:val="(%1)"/>
      <w:lvlJc w:val="left"/>
      <w:pPr>
        <w:ind w:left="680" w:hanging="40"/>
      </w:pPr>
      <w:rPr>
        <w:rFonts w:hint="default"/>
      </w:rPr>
    </w:lvl>
    <w:lvl w:ilvl="1" w:tplc="04090019" w:tentative="1">
      <w:start w:val="1"/>
      <w:numFmt w:val="ideographTraditional"/>
      <w:lvlText w:val="%2、"/>
      <w:lvlJc w:val="left"/>
      <w:pPr>
        <w:tabs>
          <w:tab w:val="num" w:pos="888"/>
        </w:tabs>
        <w:ind w:left="888" w:hanging="480"/>
      </w:pPr>
    </w:lvl>
    <w:lvl w:ilvl="2" w:tplc="0409001B" w:tentative="1">
      <w:start w:val="1"/>
      <w:numFmt w:val="lowerRoman"/>
      <w:lvlText w:val="%3."/>
      <w:lvlJc w:val="right"/>
      <w:pPr>
        <w:tabs>
          <w:tab w:val="num" w:pos="1368"/>
        </w:tabs>
        <w:ind w:left="1368" w:hanging="480"/>
      </w:pPr>
    </w:lvl>
    <w:lvl w:ilvl="3" w:tplc="0409000F" w:tentative="1">
      <w:start w:val="1"/>
      <w:numFmt w:val="decimal"/>
      <w:lvlText w:val="%4."/>
      <w:lvlJc w:val="left"/>
      <w:pPr>
        <w:tabs>
          <w:tab w:val="num" w:pos="1848"/>
        </w:tabs>
        <w:ind w:left="1848" w:hanging="480"/>
      </w:pPr>
    </w:lvl>
    <w:lvl w:ilvl="4" w:tplc="04090019" w:tentative="1">
      <w:start w:val="1"/>
      <w:numFmt w:val="ideographTraditional"/>
      <w:lvlText w:val="%5、"/>
      <w:lvlJc w:val="left"/>
      <w:pPr>
        <w:tabs>
          <w:tab w:val="num" w:pos="2328"/>
        </w:tabs>
        <w:ind w:left="2328" w:hanging="480"/>
      </w:pPr>
    </w:lvl>
    <w:lvl w:ilvl="5" w:tplc="0409001B" w:tentative="1">
      <w:start w:val="1"/>
      <w:numFmt w:val="lowerRoman"/>
      <w:lvlText w:val="%6."/>
      <w:lvlJc w:val="right"/>
      <w:pPr>
        <w:tabs>
          <w:tab w:val="num" w:pos="2808"/>
        </w:tabs>
        <w:ind w:left="2808" w:hanging="480"/>
      </w:pPr>
    </w:lvl>
    <w:lvl w:ilvl="6" w:tplc="0409000F" w:tentative="1">
      <w:start w:val="1"/>
      <w:numFmt w:val="decimal"/>
      <w:lvlText w:val="%7."/>
      <w:lvlJc w:val="left"/>
      <w:pPr>
        <w:tabs>
          <w:tab w:val="num" w:pos="3288"/>
        </w:tabs>
        <w:ind w:left="3288" w:hanging="480"/>
      </w:pPr>
    </w:lvl>
    <w:lvl w:ilvl="7" w:tplc="04090019" w:tentative="1">
      <w:start w:val="1"/>
      <w:numFmt w:val="ideographTraditional"/>
      <w:lvlText w:val="%8、"/>
      <w:lvlJc w:val="left"/>
      <w:pPr>
        <w:tabs>
          <w:tab w:val="num" w:pos="3768"/>
        </w:tabs>
        <w:ind w:left="3768" w:hanging="480"/>
      </w:pPr>
    </w:lvl>
    <w:lvl w:ilvl="8" w:tplc="0409001B" w:tentative="1">
      <w:start w:val="1"/>
      <w:numFmt w:val="lowerRoman"/>
      <w:lvlText w:val="%9."/>
      <w:lvlJc w:val="right"/>
      <w:pPr>
        <w:tabs>
          <w:tab w:val="num" w:pos="4248"/>
        </w:tabs>
        <w:ind w:left="4248" w:hanging="480"/>
      </w:pPr>
    </w:lvl>
  </w:abstractNum>
  <w:abstractNum w:abstractNumId="24" w15:restartNumberingAfterBreak="0">
    <w:nsid w:val="53745A14"/>
    <w:multiLevelType w:val="hybridMultilevel"/>
    <w:tmpl w:val="F4F62ECC"/>
    <w:lvl w:ilvl="0" w:tplc="B63EE38C">
      <w:start w:val="1"/>
      <w:numFmt w:val="decimal"/>
      <w:lvlText w:val="(%1)"/>
      <w:lvlJc w:val="left"/>
      <w:pPr>
        <w:ind w:left="2687"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5" w15:restartNumberingAfterBreak="0">
    <w:nsid w:val="55F44B4F"/>
    <w:multiLevelType w:val="hybridMultilevel"/>
    <w:tmpl w:val="622497E6"/>
    <w:lvl w:ilvl="0" w:tplc="D9506B14">
      <w:start w:val="1"/>
      <w:numFmt w:val="decimal"/>
      <w:lvlText w:val="(%1)"/>
      <w:lvlJc w:val="left"/>
      <w:pPr>
        <w:ind w:left="1997" w:hanging="720"/>
      </w:pPr>
      <w:rPr>
        <w:rFonts w:hint="default"/>
      </w:rPr>
    </w:lvl>
    <w:lvl w:ilvl="1" w:tplc="04090019" w:tentative="1">
      <w:start w:val="1"/>
      <w:numFmt w:val="ideographTraditional"/>
      <w:lvlText w:val="%2、"/>
      <w:lvlJc w:val="left"/>
      <w:pPr>
        <w:ind w:left="2237" w:hanging="480"/>
      </w:pPr>
    </w:lvl>
    <w:lvl w:ilvl="2" w:tplc="0409001B" w:tentative="1">
      <w:start w:val="1"/>
      <w:numFmt w:val="lowerRoman"/>
      <w:lvlText w:val="%3."/>
      <w:lvlJc w:val="right"/>
      <w:pPr>
        <w:ind w:left="2717" w:hanging="480"/>
      </w:pPr>
    </w:lvl>
    <w:lvl w:ilvl="3" w:tplc="0409000F" w:tentative="1">
      <w:start w:val="1"/>
      <w:numFmt w:val="decimal"/>
      <w:lvlText w:val="%4."/>
      <w:lvlJc w:val="left"/>
      <w:pPr>
        <w:ind w:left="3197" w:hanging="480"/>
      </w:pPr>
    </w:lvl>
    <w:lvl w:ilvl="4" w:tplc="04090019" w:tentative="1">
      <w:start w:val="1"/>
      <w:numFmt w:val="ideographTraditional"/>
      <w:lvlText w:val="%5、"/>
      <w:lvlJc w:val="left"/>
      <w:pPr>
        <w:ind w:left="3677" w:hanging="480"/>
      </w:pPr>
    </w:lvl>
    <w:lvl w:ilvl="5" w:tplc="0409001B" w:tentative="1">
      <w:start w:val="1"/>
      <w:numFmt w:val="lowerRoman"/>
      <w:lvlText w:val="%6."/>
      <w:lvlJc w:val="right"/>
      <w:pPr>
        <w:ind w:left="4157" w:hanging="480"/>
      </w:pPr>
    </w:lvl>
    <w:lvl w:ilvl="6" w:tplc="0409000F" w:tentative="1">
      <w:start w:val="1"/>
      <w:numFmt w:val="decimal"/>
      <w:lvlText w:val="%7."/>
      <w:lvlJc w:val="left"/>
      <w:pPr>
        <w:ind w:left="4637" w:hanging="480"/>
      </w:pPr>
    </w:lvl>
    <w:lvl w:ilvl="7" w:tplc="04090019" w:tentative="1">
      <w:start w:val="1"/>
      <w:numFmt w:val="ideographTraditional"/>
      <w:lvlText w:val="%8、"/>
      <w:lvlJc w:val="left"/>
      <w:pPr>
        <w:ind w:left="5117" w:hanging="480"/>
      </w:pPr>
    </w:lvl>
    <w:lvl w:ilvl="8" w:tplc="0409001B" w:tentative="1">
      <w:start w:val="1"/>
      <w:numFmt w:val="lowerRoman"/>
      <w:lvlText w:val="%9."/>
      <w:lvlJc w:val="right"/>
      <w:pPr>
        <w:ind w:left="5597" w:hanging="480"/>
      </w:pPr>
    </w:lvl>
  </w:abstractNum>
  <w:abstractNum w:abstractNumId="26" w15:restartNumberingAfterBreak="0">
    <w:nsid w:val="579C4EEB"/>
    <w:multiLevelType w:val="hybridMultilevel"/>
    <w:tmpl w:val="8A429AE8"/>
    <w:lvl w:ilvl="0" w:tplc="60E6C616">
      <w:start w:val="1"/>
      <w:numFmt w:val="decimal"/>
      <w:lvlText w:val="%1、"/>
      <w:lvlJc w:val="left"/>
      <w:pPr>
        <w:ind w:left="1320" w:hanging="720"/>
      </w:pPr>
      <w:rPr>
        <w:rFonts w:hAnsi="標楷體" w:hint="default"/>
        <w:color w:val="auto"/>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27" w15:restartNumberingAfterBreak="0">
    <w:nsid w:val="5CA6226C"/>
    <w:multiLevelType w:val="hybridMultilevel"/>
    <w:tmpl w:val="DCDC8278"/>
    <w:lvl w:ilvl="0" w:tplc="EF40290A">
      <w:start w:val="1"/>
      <w:numFmt w:val="decimal"/>
      <w:lvlText w:val="(%1)"/>
      <w:lvlJc w:val="left"/>
      <w:pPr>
        <w:ind w:left="1535" w:hanging="495"/>
      </w:pPr>
      <w:rPr>
        <w:rFonts w:hint="default"/>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28" w15:restartNumberingAfterBreak="0">
    <w:nsid w:val="5E000055"/>
    <w:multiLevelType w:val="hybridMultilevel"/>
    <w:tmpl w:val="220CB256"/>
    <w:lvl w:ilvl="0" w:tplc="AB4C0E5C">
      <w:start w:val="5"/>
      <w:numFmt w:val="decimal"/>
      <w:lvlText w:val="%1."/>
      <w:lvlJc w:val="left"/>
      <w:pPr>
        <w:ind w:left="1000" w:hanging="360"/>
      </w:pPr>
      <w:rPr>
        <w:rFonts w:hint="default"/>
      </w:rPr>
    </w:lvl>
    <w:lvl w:ilvl="1" w:tplc="04090019" w:tentative="1">
      <w:start w:val="1"/>
      <w:numFmt w:val="ideographTraditional"/>
      <w:lvlText w:val="%2、"/>
      <w:lvlJc w:val="left"/>
      <w:pPr>
        <w:ind w:left="1600" w:hanging="480"/>
      </w:pPr>
    </w:lvl>
    <w:lvl w:ilvl="2" w:tplc="0409001B" w:tentative="1">
      <w:start w:val="1"/>
      <w:numFmt w:val="lowerRoman"/>
      <w:lvlText w:val="%3."/>
      <w:lvlJc w:val="right"/>
      <w:pPr>
        <w:ind w:left="2080" w:hanging="480"/>
      </w:pPr>
    </w:lvl>
    <w:lvl w:ilvl="3" w:tplc="0409000F" w:tentative="1">
      <w:start w:val="1"/>
      <w:numFmt w:val="decimal"/>
      <w:lvlText w:val="%4."/>
      <w:lvlJc w:val="left"/>
      <w:pPr>
        <w:ind w:left="2560" w:hanging="480"/>
      </w:pPr>
    </w:lvl>
    <w:lvl w:ilvl="4" w:tplc="04090019" w:tentative="1">
      <w:start w:val="1"/>
      <w:numFmt w:val="ideographTraditional"/>
      <w:lvlText w:val="%5、"/>
      <w:lvlJc w:val="left"/>
      <w:pPr>
        <w:ind w:left="3040" w:hanging="480"/>
      </w:pPr>
    </w:lvl>
    <w:lvl w:ilvl="5" w:tplc="0409001B" w:tentative="1">
      <w:start w:val="1"/>
      <w:numFmt w:val="lowerRoman"/>
      <w:lvlText w:val="%6."/>
      <w:lvlJc w:val="right"/>
      <w:pPr>
        <w:ind w:left="3520" w:hanging="480"/>
      </w:pPr>
    </w:lvl>
    <w:lvl w:ilvl="6" w:tplc="0409000F" w:tentative="1">
      <w:start w:val="1"/>
      <w:numFmt w:val="decimal"/>
      <w:lvlText w:val="%7."/>
      <w:lvlJc w:val="left"/>
      <w:pPr>
        <w:ind w:left="4000" w:hanging="480"/>
      </w:pPr>
    </w:lvl>
    <w:lvl w:ilvl="7" w:tplc="04090019" w:tentative="1">
      <w:start w:val="1"/>
      <w:numFmt w:val="ideographTraditional"/>
      <w:lvlText w:val="%8、"/>
      <w:lvlJc w:val="left"/>
      <w:pPr>
        <w:ind w:left="4480" w:hanging="480"/>
      </w:pPr>
    </w:lvl>
    <w:lvl w:ilvl="8" w:tplc="0409001B" w:tentative="1">
      <w:start w:val="1"/>
      <w:numFmt w:val="lowerRoman"/>
      <w:lvlText w:val="%9."/>
      <w:lvlJc w:val="right"/>
      <w:pPr>
        <w:ind w:left="4960" w:hanging="480"/>
      </w:pPr>
    </w:lvl>
  </w:abstractNum>
  <w:abstractNum w:abstractNumId="29" w15:restartNumberingAfterBreak="0">
    <w:nsid w:val="630C1C48"/>
    <w:multiLevelType w:val="hybridMultilevel"/>
    <w:tmpl w:val="C1AA516A"/>
    <w:lvl w:ilvl="0" w:tplc="CA082B0C">
      <w:start w:val="1"/>
      <w:numFmt w:val="decimal"/>
      <w:lvlText w:val="(%1)"/>
      <w:lvlJc w:val="left"/>
      <w:pPr>
        <w:ind w:left="1520" w:hanging="720"/>
      </w:pPr>
      <w:rPr>
        <w:rFonts w:hint="default"/>
      </w:rPr>
    </w:lvl>
    <w:lvl w:ilvl="1" w:tplc="04090019" w:tentative="1">
      <w:start w:val="1"/>
      <w:numFmt w:val="ideographTraditional"/>
      <w:lvlText w:val="%2、"/>
      <w:lvlJc w:val="left"/>
      <w:pPr>
        <w:ind w:left="1760" w:hanging="480"/>
      </w:pPr>
    </w:lvl>
    <w:lvl w:ilvl="2" w:tplc="0409001B" w:tentative="1">
      <w:start w:val="1"/>
      <w:numFmt w:val="lowerRoman"/>
      <w:lvlText w:val="%3."/>
      <w:lvlJc w:val="right"/>
      <w:pPr>
        <w:ind w:left="2240" w:hanging="480"/>
      </w:pPr>
    </w:lvl>
    <w:lvl w:ilvl="3" w:tplc="0409000F" w:tentative="1">
      <w:start w:val="1"/>
      <w:numFmt w:val="decimal"/>
      <w:lvlText w:val="%4."/>
      <w:lvlJc w:val="left"/>
      <w:pPr>
        <w:ind w:left="2720" w:hanging="480"/>
      </w:pPr>
    </w:lvl>
    <w:lvl w:ilvl="4" w:tplc="04090019" w:tentative="1">
      <w:start w:val="1"/>
      <w:numFmt w:val="ideographTraditional"/>
      <w:lvlText w:val="%5、"/>
      <w:lvlJc w:val="left"/>
      <w:pPr>
        <w:ind w:left="3200" w:hanging="480"/>
      </w:pPr>
    </w:lvl>
    <w:lvl w:ilvl="5" w:tplc="0409001B" w:tentative="1">
      <w:start w:val="1"/>
      <w:numFmt w:val="lowerRoman"/>
      <w:lvlText w:val="%6."/>
      <w:lvlJc w:val="right"/>
      <w:pPr>
        <w:ind w:left="3680" w:hanging="480"/>
      </w:pPr>
    </w:lvl>
    <w:lvl w:ilvl="6" w:tplc="0409000F" w:tentative="1">
      <w:start w:val="1"/>
      <w:numFmt w:val="decimal"/>
      <w:lvlText w:val="%7."/>
      <w:lvlJc w:val="left"/>
      <w:pPr>
        <w:ind w:left="4160" w:hanging="480"/>
      </w:pPr>
    </w:lvl>
    <w:lvl w:ilvl="7" w:tplc="04090019" w:tentative="1">
      <w:start w:val="1"/>
      <w:numFmt w:val="ideographTraditional"/>
      <w:lvlText w:val="%8、"/>
      <w:lvlJc w:val="left"/>
      <w:pPr>
        <w:ind w:left="4640" w:hanging="480"/>
      </w:pPr>
    </w:lvl>
    <w:lvl w:ilvl="8" w:tplc="0409001B" w:tentative="1">
      <w:start w:val="1"/>
      <w:numFmt w:val="lowerRoman"/>
      <w:lvlText w:val="%9."/>
      <w:lvlJc w:val="right"/>
      <w:pPr>
        <w:ind w:left="5120" w:hanging="480"/>
      </w:pPr>
    </w:lvl>
  </w:abstractNum>
  <w:abstractNum w:abstractNumId="30" w15:restartNumberingAfterBreak="0">
    <w:nsid w:val="6CC644D2"/>
    <w:multiLevelType w:val="hybridMultilevel"/>
    <w:tmpl w:val="5A20EA2A"/>
    <w:lvl w:ilvl="0" w:tplc="58B448D4">
      <w:start w:val="7"/>
      <w:numFmt w:val="taiwaneseCountingThousand"/>
      <w:lvlText w:val="%1、"/>
      <w:lvlJc w:val="left"/>
      <w:pPr>
        <w:ind w:left="1360" w:hanging="840"/>
      </w:pPr>
      <w:rPr>
        <w:rFonts w:hint="default"/>
      </w:rPr>
    </w:lvl>
    <w:lvl w:ilvl="1" w:tplc="04090019" w:tentative="1">
      <w:start w:val="1"/>
      <w:numFmt w:val="ideographTraditional"/>
      <w:lvlText w:val="%2、"/>
      <w:lvlJc w:val="left"/>
      <w:pPr>
        <w:ind w:left="1480" w:hanging="480"/>
      </w:pPr>
    </w:lvl>
    <w:lvl w:ilvl="2" w:tplc="0409001B" w:tentative="1">
      <w:start w:val="1"/>
      <w:numFmt w:val="lowerRoman"/>
      <w:lvlText w:val="%3."/>
      <w:lvlJc w:val="right"/>
      <w:pPr>
        <w:ind w:left="1960" w:hanging="480"/>
      </w:pPr>
    </w:lvl>
    <w:lvl w:ilvl="3" w:tplc="0409000F" w:tentative="1">
      <w:start w:val="1"/>
      <w:numFmt w:val="decimal"/>
      <w:lvlText w:val="%4."/>
      <w:lvlJc w:val="left"/>
      <w:pPr>
        <w:ind w:left="2440" w:hanging="480"/>
      </w:pPr>
    </w:lvl>
    <w:lvl w:ilvl="4" w:tplc="04090019" w:tentative="1">
      <w:start w:val="1"/>
      <w:numFmt w:val="ideographTraditional"/>
      <w:lvlText w:val="%5、"/>
      <w:lvlJc w:val="left"/>
      <w:pPr>
        <w:ind w:left="2920" w:hanging="480"/>
      </w:pPr>
    </w:lvl>
    <w:lvl w:ilvl="5" w:tplc="0409001B" w:tentative="1">
      <w:start w:val="1"/>
      <w:numFmt w:val="lowerRoman"/>
      <w:lvlText w:val="%6."/>
      <w:lvlJc w:val="right"/>
      <w:pPr>
        <w:ind w:left="3400" w:hanging="480"/>
      </w:pPr>
    </w:lvl>
    <w:lvl w:ilvl="6" w:tplc="0409000F" w:tentative="1">
      <w:start w:val="1"/>
      <w:numFmt w:val="decimal"/>
      <w:lvlText w:val="%7."/>
      <w:lvlJc w:val="left"/>
      <w:pPr>
        <w:ind w:left="3880" w:hanging="480"/>
      </w:pPr>
    </w:lvl>
    <w:lvl w:ilvl="7" w:tplc="04090019" w:tentative="1">
      <w:start w:val="1"/>
      <w:numFmt w:val="ideographTraditional"/>
      <w:lvlText w:val="%8、"/>
      <w:lvlJc w:val="left"/>
      <w:pPr>
        <w:ind w:left="4360" w:hanging="480"/>
      </w:pPr>
    </w:lvl>
    <w:lvl w:ilvl="8" w:tplc="0409001B" w:tentative="1">
      <w:start w:val="1"/>
      <w:numFmt w:val="lowerRoman"/>
      <w:lvlText w:val="%9."/>
      <w:lvlJc w:val="right"/>
      <w:pPr>
        <w:ind w:left="4840" w:hanging="480"/>
      </w:pPr>
    </w:lvl>
  </w:abstractNum>
  <w:abstractNum w:abstractNumId="31" w15:restartNumberingAfterBreak="0">
    <w:nsid w:val="6DA92914"/>
    <w:multiLevelType w:val="hybridMultilevel"/>
    <w:tmpl w:val="DC1A57C2"/>
    <w:lvl w:ilvl="0" w:tplc="8C68F000">
      <w:start w:val="1"/>
      <w:numFmt w:val="decimal"/>
      <w:lvlText w:val="(%1)"/>
      <w:lvlJc w:val="left"/>
      <w:pPr>
        <w:tabs>
          <w:tab w:val="num" w:pos="1654"/>
        </w:tabs>
        <w:ind w:left="1654" w:hanging="720"/>
      </w:pPr>
      <w:rPr>
        <w:rFonts w:hint="default"/>
      </w:rPr>
    </w:lvl>
    <w:lvl w:ilvl="1" w:tplc="04090019" w:tentative="1">
      <w:start w:val="1"/>
      <w:numFmt w:val="ideographTraditional"/>
      <w:lvlText w:val="%2、"/>
      <w:lvlJc w:val="left"/>
      <w:pPr>
        <w:tabs>
          <w:tab w:val="num" w:pos="1894"/>
        </w:tabs>
        <w:ind w:left="1894" w:hanging="480"/>
      </w:pPr>
    </w:lvl>
    <w:lvl w:ilvl="2" w:tplc="0409001B" w:tentative="1">
      <w:start w:val="1"/>
      <w:numFmt w:val="lowerRoman"/>
      <w:lvlText w:val="%3."/>
      <w:lvlJc w:val="right"/>
      <w:pPr>
        <w:tabs>
          <w:tab w:val="num" w:pos="2374"/>
        </w:tabs>
        <w:ind w:left="2374" w:hanging="480"/>
      </w:pPr>
    </w:lvl>
    <w:lvl w:ilvl="3" w:tplc="0409000F" w:tentative="1">
      <w:start w:val="1"/>
      <w:numFmt w:val="decimal"/>
      <w:lvlText w:val="%4."/>
      <w:lvlJc w:val="left"/>
      <w:pPr>
        <w:tabs>
          <w:tab w:val="num" w:pos="2854"/>
        </w:tabs>
        <w:ind w:left="2854" w:hanging="480"/>
      </w:pPr>
    </w:lvl>
    <w:lvl w:ilvl="4" w:tplc="04090019" w:tentative="1">
      <w:start w:val="1"/>
      <w:numFmt w:val="ideographTraditional"/>
      <w:lvlText w:val="%5、"/>
      <w:lvlJc w:val="left"/>
      <w:pPr>
        <w:tabs>
          <w:tab w:val="num" w:pos="3334"/>
        </w:tabs>
        <w:ind w:left="3334" w:hanging="480"/>
      </w:pPr>
    </w:lvl>
    <w:lvl w:ilvl="5" w:tplc="0409001B" w:tentative="1">
      <w:start w:val="1"/>
      <w:numFmt w:val="lowerRoman"/>
      <w:lvlText w:val="%6."/>
      <w:lvlJc w:val="right"/>
      <w:pPr>
        <w:tabs>
          <w:tab w:val="num" w:pos="3814"/>
        </w:tabs>
        <w:ind w:left="3814" w:hanging="480"/>
      </w:pPr>
    </w:lvl>
    <w:lvl w:ilvl="6" w:tplc="0409000F" w:tentative="1">
      <w:start w:val="1"/>
      <w:numFmt w:val="decimal"/>
      <w:lvlText w:val="%7."/>
      <w:lvlJc w:val="left"/>
      <w:pPr>
        <w:tabs>
          <w:tab w:val="num" w:pos="4294"/>
        </w:tabs>
        <w:ind w:left="4294" w:hanging="480"/>
      </w:pPr>
    </w:lvl>
    <w:lvl w:ilvl="7" w:tplc="04090019" w:tentative="1">
      <w:start w:val="1"/>
      <w:numFmt w:val="ideographTraditional"/>
      <w:lvlText w:val="%8、"/>
      <w:lvlJc w:val="left"/>
      <w:pPr>
        <w:tabs>
          <w:tab w:val="num" w:pos="4774"/>
        </w:tabs>
        <w:ind w:left="4774" w:hanging="480"/>
      </w:pPr>
    </w:lvl>
    <w:lvl w:ilvl="8" w:tplc="0409001B" w:tentative="1">
      <w:start w:val="1"/>
      <w:numFmt w:val="lowerRoman"/>
      <w:lvlText w:val="%9."/>
      <w:lvlJc w:val="right"/>
      <w:pPr>
        <w:tabs>
          <w:tab w:val="num" w:pos="5254"/>
        </w:tabs>
        <w:ind w:left="5254" w:hanging="480"/>
      </w:pPr>
    </w:lvl>
  </w:abstractNum>
  <w:abstractNum w:abstractNumId="32" w15:restartNumberingAfterBreak="0">
    <w:nsid w:val="73F96292"/>
    <w:multiLevelType w:val="hybridMultilevel"/>
    <w:tmpl w:val="B2C4AC2A"/>
    <w:lvl w:ilvl="0" w:tplc="2A1AAB92">
      <w:start w:val="7"/>
      <w:numFmt w:val="taiwaneseCountingThousand"/>
      <w:lvlText w:val="%1、"/>
      <w:lvlJc w:val="left"/>
      <w:pPr>
        <w:ind w:left="520" w:hanging="840"/>
      </w:pPr>
      <w:rPr>
        <w:rFonts w:hint="default"/>
      </w:rPr>
    </w:lvl>
    <w:lvl w:ilvl="1" w:tplc="04090019" w:tentative="1">
      <w:start w:val="1"/>
      <w:numFmt w:val="ideographTraditional"/>
      <w:lvlText w:val="%2、"/>
      <w:lvlJc w:val="left"/>
      <w:pPr>
        <w:ind w:left="640" w:hanging="480"/>
      </w:pPr>
    </w:lvl>
    <w:lvl w:ilvl="2" w:tplc="0409001B" w:tentative="1">
      <w:start w:val="1"/>
      <w:numFmt w:val="lowerRoman"/>
      <w:lvlText w:val="%3."/>
      <w:lvlJc w:val="right"/>
      <w:pPr>
        <w:ind w:left="1120" w:hanging="480"/>
      </w:pPr>
    </w:lvl>
    <w:lvl w:ilvl="3" w:tplc="0409000F" w:tentative="1">
      <w:start w:val="1"/>
      <w:numFmt w:val="decimal"/>
      <w:lvlText w:val="%4."/>
      <w:lvlJc w:val="left"/>
      <w:pPr>
        <w:ind w:left="1600" w:hanging="480"/>
      </w:pPr>
    </w:lvl>
    <w:lvl w:ilvl="4" w:tplc="04090019" w:tentative="1">
      <w:start w:val="1"/>
      <w:numFmt w:val="ideographTraditional"/>
      <w:lvlText w:val="%5、"/>
      <w:lvlJc w:val="left"/>
      <w:pPr>
        <w:ind w:left="2080" w:hanging="480"/>
      </w:pPr>
    </w:lvl>
    <w:lvl w:ilvl="5" w:tplc="0409001B" w:tentative="1">
      <w:start w:val="1"/>
      <w:numFmt w:val="lowerRoman"/>
      <w:lvlText w:val="%6."/>
      <w:lvlJc w:val="right"/>
      <w:pPr>
        <w:ind w:left="2560" w:hanging="480"/>
      </w:pPr>
    </w:lvl>
    <w:lvl w:ilvl="6" w:tplc="0409000F" w:tentative="1">
      <w:start w:val="1"/>
      <w:numFmt w:val="decimal"/>
      <w:lvlText w:val="%7."/>
      <w:lvlJc w:val="left"/>
      <w:pPr>
        <w:ind w:left="3040" w:hanging="480"/>
      </w:pPr>
    </w:lvl>
    <w:lvl w:ilvl="7" w:tplc="04090019" w:tentative="1">
      <w:start w:val="1"/>
      <w:numFmt w:val="ideographTraditional"/>
      <w:lvlText w:val="%8、"/>
      <w:lvlJc w:val="left"/>
      <w:pPr>
        <w:ind w:left="3520" w:hanging="480"/>
      </w:pPr>
    </w:lvl>
    <w:lvl w:ilvl="8" w:tplc="0409001B" w:tentative="1">
      <w:start w:val="1"/>
      <w:numFmt w:val="lowerRoman"/>
      <w:lvlText w:val="%9."/>
      <w:lvlJc w:val="right"/>
      <w:pPr>
        <w:ind w:left="4000" w:hanging="480"/>
      </w:pPr>
    </w:lvl>
  </w:abstractNum>
  <w:abstractNum w:abstractNumId="33" w15:restartNumberingAfterBreak="0">
    <w:nsid w:val="747E4F80"/>
    <w:multiLevelType w:val="hybridMultilevel"/>
    <w:tmpl w:val="8D522EA4"/>
    <w:lvl w:ilvl="0" w:tplc="8D2AEAE0">
      <w:start w:val="1"/>
      <w:numFmt w:val="taiwaneseCountingThousand"/>
      <w:lvlText w:val="（%1）"/>
      <w:lvlJc w:val="left"/>
      <w:pPr>
        <w:ind w:left="1410" w:hanging="1080"/>
      </w:pPr>
      <w:rPr>
        <w:rFonts w:hint="default"/>
      </w:rPr>
    </w:lvl>
    <w:lvl w:ilvl="1" w:tplc="04090019" w:tentative="1">
      <w:start w:val="1"/>
      <w:numFmt w:val="ideographTraditional"/>
      <w:lvlText w:val="%2、"/>
      <w:lvlJc w:val="left"/>
      <w:pPr>
        <w:ind w:left="1290" w:hanging="480"/>
      </w:pPr>
    </w:lvl>
    <w:lvl w:ilvl="2" w:tplc="0409001B" w:tentative="1">
      <w:start w:val="1"/>
      <w:numFmt w:val="lowerRoman"/>
      <w:lvlText w:val="%3."/>
      <w:lvlJc w:val="right"/>
      <w:pPr>
        <w:ind w:left="1770" w:hanging="480"/>
      </w:pPr>
    </w:lvl>
    <w:lvl w:ilvl="3" w:tplc="0409000F" w:tentative="1">
      <w:start w:val="1"/>
      <w:numFmt w:val="decimal"/>
      <w:lvlText w:val="%4."/>
      <w:lvlJc w:val="left"/>
      <w:pPr>
        <w:ind w:left="2250" w:hanging="480"/>
      </w:pPr>
    </w:lvl>
    <w:lvl w:ilvl="4" w:tplc="04090019" w:tentative="1">
      <w:start w:val="1"/>
      <w:numFmt w:val="ideographTraditional"/>
      <w:lvlText w:val="%5、"/>
      <w:lvlJc w:val="left"/>
      <w:pPr>
        <w:ind w:left="2730" w:hanging="480"/>
      </w:pPr>
    </w:lvl>
    <w:lvl w:ilvl="5" w:tplc="0409001B" w:tentative="1">
      <w:start w:val="1"/>
      <w:numFmt w:val="lowerRoman"/>
      <w:lvlText w:val="%6."/>
      <w:lvlJc w:val="right"/>
      <w:pPr>
        <w:ind w:left="3210" w:hanging="480"/>
      </w:pPr>
    </w:lvl>
    <w:lvl w:ilvl="6" w:tplc="0409000F" w:tentative="1">
      <w:start w:val="1"/>
      <w:numFmt w:val="decimal"/>
      <w:lvlText w:val="%7."/>
      <w:lvlJc w:val="left"/>
      <w:pPr>
        <w:ind w:left="3690" w:hanging="480"/>
      </w:pPr>
    </w:lvl>
    <w:lvl w:ilvl="7" w:tplc="04090019" w:tentative="1">
      <w:start w:val="1"/>
      <w:numFmt w:val="ideographTraditional"/>
      <w:lvlText w:val="%8、"/>
      <w:lvlJc w:val="left"/>
      <w:pPr>
        <w:ind w:left="4170" w:hanging="480"/>
      </w:pPr>
    </w:lvl>
    <w:lvl w:ilvl="8" w:tplc="0409001B" w:tentative="1">
      <w:start w:val="1"/>
      <w:numFmt w:val="lowerRoman"/>
      <w:lvlText w:val="%9."/>
      <w:lvlJc w:val="right"/>
      <w:pPr>
        <w:ind w:left="4650" w:hanging="480"/>
      </w:pPr>
    </w:lvl>
  </w:abstractNum>
  <w:abstractNum w:abstractNumId="34" w15:restartNumberingAfterBreak="0">
    <w:nsid w:val="758C49A7"/>
    <w:multiLevelType w:val="hybridMultilevel"/>
    <w:tmpl w:val="82325D6E"/>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15:restartNumberingAfterBreak="0">
    <w:nsid w:val="75A74BC9"/>
    <w:multiLevelType w:val="hybridMultilevel"/>
    <w:tmpl w:val="97B23790"/>
    <w:lvl w:ilvl="0" w:tplc="71B8FD2E">
      <w:start w:val="1"/>
      <w:numFmt w:val="decimal"/>
      <w:lvlText w:val="(%1)"/>
      <w:lvlJc w:val="left"/>
      <w:pPr>
        <w:ind w:left="1630" w:hanging="510"/>
      </w:pPr>
      <w:rPr>
        <w:rFonts w:hint="default"/>
      </w:rPr>
    </w:lvl>
    <w:lvl w:ilvl="1" w:tplc="04090019" w:tentative="1">
      <w:start w:val="1"/>
      <w:numFmt w:val="ideographTraditional"/>
      <w:lvlText w:val="%2、"/>
      <w:lvlJc w:val="left"/>
      <w:pPr>
        <w:ind w:left="2080" w:hanging="480"/>
      </w:pPr>
    </w:lvl>
    <w:lvl w:ilvl="2" w:tplc="0409001B" w:tentative="1">
      <w:start w:val="1"/>
      <w:numFmt w:val="lowerRoman"/>
      <w:lvlText w:val="%3."/>
      <w:lvlJc w:val="right"/>
      <w:pPr>
        <w:ind w:left="2560" w:hanging="480"/>
      </w:pPr>
    </w:lvl>
    <w:lvl w:ilvl="3" w:tplc="0409000F" w:tentative="1">
      <w:start w:val="1"/>
      <w:numFmt w:val="decimal"/>
      <w:lvlText w:val="%4."/>
      <w:lvlJc w:val="left"/>
      <w:pPr>
        <w:ind w:left="3040" w:hanging="480"/>
      </w:pPr>
    </w:lvl>
    <w:lvl w:ilvl="4" w:tplc="04090019" w:tentative="1">
      <w:start w:val="1"/>
      <w:numFmt w:val="ideographTraditional"/>
      <w:lvlText w:val="%5、"/>
      <w:lvlJc w:val="left"/>
      <w:pPr>
        <w:ind w:left="3520" w:hanging="480"/>
      </w:pPr>
    </w:lvl>
    <w:lvl w:ilvl="5" w:tplc="0409001B" w:tentative="1">
      <w:start w:val="1"/>
      <w:numFmt w:val="lowerRoman"/>
      <w:lvlText w:val="%6."/>
      <w:lvlJc w:val="right"/>
      <w:pPr>
        <w:ind w:left="4000" w:hanging="480"/>
      </w:pPr>
    </w:lvl>
    <w:lvl w:ilvl="6" w:tplc="0409000F" w:tentative="1">
      <w:start w:val="1"/>
      <w:numFmt w:val="decimal"/>
      <w:lvlText w:val="%7."/>
      <w:lvlJc w:val="left"/>
      <w:pPr>
        <w:ind w:left="4480" w:hanging="480"/>
      </w:pPr>
    </w:lvl>
    <w:lvl w:ilvl="7" w:tplc="04090019" w:tentative="1">
      <w:start w:val="1"/>
      <w:numFmt w:val="ideographTraditional"/>
      <w:lvlText w:val="%8、"/>
      <w:lvlJc w:val="left"/>
      <w:pPr>
        <w:ind w:left="4960" w:hanging="480"/>
      </w:pPr>
    </w:lvl>
    <w:lvl w:ilvl="8" w:tplc="0409001B" w:tentative="1">
      <w:start w:val="1"/>
      <w:numFmt w:val="lowerRoman"/>
      <w:lvlText w:val="%9."/>
      <w:lvlJc w:val="right"/>
      <w:pPr>
        <w:ind w:left="5440" w:hanging="480"/>
      </w:pPr>
    </w:lvl>
  </w:abstractNum>
  <w:abstractNum w:abstractNumId="36" w15:restartNumberingAfterBreak="0">
    <w:nsid w:val="79475E3A"/>
    <w:multiLevelType w:val="hybridMultilevel"/>
    <w:tmpl w:val="80A249DC"/>
    <w:lvl w:ilvl="0" w:tplc="E21CD11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7" w15:restartNumberingAfterBreak="0">
    <w:nsid w:val="79964514"/>
    <w:multiLevelType w:val="hybridMultilevel"/>
    <w:tmpl w:val="6F6854A8"/>
    <w:lvl w:ilvl="0" w:tplc="A2E8243C">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 w15:restartNumberingAfterBreak="0">
    <w:nsid w:val="79993C55"/>
    <w:multiLevelType w:val="hybridMultilevel"/>
    <w:tmpl w:val="943C4F3A"/>
    <w:lvl w:ilvl="0" w:tplc="8B3ADC36">
      <w:start w:val="1"/>
      <w:numFmt w:val="decimal"/>
      <w:lvlText w:val="(%1)"/>
      <w:lvlJc w:val="left"/>
      <w:pPr>
        <w:ind w:left="1840" w:hanging="720"/>
      </w:pPr>
      <w:rPr>
        <w:rFonts w:hint="default"/>
      </w:rPr>
    </w:lvl>
    <w:lvl w:ilvl="1" w:tplc="04090019" w:tentative="1">
      <w:start w:val="1"/>
      <w:numFmt w:val="ideographTraditional"/>
      <w:lvlText w:val="%2、"/>
      <w:lvlJc w:val="left"/>
      <w:pPr>
        <w:ind w:left="2080" w:hanging="480"/>
      </w:pPr>
    </w:lvl>
    <w:lvl w:ilvl="2" w:tplc="0409001B" w:tentative="1">
      <w:start w:val="1"/>
      <w:numFmt w:val="lowerRoman"/>
      <w:lvlText w:val="%3."/>
      <w:lvlJc w:val="right"/>
      <w:pPr>
        <w:ind w:left="2560" w:hanging="480"/>
      </w:pPr>
    </w:lvl>
    <w:lvl w:ilvl="3" w:tplc="0409000F" w:tentative="1">
      <w:start w:val="1"/>
      <w:numFmt w:val="decimal"/>
      <w:lvlText w:val="%4."/>
      <w:lvlJc w:val="left"/>
      <w:pPr>
        <w:ind w:left="3040" w:hanging="480"/>
      </w:pPr>
    </w:lvl>
    <w:lvl w:ilvl="4" w:tplc="04090019" w:tentative="1">
      <w:start w:val="1"/>
      <w:numFmt w:val="ideographTraditional"/>
      <w:lvlText w:val="%5、"/>
      <w:lvlJc w:val="left"/>
      <w:pPr>
        <w:ind w:left="3520" w:hanging="480"/>
      </w:pPr>
    </w:lvl>
    <w:lvl w:ilvl="5" w:tplc="0409001B" w:tentative="1">
      <w:start w:val="1"/>
      <w:numFmt w:val="lowerRoman"/>
      <w:lvlText w:val="%6."/>
      <w:lvlJc w:val="right"/>
      <w:pPr>
        <w:ind w:left="4000" w:hanging="480"/>
      </w:pPr>
    </w:lvl>
    <w:lvl w:ilvl="6" w:tplc="0409000F" w:tentative="1">
      <w:start w:val="1"/>
      <w:numFmt w:val="decimal"/>
      <w:lvlText w:val="%7."/>
      <w:lvlJc w:val="left"/>
      <w:pPr>
        <w:ind w:left="4480" w:hanging="480"/>
      </w:pPr>
    </w:lvl>
    <w:lvl w:ilvl="7" w:tplc="04090019" w:tentative="1">
      <w:start w:val="1"/>
      <w:numFmt w:val="ideographTraditional"/>
      <w:lvlText w:val="%8、"/>
      <w:lvlJc w:val="left"/>
      <w:pPr>
        <w:ind w:left="4960" w:hanging="480"/>
      </w:pPr>
    </w:lvl>
    <w:lvl w:ilvl="8" w:tplc="0409001B" w:tentative="1">
      <w:start w:val="1"/>
      <w:numFmt w:val="lowerRoman"/>
      <w:lvlText w:val="%9."/>
      <w:lvlJc w:val="right"/>
      <w:pPr>
        <w:ind w:left="5440" w:hanging="480"/>
      </w:pPr>
    </w:lvl>
  </w:abstractNum>
  <w:abstractNum w:abstractNumId="39" w15:restartNumberingAfterBreak="0">
    <w:nsid w:val="7A9F73C8"/>
    <w:multiLevelType w:val="hybridMultilevel"/>
    <w:tmpl w:val="8FD8E6F8"/>
    <w:lvl w:ilvl="0" w:tplc="4DECACEA">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0" w15:restartNumberingAfterBreak="0">
    <w:nsid w:val="7BE24FF7"/>
    <w:multiLevelType w:val="hybridMultilevel"/>
    <w:tmpl w:val="007E4738"/>
    <w:lvl w:ilvl="0" w:tplc="95BE18E2">
      <w:start w:val="1"/>
      <w:numFmt w:val="decimal"/>
      <w:lvlText w:val="%1."/>
      <w:lvlJc w:val="left"/>
      <w:pPr>
        <w:ind w:left="1000" w:hanging="360"/>
      </w:pPr>
      <w:rPr>
        <w:rFonts w:hint="default"/>
      </w:rPr>
    </w:lvl>
    <w:lvl w:ilvl="1" w:tplc="04090019" w:tentative="1">
      <w:start w:val="1"/>
      <w:numFmt w:val="ideographTraditional"/>
      <w:lvlText w:val="%2、"/>
      <w:lvlJc w:val="left"/>
      <w:pPr>
        <w:ind w:left="1600" w:hanging="480"/>
      </w:pPr>
    </w:lvl>
    <w:lvl w:ilvl="2" w:tplc="0409001B" w:tentative="1">
      <w:start w:val="1"/>
      <w:numFmt w:val="lowerRoman"/>
      <w:lvlText w:val="%3."/>
      <w:lvlJc w:val="right"/>
      <w:pPr>
        <w:ind w:left="2080" w:hanging="480"/>
      </w:pPr>
    </w:lvl>
    <w:lvl w:ilvl="3" w:tplc="0409000F" w:tentative="1">
      <w:start w:val="1"/>
      <w:numFmt w:val="decimal"/>
      <w:lvlText w:val="%4."/>
      <w:lvlJc w:val="left"/>
      <w:pPr>
        <w:ind w:left="2560" w:hanging="480"/>
      </w:pPr>
    </w:lvl>
    <w:lvl w:ilvl="4" w:tplc="04090019" w:tentative="1">
      <w:start w:val="1"/>
      <w:numFmt w:val="ideographTraditional"/>
      <w:lvlText w:val="%5、"/>
      <w:lvlJc w:val="left"/>
      <w:pPr>
        <w:ind w:left="3040" w:hanging="480"/>
      </w:pPr>
    </w:lvl>
    <w:lvl w:ilvl="5" w:tplc="0409001B" w:tentative="1">
      <w:start w:val="1"/>
      <w:numFmt w:val="lowerRoman"/>
      <w:lvlText w:val="%6."/>
      <w:lvlJc w:val="right"/>
      <w:pPr>
        <w:ind w:left="3520" w:hanging="480"/>
      </w:pPr>
    </w:lvl>
    <w:lvl w:ilvl="6" w:tplc="0409000F" w:tentative="1">
      <w:start w:val="1"/>
      <w:numFmt w:val="decimal"/>
      <w:lvlText w:val="%7."/>
      <w:lvlJc w:val="left"/>
      <w:pPr>
        <w:ind w:left="4000" w:hanging="480"/>
      </w:pPr>
    </w:lvl>
    <w:lvl w:ilvl="7" w:tplc="04090019" w:tentative="1">
      <w:start w:val="1"/>
      <w:numFmt w:val="ideographTraditional"/>
      <w:lvlText w:val="%8、"/>
      <w:lvlJc w:val="left"/>
      <w:pPr>
        <w:ind w:left="4480" w:hanging="480"/>
      </w:pPr>
    </w:lvl>
    <w:lvl w:ilvl="8" w:tplc="0409001B" w:tentative="1">
      <w:start w:val="1"/>
      <w:numFmt w:val="lowerRoman"/>
      <w:lvlText w:val="%9."/>
      <w:lvlJc w:val="right"/>
      <w:pPr>
        <w:ind w:left="4960" w:hanging="480"/>
      </w:pPr>
    </w:lvl>
  </w:abstractNum>
  <w:num w:numId="1">
    <w:abstractNumId w:val="31"/>
  </w:num>
  <w:num w:numId="2">
    <w:abstractNumId w:val="33"/>
  </w:num>
  <w:num w:numId="3">
    <w:abstractNumId w:val="0"/>
  </w:num>
  <w:num w:numId="4">
    <w:abstractNumId w:val="13"/>
  </w:num>
  <w:num w:numId="5">
    <w:abstractNumId w:val="10"/>
  </w:num>
  <w:num w:numId="6">
    <w:abstractNumId w:val="40"/>
  </w:num>
  <w:num w:numId="7">
    <w:abstractNumId w:val="28"/>
  </w:num>
  <w:num w:numId="8">
    <w:abstractNumId w:val="18"/>
  </w:num>
  <w:num w:numId="9">
    <w:abstractNumId w:val="34"/>
  </w:num>
  <w:num w:numId="10">
    <w:abstractNumId w:val="23"/>
  </w:num>
  <w:num w:numId="11">
    <w:abstractNumId w:val="19"/>
  </w:num>
  <w:num w:numId="12">
    <w:abstractNumId w:val="25"/>
  </w:num>
  <w:num w:numId="13">
    <w:abstractNumId w:val="4"/>
  </w:num>
  <w:num w:numId="14">
    <w:abstractNumId w:val="26"/>
  </w:num>
  <w:num w:numId="15">
    <w:abstractNumId w:val="14"/>
  </w:num>
  <w:num w:numId="16">
    <w:abstractNumId w:val="8"/>
  </w:num>
  <w:num w:numId="17">
    <w:abstractNumId w:val="20"/>
  </w:num>
  <w:num w:numId="18">
    <w:abstractNumId w:val="24"/>
  </w:num>
  <w:num w:numId="19">
    <w:abstractNumId w:val="36"/>
  </w:num>
  <w:num w:numId="20">
    <w:abstractNumId w:val="37"/>
  </w:num>
  <w:num w:numId="21">
    <w:abstractNumId w:val="7"/>
  </w:num>
  <w:num w:numId="22">
    <w:abstractNumId w:val="11"/>
  </w:num>
  <w:num w:numId="23">
    <w:abstractNumId w:val="16"/>
  </w:num>
  <w:num w:numId="24">
    <w:abstractNumId w:val="32"/>
  </w:num>
  <w:num w:numId="25">
    <w:abstractNumId w:val="30"/>
  </w:num>
  <w:num w:numId="26">
    <w:abstractNumId w:val="39"/>
  </w:num>
  <w:num w:numId="27">
    <w:abstractNumId w:val="27"/>
  </w:num>
  <w:num w:numId="28">
    <w:abstractNumId w:val="22"/>
  </w:num>
  <w:num w:numId="29">
    <w:abstractNumId w:val="6"/>
  </w:num>
  <w:num w:numId="30">
    <w:abstractNumId w:val="35"/>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8"/>
  </w:num>
  <w:num w:numId="36">
    <w:abstractNumId w:val="1"/>
  </w:num>
  <w:num w:numId="37">
    <w:abstractNumId w:val="2"/>
  </w:num>
  <w:num w:numId="38">
    <w:abstractNumId w:val="29"/>
  </w:num>
  <w:num w:numId="39">
    <w:abstractNumId w:val="9"/>
  </w:num>
  <w:num w:numId="40">
    <w:abstractNumId w:val="17"/>
  </w:num>
  <w:num w:numId="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5798"/>
    <w:rsid w:val="0000408A"/>
    <w:rsid w:val="00005ABB"/>
    <w:rsid w:val="00005C85"/>
    <w:rsid w:val="000060EA"/>
    <w:rsid w:val="00006549"/>
    <w:rsid w:val="000115BD"/>
    <w:rsid w:val="000128DF"/>
    <w:rsid w:val="0001324A"/>
    <w:rsid w:val="00017077"/>
    <w:rsid w:val="00024D96"/>
    <w:rsid w:val="00025DBC"/>
    <w:rsid w:val="00025E9A"/>
    <w:rsid w:val="0002727E"/>
    <w:rsid w:val="00031363"/>
    <w:rsid w:val="0003173B"/>
    <w:rsid w:val="000319F3"/>
    <w:rsid w:val="00032228"/>
    <w:rsid w:val="00033749"/>
    <w:rsid w:val="00033BD5"/>
    <w:rsid w:val="00034C29"/>
    <w:rsid w:val="00037379"/>
    <w:rsid w:val="00040F02"/>
    <w:rsid w:val="00041D0F"/>
    <w:rsid w:val="00042C5B"/>
    <w:rsid w:val="000434E5"/>
    <w:rsid w:val="00044103"/>
    <w:rsid w:val="00044568"/>
    <w:rsid w:val="00046753"/>
    <w:rsid w:val="00047113"/>
    <w:rsid w:val="00051613"/>
    <w:rsid w:val="00052FB5"/>
    <w:rsid w:val="00054802"/>
    <w:rsid w:val="00055802"/>
    <w:rsid w:val="00061126"/>
    <w:rsid w:val="00061288"/>
    <w:rsid w:val="0006154E"/>
    <w:rsid w:val="00061DEF"/>
    <w:rsid w:val="000626C4"/>
    <w:rsid w:val="0006378C"/>
    <w:rsid w:val="000641F7"/>
    <w:rsid w:val="00064825"/>
    <w:rsid w:val="00064BBD"/>
    <w:rsid w:val="00066029"/>
    <w:rsid w:val="00071F42"/>
    <w:rsid w:val="0007404D"/>
    <w:rsid w:val="0007563A"/>
    <w:rsid w:val="0007783D"/>
    <w:rsid w:val="00080025"/>
    <w:rsid w:val="000817F7"/>
    <w:rsid w:val="000840F5"/>
    <w:rsid w:val="00086156"/>
    <w:rsid w:val="000866F1"/>
    <w:rsid w:val="00091674"/>
    <w:rsid w:val="00092E58"/>
    <w:rsid w:val="00094213"/>
    <w:rsid w:val="00094936"/>
    <w:rsid w:val="000979C6"/>
    <w:rsid w:val="00097CDE"/>
    <w:rsid w:val="000A00DF"/>
    <w:rsid w:val="000A0831"/>
    <w:rsid w:val="000A16FB"/>
    <w:rsid w:val="000A217A"/>
    <w:rsid w:val="000B1F79"/>
    <w:rsid w:val="000B2418"/>
    <w:rsid w:val="000B5596"/>
    <w:rsid w:val="000C0CAD"/>
    <w:rsid w:val="000C13DC"/>
    <w:rsid w:val="000C5571"/>
    <w:rsid w:val="000C687D"/>
    <w:rsid w:val="000D2703"/>
    <w:rsid w:val="000D3D49"/>
    <w:rsid w:val="000D3F71"/>
    <w:rsid w:val="000D58D9"/>
    <w:rsid w:val="000D5C07"/>
    <w:rsid w:val="000D6E5B"/>
    <w:rsid w:val="000D720D"/>
    <w:rsid w:val="000D737E"/>
    <w:rsid w:val="000D7689"/>
    <w:rsid w:val="000E034A"/>
    <w:rsid w:val="000E3F48"/>
    <w:rsid w:val="000E47BD"/>
    <w:rsid w:val="000E6B76"/>
    <w:rsid w:val="000E6C04"/>
    <w:rsid w:val="000E6D8A"/>
    <w:rsid w:val="000F120B"/>
    <w:rsid w:val="000F5D20"/>
    <w:rsid w:val="000F7B20"/>
    <w:rsid w:val="0010163C"/>
    <w:rsid w:val="00103500"/>
    <w:rsid w:val="00106EB6"/>
    <w:rsid w:val="00112093"/>
    <w:rsid w:val="00113E8F"/>
    <w:rsid w:val="0011434B"/>
    <w:rsid w:val="00115283"/>
    <w:rsid w:val="001201B5"/>
    <w:rsid w:val="00122A01"/>
    <w:rsid w:val="0012316A"/>
    <w:rsid w:val="001241BB"/>
    <w:rsid w:val="00124CE9"/>
    <w:rsid w:val="00125375"/>
    <w:rsid w:val="00125572"/>
    <w:rsid w:val="00126A91"/>
    <w:rsid w:val="00127321"/>
    <w:rsid w:val="00131D56"/>
    <w:rsid w:val="00132D17"/>
    <w:rsid w:val="001334A4"/>
    <w:rsid w:val="00133C6D"/>
    <w:rsid w:val="001341A8"/>
    <w:rsid w:val="001366C9"/>
    <w:rsid w:val="0013771C"/>
    <w:rsid w:val="001400EC"/>
    <w:rsid w:val="00141532"/>
    <w:rsid w:val="00142B53"/>
    <w:rsid w:val="001433F1"/>
    <w:rsid w:val="00143E13"/>
    <w:rsid w:val="001527D5"/>
    <w:rsid w:val="00154DFF"/>
    <w:rsid w:val="001551EC"/>
    <w:rsid w:val="001571DF"/>
    <w:rsid w:val="00157405"/>
    <w:rsid w:val="0015777C"/>
    <w:rsid w:val="00157C57"/>
    <w:rsid w:val="001625FA"/>
    <w:rsid w:val="00162A0E"/>
    <w:rsid w:val="001637CE"/>
    <w:rsid w:val="00171589"/>
    <w:rsid w:val="0017218B"/>
    <w:rsid w:val="001725FC"/>
    <w:rsid w:val="00172652"/>
    <w:rsid w:val="001727FC"/>
    <w:rsid w:val="0017380F"/>
    <w:rsid w:val="0018081E"/>
    <w:rsid w:val="0018160E"/>
    <w:rsid w:val="00181F9F"/>
    <w:rsid w:val="00181FF3"/>
    <w:rsid w:val="00183B25"/>
    <w:rsid w:val="00184B34"/>
    <w:rsid w:val="00185A71"/>
    <w:rsid w:val="00187D22"/>
    <w:rsid w:val="00191833"/>
    <w:rsid w:val="001923FA"/>
    <w:rsid w:val="0019471F"/>
    <w:rsid w:val="0019690A"/>
    <w:rsid w:val="001A1F3B"/>
    <w:rsid w:val="001A2C0B"/>
    <w:rsid w:val="001A3798"/>
    <w:rsid w:val="001A557B"/>
    <w:rsid w:val="001A66B0"/>
    <w:rsid w:val="001A7F0B"/>
    <w:rsid w:val="001B071A"/>
    <w:rsid w:val="001B1C1D"/>
    <w:rsid w:val="001B2716"/>
    <w:rsid w:val="001B4B14"/>
    <w:rsid w:val="001B4D7B"/>
    <w:rsid w:val="001C04D2"/>
    <w:rsid w:val="001C1E22"/>
    <w:rsid w:val="001C2880"/>
    <w:rsid w:val="001C4778"/>
    <w:rsid w:val="001C6739"/>
    <w:rsid w:val="001D0868"/>
    <w:rsid w:val="001D175B"/>
    <w:rsid w:val="001D4103"/>
    <w:rsid w:val="001D6C3D"/>
    <w:rsid w:val="001D6CB9"/>
    <w:rsid w:val="001E0C0F"/>
    <w:rsid w:val="001E1630"/>
    <w:rsid w:val="001E3020"/>
    <w:rsid w:val="001E3C2D"/>
    <w:rsid w:val="001E47BF"/>
    <w:rsid w:val="001F11E7"/>
    <w:rsid w:val="001F4D43"/>
    <w:rsid w:val="001F4EDE"/>
    <w:rsid w:val="001F687F"/>
    <w:rsid w:val="002007DF"/>
    <w:rsid w:val="00200F5B"/>
    <w:rsid w:val="002024F7"/>
    <w:rsid w:val="002028DF"/>
    <w:rsid w:val="002044F6"/>
    <w:rsid w:val="00212729"/>
    <w:rsid w:val="00216069"/>
    <w:rsid w:val="00217491"/>
    <w:rsid w:val="00222E93"/>
    <w:rsid w:val="002233D7"/>
    <w:rsid w:val="0022773F"/>
    <w:rsid w:val="002311AD"/>
    <w:rsid w:val="00236D1F"/>
    <w:rsid w:val="002456AC"/>
    <w:rsid w:val="00246854"/>
    <w:rsid w:val="00252D44"/>
    <w:rsid w:val="00252FDC"/>
    <w:rsid w:val="00253040"/>
    <w:rsid w:val="0025596F"/>
    <w:rsid w:val="002630A3"/>
    <w:rsid w:val="00266BD9"/>
    <w:rsid w:val="00270784"/>
    <w:rsid w:val="00271B48"/>
    <w:rsid w:val="0027285E"/>
    <w:rsid w:val="002758AA"/>
    <w:rsid w:val="00276880"/>
    <w:rsid w:val="002803E9"/>
    <w:rsid w:val="00283AB7"/>
    <w:rsid w:val="00283B56"/>
    <w:rsid w:val="002847B1"/>
    <w:rsid w:val="002853E3"/>
    <w:rsid w:val="00291FEE"/>
    <w:rsid w:val="002971CC"/>
    <w:rsid w:val="00297FD6"/>
    <w:rsid w:val="002A089E"/>
    <w:rsid w:val="002A5E6C"/>
    <w:rsid w:val="002B1323"/>
    <w:rsid w:val="002B2AB6"/>
    <w:rsid w:val="002B371D"/>
    <w:rsid w:val="002B3A60"/>
    <w:rsid w:val="002B48AB"/>
    <w:rsid w:val="002B5F8A"/>
    <w:rsid w:val="002C00AA"/>
    <w:rsid w:val="002C05C7"/>
    <w:rsid w:val="002C0BDE"/>
    <w:rsid w:val="002C312E"/>
    <w:rsid w:val="002C3B1A"/>
    <w:rsid w:val="002C438A"/>
    <w:rsid w:val="002C6EA0"/>
    <w:rsid w:val="002C745B"/>
    <w:rsid w:val="002D0B2D"/>
    <w:rsid w:val="002D2620"/>
    <w:rsid w:val="002D319B"/>
    <w:rsid w:val="002D4E58"/>
    <w:rsid w:val="002D693E"/>
    <w:rsid w:val="002D6B72"/>
    <w:rsid w:val="002E003E"/>
    <w:rsid w:val="002E11A3"/>
    <w:rsid w:val="002E12D6"/>
    <w:rsid w:val="002E1B5E"/>
    <w:rsid w:val="002E1BFC"/>
    <w:rsid w:val="002E29A9"/>
    <w:rsid w:val="002E3695"/>
    <w:rsid w:val="002E39F7"/>
    <w:rsid w:val="002E3F75"/>
    <w:rsid w:val="002E78B5"/>
    <w:rsid w:val="002F3250"/>
    <w:rsid w:val="002F3468"/>
    <w:rsid w:val="002F3DDE"/>
    <w:rsid w:val="002F4929"/>
    <w:rsid w:val="002F607F"/>
    <w:rsid w:val="002F6963"/>
    <w:rsid w:val="002F7969"/>
    <w:rsid w:val="002F7DCA"/>
    <w:rsid w:val="00301450"/>
    <w:rsid w:val="00301775"/>
    <w:rsid w:val="00301B2F"/>
    <w:rsid w:val="00303380"/>
    <w:rsid w:val="0030491F"/>
    <w:rsid w:val="00304AF4"/>
    <w:rsid w:val="00311223"/>
    <w:rsid w:val="00312D7A"/>
    <w:rsid w:val="00313149"/>
    <w:rsid w:val="0031656D"/>
    <w:rsid w:val="00316813"/>
    <w:rsid w:val="00320779"/>
    <w:rsid w:val="00321F4E"/>
    <w:rsid w:val="003225E7"/>
    <w:rsid w:val="0032285D"/>
    <w:rsid w:val="003354D5"/>
    <w:rsid w:val="00335E65"/>
    <w:rsid w:val="00337C16"/>
    <w:rsid w:val="00337DBB"/>
    <w:rsid w:val="00340A14"/>
    <w:rsid w:val="00341ED4"/>
    <w:rsid w:val="003422F4"/>
    <w:rsid w:val="0034513A"/>
    <w:rsid w:val="00345D08"/>
    <w:rsid w:val="00347A94"/>
    <w:rsid w:val="003517DD"/>
    <w:rsid w:val="00351B5E"/>
    <w:rsid w:val="00353506"/>
    <w:rsid w:val="00353773"/>
    <w:rsid w:val="00353B64"/>
    <w:rsid w:val="00361EC2"/>
    <w:rsid w:val="00363F27"/>
    <w:rsid w:val="00372309"/>
    <w:rsid w:val="00372626"/>
    <w:rsid w:val="00372B8F"/>
    <w:rsid w:val="00373300"/>
    <w:rsid w:val="00374DD0"/>
    <w:rsid w:val="00383CE9"/>
    <w:rsid w:val="00384293"/>
    <w:rsid w:val="00385457"/>
    <w:rsid w:val="00390A4A"/>
    <w:rsid w:val="00391CA5"/>
    <w:rsid w:val="0039364A"/>
    <w:rsid w:val="00394990"/>
    <w:rsid w:val="003970D8"/>
    <w:rsid w:val="00397F0A"/>
    <w:rsid w:val="003A085E"/>
    <w:rsid w:val="003A145C"/>
    <w:rsid w:val="003A2304"/>
    <w:rsid w:val="003A2AD2"/>
    <w:rsid w:val="003A613B"/>
    <w:rsid w:val="003A7FD3"/>
    <w:rsid w:val="003B2DFB"/>
    <w:rsid w:val="003B38DA"/>
    <w:rsid w:val="003B5092"/>
    <w:rsid w:val="003B5246"/>
    <w:rsid w:val="003C281D"/>
    <w:rsid w:val="003C687B"/>
    <w:rsid w:val="003C6A04"/>
    <w:rsid w:val="003D10E5"/>
    <w:rsid w:val="003D205A"/>
    <w:rsid w:val="003D3135"/>
    <w:rsid w:val="003D6D7A"/>
    <w:rsid w:val="003E4F04"/>
    <w:rsid w:val="003E7567"/>
    <w:rsid w:val="003E773B"/>
    <w:rsid w:val="003F3450"/>
    <w:rsid w:val="003F3645"/>
    <w:rsid w:val="003F3D48"/>
    <w:rsid w:val="003F47D8"/>
    <w:rsid w:val="003F6EB5"/>
    <w:rsid w:val="003F7F8D"/>
    <w:rsid w:val="00402462"/>
    <w:rsid w:val="00405A7F"/>
    <w:rsid w:val="00405FAD"/>
    <w:rsid w:val="004109AF"/>
    <w:rsid w:val="004116E5"/>
    <w:rsid w:val="004138A4"/>
    <w:rsid w:val="00413A68"/>
    <w:rsid w:val="00417E05"/>
    <w:rsid w:val="004231D3"/>
    <w:rsid w:val="0042390C"/>
    <w:rsid w:val="0042562D"/>
    <w:rsid w:val="00427022"/>
    <w:rsid w:val="00430197"/>
    <w:rsid w:val="00431A95"/>
    <w:rsid w:val="00433497"/>
    <w:rsid w:val="00433ACF"/>
    <w:rsid w:val="00435432"/>
    <w:rsid w:val="0043565F"/>
    <w:rsid w:val="00435C20"/>
    <w:rsid w:val="00442E56"/>
    <w:rsid w:val="00446335"/>
    <w:rsid w:val="0044697C"/>
    <w:rsid w:val="00447649"/>
    <w:rsid w:val="00447C39"/>
    <w:rsid w:val="004524F6"/>
    <w:rsid w:val="0045517D"/>
    <w:rsid w:val="00455689"/>
    <w:rsid w:val="004566E0"/>
    <w:rsid w:val="0046094C"/>
    <w:rsid w:val="00465D25"/>
    <w:rsid w:val="00472489"/>
    <w:rsid w:val="004726D3"/>
    <w:rsid w:val="00474FFE"/>
    <w:rsid w:val="00476FD3"/>
    <w:rsid w:val="004775FA"/>
    <w:rsid w:val="0048528A"/>
    <w:rsid w:val="00485807"/>
    <w:rsid w:val="00486491"/>
    <w:rsid w:val="00487217"/>
    <w:rsid w:val="0049082C"/>
    <w:rsid w:val="00491658"/>
    <w:rsid w:val="004917A2"/>
    <w:rsid w:val="0049288C"/>
    <w:rsid w:val="00492ADD"/>
    <w:rsid w:val="004934CC"/>
    <w:rsid w:val="00497046"/>
    <w:rsid w:val="004A2D9B"/>
    <w:rsid w:val="004B213B"/>
    <w:rsid w:val="004B21A2"/>
    <w:rsid w:val="004B3284"/>
    <w:rsid w:val="004B35C6"/>
    <w:rsid w:val="004B3DDB"/>
    <w:rsid w:val="004B40EF"/>
    <w:rsid w:val="004B4C67"/>
    <w:rsid w:val="004B4CFE"/>
    <w:rsid w:val="004B6DEC"/>
    <w:rsid w:val="004C33FF"/>
    <w:rsid w:val="004C4DE6"/>
    <w:rsid w:val="004C7D61"/>
    <w:rsid w:val="004D0101"/>
    <w:rsid w:val="004D0415"/>
    <w:rsid w:val="004D16CA"/>
    <w:rsid w:val="004D23AB"/>
    <w:rsid w:val="004D2634"/>
    <w:rsid w:val="004D40B1"/>
    <w:rsid w:val="004D6C71"/>
    <w:rsid w:val="004D771F"/>
    <w:rsid w:val="004D7892"/>
    <w:rsid w:val="004E3730"/>
    <w:rsid w:val="004E4AAD"/>
    <w:rsid w:val="004E4D0A"/>
    <w:rsid w:val="004E60C6"/>
    <w:rsid w:val="004E6595"/>
    <w:rsid w:val="004E7602"/>
    <w:rsid w:val="004F0DF8"/>
    <w:rsid w:val="004F217E"/>
    <w:rsid w:val="004F3FE0"/>
    <w:rsid w:val="004F72D7"/>
    <w:rsid w:val="00500D5B"/>
    <w:rsid w:val="0050142D"/>
    <w:rsid w:val="00507241"/>
    <w:rsid w:val="005073C4"/>
    <w:rsid w:val="005077D1"/>
    <w:rsid w:val="00514A7D"/>
    <w:rsid w:val="00515938"/>
    <w:rsid w:val="00516AAE"/>
    <w:rsid w:val="00524B8D"/>
    <w:rsid w:val="00526E10"/>
    <w:rsid w:val="00527A2B"/>
    <w:rsid w:val="00530DCA"/>
    <w:rsid w:val="00534865"/>
    <w:rsid w:val="00535A2E"/>
    <w:rsid w:val="00536FE0"/>
    <w:rsid w:val="005429B7"/>
    <w:rsid w:val="00544EF0"/>
    <w:rsid w:val="00546287"/>
    <w:rsid w:val="005466A3"/>
    <w:rsid w:val="00546D38"/>
    <w:rsid w:val="005506B8"/>
    <w:rsid w:val="005507D1"/>
    <w:rsid w:val="00551003"/>
    <w:rsid w:val="005527A2"/>
    <w:rsid w:val="00553647"/>
    <w:rsid w:val="0055538C"/>
    <w:rsid w:val="005563F3"/>
    <w:rsid w:val="00560CED"/>
    <w:rsid w:val="0056118A"/>
    <w:rsid w:val="00562B13"/>
    <w:rsid w:val="00562C8C"/>
    <w:rsid w:val="00562E3E"/>
    <w:rsid w:val="00563925"/>
    <w:rsid w:val="0056490C"/>
    <w:rsid w:val="00564BB9"/>
    <w:rsid w:val="00566B27"/>
    <w:rsid w:val="00567111"/>
    <w:rsid w:val="00570CAB"/>
    <w:rsid w:val="005726A8"/>
    <w:rsid w:val="005746B6"/>
    <w:rsid w:val="0057541F"/>
    <w:rsid w:val="0057589B"/>
    <w:rsid w:val="00575FBF"/>
    <w:rsid w:val="005774D8"/>
    <w:rsid w:val="00580288"/>
    <w:rsid w:val="00582BA9"/>
    <w:rsid w:val="005834D2"/>
    <w:rsid w:val="005839B4"/>
    <w:rsid w:val="005843ED"/>
    <w:rsid w:val="00591AA9"/>
    <w:rsid w:val="00591F7B"/>
    <w:rsid w:val="00593083"/>
    <w:rsid w:val="005931AA"/>
    <w:rsid w:val="0059743E"/>
    <w:rsid w:val="00597B00"/>
    <w:rsid w:val="005A0D0F"/>
    <w:rsid w:val="005A130D"/>
    <w:rsid w:val="005A1B9C"/>
    <w:rsid w:val="005A35FE"/>
    <w:rsid w:val="005A52D8"/>
    <w:rsid w:val="005A57E2"/>
    <w:rsid w:val="005A5B12"/>
    <w:rsid w:val="005A61DD"/>
    <w:rsid w:val="005B1C22"/>
    <w:rsid w:val="005B385C"/>
    <w:rsid w:val="005B3CB9"/>
    <w:rsid w:val="005B6E53"/>
    <w:rsid w:val="005B7277"/>
    <w:rsid w:val="005B773B"/>
    <w:rsid w:val="005C2F42"/>
    <w:rsid w:val="005C4FC4"/>
    <w:rsid w:val="005C5EBF"/>
    <w:rsid w:val="005C68CF"/>
    <w:rsid w:val="005D0CCC"/>
    <w:rsid w:val="005D2A56"/>
    <w:rsid w:val="005D64E7"/>
    <w:rsid w:val="005D7476"/>
    <w:rsid w:val="005F02E8"/>
    <w:rsid w:val="005F1D40"/>
    <w:rsid w:val="005F309F"/>
    <w:rsid w:val="005F6D61"/>
    <w:rsid w:val="0060128E"/>
    <w:rsid w:val="00601679"/>
    <w:rsid w:val="006020B7"/>
    <w:rsid w:val="00603525"/>
    <w:rsid w:val="00605AE9"/>
    <w:rsid w:val="0060628E"/>
    <w:rsid w:val="00610B84"/>
    <w:rsid w:val="00613094"/>
    <w:rsid w:val="00613B7A"/>
    <w:rsid w:val="00613E12"/>
    <w:rsid w:val="006141EC"/>
    <w:rsid w:val="00614214"/>
    <w:rsid w:val="0061453F"/>
    <w:rsid w:val="00614983"/>
    <w:rsid w:val="00617C68"/>
    <w:rsid w:val="00622A14"/>
    <w:rsid w:val="00623CE2"/>
    <w:rsid w:val="006275ED"/>
    <w:rsid w:val="006279D1"/>
    <w:rsid w:val="00630A9B"/>
    <w:rsid w:val="00631379"/>
    <w:rsid w:val="0063184D"/>
    <w:rsid w:val="00631C3D"/>
    <w:rsid w:val="00637AA0"/>
    <w:rsid w:val="00637D3E"/>
    <w:rsid w:val="00640465"/>
    <w:rsid w:val="00641161"/>
    <w:rsid w:val="00641868"/>
    <w:rsid w:val="00643400"/>
    <w:rsid w:val="006436E6"/>
    <w:rsid w:val="00645C4E"/>
    <w:rsid w:val="006466A7"/>
    <w:rsid w:val="006521D4"/>
    <w:rsid w:val="00652398"/>
    <w:rsid w:val="006548E2"/>
    <w:rsid w:val="00655C07"/>
    <w:rsid w:val="006569C1"/>
    <w:rsid w:val="00656A71"/>
    <w:rsid w:val="006611CD"/>
    <w:rsid w:val="00662826"/>
    <w:rsid w:val="00666BB6"/>
    <w:rsid w:val="006672E6"/>
    <w:rsid w:val="00667DFF"/>
    <w:rsid w:val="00670F05"/>
    <w:rsid w:val="0067118A"/>
    <w:rsid w:val="006727A5"/>
    <w:rsid w:val="00673D8E"/>
    <w:rsid w:val="00675ADA"/>
    <w:rsid w:val="0067739C"/>
    <w:rsid w:val="00677A8C"/>
    <w:rsid w:val="00677F8B"/>
    <w:rsid w:val="0068151C"/>
    <w:rsid w:val="00681EE0"/>
    <w:rsid w:val="00683829"/>
    <w:rsid w:val="00683E0B"/>
    <w:rsid w:val="00684D57"/>
    <w:rsid w:val="00685019"/>
    <w:rsid w:val="00686702"/>
    <w:rsid w:val="00687BD1"/>
    <w:rsid w:val="00690CC7"/>
    <w:rsid w:val="00692831"/>
    <w:rsid w:val="0069555C"/>
    <w:rsid w:val="0069673E"/>
    <w:rsid w:val="0069748C"/>
    <w:rsid w:val="00697700"/>
    <w:rsid w:val="006A00BA"/>
    <w:rsid w:val="006A0E86"/>
    <w:rsid w:val="006A23E8"/>
    <w:rsid w:val="006A27D0"/>
    <w:rsid w:val="006A2CD5"/>
    <w:rsid w:val="006A32D2"/>
    <w:rsid w:val="006A56E9"/>
    <w:rsid w:val="006A6BD7"/>
    <w:rsid w:val="006B1629"/>
    <w:rsid w:val="006B1965"/>
    <w:rsid w:val="006B25DC"/>
    <w:rsid w:val="006B30A9"/>
    <w:rsid w:val="006B37C5"/>
    <w:rsid w:val="006B4D55"/>
    <w:rsid w:val="006B4E2B"/>
    <w:rsid w:val="006B76F2"/>
    <w:rsid w:val="006C00A9"/>
    <w:rsid w:val="006C22A9"/>
    <w:rsid w:val="006C40DD"/>
    <w:rsid w:val="006C54A1"/>
    <w:rsid w:val="006D03EA"/>
    <w:rsid w:val="006D076C"/>
    <w:rsid w:val="006D1E33"/>
    <w:rsid w:val="006D21D1"/>
    <w:rsid w:val="006D48DD"/>
    <w:rsid w:val="006D5210"/>
    <w:rsid w:val="006E0FF9"/>
    <w:rsid w:val="006E1B28"/>
    <w:rsid w:val="006F1977"/>
    <w:rsid w:val="006F1BB9"/>
    <w:rsid w:val="006F1D31"/>
    <w:rsid w:val="006F2053"/>
    <w:rsid w:val="00700F04"/>
    <w:rsid w:val="00700F8B"/>
    <w:rsid w:val="00701B82"/>
    <w:rsid w:val="00707F81"/>
    <w:rsid w:val="00710A2E"/>
    <w:rsid w:val="00713912"/>
    <w:rsid w:val="00713E24"/>
    <w:rsid w:val="00721596"/>
    <w:rsid w:val="00721A3F"/>
    <w:rsid w:val="00723D77"/>
    <w:rsid w:val="007272EC"/>
    <w:rsid w:val="00730589"/>
    <w:rsid w:val="00732E24"/>
    <w:rsid w:val="0074136C"/>
    <w:rsid w:val="00744480"/>
    <w:rsid w:val="007449F3"/>
    <w:rsid w:val="0075422E"/>
    <w:rsid w:val="007577C8"/>
    <w:rsid w:val="00761F85"/>
    <w:rsid w:val="00762F14"/>
    <w:rsid w:val="00763CA8"/>
    <w:rsid w:val="007651AE"/>
    <w:rsid w:val="007674C2"/>
    <w:rsid w:val="00767F8C"/>
    <w:rsid w:val="0077213C"/>
    <w:rsid w:val="007728AF"/>
    <w:rsid w:val="00772F26"/>
    <w:rsid w:val="007753D9"/>
    <w:rsid w:val="00776AF1"/>
    <w:rsid w:val="00777979"/>
    <w:rsid w:val="00777AB2"/>
    <w:rsid w:val="0078247F"/>
    <w:rsid w:val="00782B1E"/>
    <w:rsid w:val="00784D0B"/>
    <w:rsid w:val="00785DCE"/>
    <w:rsid w:val="00796EFE"/>
    <w:rsid w:val="007A4EF5"/>
    <w:rsid w:val="007A4F3B"/>
    <w:rsid w:val="007B102F"/>
    <w:rsid w:val="007B3518"/>
    <w:rsid w:val="007C2DD6"/>
    <w:rsid w:val="007C31B4"/>
    <w:rsid w:val="007C3B57"/>
    <w:rsid w:val="007C692D"/>
    <w:rsid w:val="007D21E1"/>
    <w:rsid w:val="007D25FA"/>
    <w:rsid w:val="007D2E02"/>
    <w:rsid w:val="007D76A0"/>
    <w:rsid w:val="007E2E5E"/>
    <w:rsid w:val="007E5085"/>
    <w:rsid w:val="007E5125"/>
    <w:rsid w:val="007E7799"/>
    <w:rsid w:val="007F348C"/>
    <w:rsid w:val="007F6E79"/>
    <w:rsid w:val="007F70B0"/>
    <w:rsid w:val="007F720B"/>
    <w:rsid w:val="008026A0"/>
    <w:rsid w:val="00803081"/>
    <w:rsid w:val="00806201"/>
    <w:rsid w:val="008079AD"/>
    <w:rsid w:val="00810951"/>
    <w:rsid w:val="008145CC"/>
    <w:rsid w:val="0081771B"/>
    <w:rsid w:val="00817C11"/>
    <w:rsid w:val="008208CA"/>
    <w:rsid w:val="00820DDA"/>
    <w:rsid w:val="00823470"/>
    <w:rsid w:val="0082407E"/>
    <w:rsid w:val="0082566E"/>
    <w:rsid w:val="00826857"/>
    <w:rsid w:val="00826864"/>
    <w:rsid w:val="00830EF1"/>
    <w:rsid w:val="00832800"/>
    <w:rsid w:val="008328D5"/>
    <w:rsid w:val="00832B25"/>
    <w:rsid w:val="00832C69"/>
    <w:rsid w:val="008331F5"/>
    <w:rsid w:val="00836812"/>
    <w:rsid w:val="00840AE1"/>
    <w:rsid w:val="008431A8"/>
    <w:rsid w:val="00844984"/>
    <w:rsid w:val="00846F8D"/>
    <w:rsid w:val="0084758E"/>
    <w:rsid w:val="00847962"/>
    <w:rsid w:val="00850445"/>
    <w:rsid w:val="00851A14"/>
    <w:rsid w:val="00852A23"/>
    <w:rsid w:val="00853DB5"/>
    <w:rsid w:val="00853E72"/>
    <w:rsid w:val="00856626"/>
    <w:rsid w:val="00857247"/>
    <w:rsid w:val="0085742D"/>
    <w:rsid w:val="0086285C"/>
    <w:rsid w:val="00864570"/>
    <w:rsid w:val="00864A0F"/>
    <w:rsid w:val="00870F76"/>
    <w:rsid w:val="008713DB"/>
    <w:rsid w:val="008717AE"/>
    <w:rsid w:val="00873677"/>
    <w:rsid w:val="008757FA"/>
    <w:rsid w:val="00877931"/>
    <w:rsid w:val="00877A69"/>
    <w:rsid w:val="00881792"/>
    <w:rsid w:val="00882FFC"/>
    <w:rsid w:val="00883BAC"/>
    <w:rsid w:val="00884E3E"/>
    <w:rsid w:val="00885E6C"/>
    <w:rsid w:val="00886F0D"/>
    <w:rsid w:val="00892ACC"/>
    <w:rsid w:val="00892D40"/>
    <w:rsid w:val="00894831"/>
    <w:rsid w:val="008949C1"/>
    <w:rsid w:val="00895661"/>
    <w:rsid w:val="00897510"/>
    <w:rsid w:val="00897859"/>
    <w:rsid w:val="008A02E6"/>
    <w:rsid w:val="008A1147"/>
    <w:rsid w:val="008A1180"/>
    <w:rsid w:val="008A1B9B"/>
    <w:rsid w:val="008A20E7"/>
    <w:rsid w:val="008A3361"/>
    <w:rsid w:val="008A3C2C"/>
    <w:rsid w:val="008A4178"/>
    <w:rsid w:val="008A6140"/>
    <w:rsid w:val="008A679F"/>
    <w:rsid w:val="008A749C"/>
    <w:rsid w:val="008A7871"/>
    <w:rsid w:val="008B1374"/>
    <w:rsid w:val="008B39FC"/>
    <w:rsid w:val="008B576F"/>
    <w:rsid w:val="008B591E"/>
    <w:rsid w:val="008C00B2"/>
    <w:rsid w:val="008C01EC"/>
    <w:rsid w:val="008C1340"/>
    <w:rsid w:val="008C28A8"/>
    <w:rsid w:val="008C32C1"/>
    <w:rsid w:val="008C6314"/>
    <w:rsid w:val="008D1642"/>
    <w:rsid w:val="008D2617"/>
    <w:rsid w:val="008D3AAC"/>
    <w:rsid w:val="008D4D4C"/>
    <w:rsid w:val="008E0C5D"/>
    <w:rsid w:val="008E339B"/>
    <w:rsid w:val="008E427A"/>
    <w:rsid w:val="008E68A6"/>
    <w:rsid w:val="008F4AE0"/>
    <w:rsid w:val="008F6622"/>
    <w:rsid w:val="008F7039"/>
    <w:rsid w:val="00900EEE"/>
    <w:rsid w:val="0090101E"/>
    <w:rsid w:val="00902974"/>
    <w:rsid w:val="009033EB"/>
    <w:rsid w:val="0090426D"/>
    <w:rsid w:val="00905D9C"/>
    <w:rsid w:val="00906D40"/>
    <w:rsid w:val="00913BA1"/>
    <w:rsid w:val="00913C70"/>
    <w:rsid w:val="00913FDF"/>
    <w:rsid w:val="0091411D"/>
    <w:rsid w:val="009201DD"/>
    <w:rsid w:val="0092119E"/>
    <w:rsid w:val="00922C98"/>
    <w:rsid w:val="00935A69"/>
    <w:rsid w:val="00942188"/>
    <w:rsid w:val="00943FAE"/>
    <w:rsid w:val="009458B6"/>
    <w:rsid w:val="0094675B"/>
    <w:rsid w:val="00947664"/>
    <w:rsid w:val="00953D05"/>
    <w:rsid w:val="0095412C"/>
    <w:rsid w:val="009554CC"/>
    <w:rsid w:val="00956603"/>
    <w:rsid w:val="0096162A"/>
    <w:rsid w:val="009641F9"/>
    <w:rsid w:val="009643D7"/>
    <w:rsid w:val="00964EB0"/>
    <w:rsid w:val="00966F27"/>
    <w:rsid w:val="009672B9"/>
    <w:rsid w:val="0096787F"/>
    <w:rsid w:val="00967BF6"/>
    <w:rsid w:val="00967CF9"/>
    <w:rsid w:val="00970332"/>
    <w:rsid w:val="0097059E"/>
    <w:rsid w:val="00973C84"/>
    <w:rsid w:val="009761B9"/>
    <w:rsid w:val="009762A3"/>
    <w:rsid w:val="0098116B"/>
    <w:rsid w:val="009835CA"/>
    <w:rsid w:val="00983DA0"/>
    <w:rsid w:val="009855B4"/>
    <w:rsid w:val="00986A52"/>
    <w:rsid w:val="00992075"/>
    <w:rsid w:val="00993BEB"/>
    <w:rsid w:val="00997256"/>
    <w:rsid w:val="009A0B87"/>
    <w:rsid w:val="009A0C7D"/>
    <w:rsid w:val="009A0C95"/>
    <w:rsid w:val="009A1F83"/>
    <w:rsid w:val="009A2231"/>
    <w:rsid w:val="009A2952"/>
    <w:rsid w:val="009A6AB4"/>
    <w:rsid w:val="009A72D4"/>
    <w:rsid w:val="009A7CB0"/>
    <w:rsid w:val="009B2022"/>
    <w:rsid w:val="009B2441"/>
    <w:rsid w:val="009B25AA"/>
    <w:rsid w:val="009B3D85"/>
    <w:rsid w:val="009C27FC"/>
    <w:rsid w:val="009C3C42"/>
    <w:rsid w:val="009C478A"/>
    <w:rsid w:val="009C6FAA"/>
    <w:rsid w:val="009D00D3"/>
    <w:rsid w:val="009D1A92"/>
    <w:rsid w:val="009D2F16"/>
    <w:rsid w:val="009D4764"/>
    <w:rsid w:val="009D5677"/>
    <w:rsid w:val="009D5F68"/>
    <w:rsid w:val="009E07D6"/>
    <w:rsid w:val="009E1FFC"/>
    <w:rsid w:val="009E27D9"/>
    <w:rsid w:val="009E2C63"/>
    <w:rsid w:val="009E4650"/>
    <w:rsid w:val="009E48DC"/>
    <w:rsid w:val="009E4F3F"/>
    <w:rsid w:val="009E4F61"/>
    <w:rsid w:val="009E51F6"/>
    <w:rsid w:val="009E6052"/>
    <w:rsid w:val="009E65FE"/>
    <w:rsid w:val="009E7BD9"/>
    <w:rsid w:val="009F3175"/>
    <w:rsid w:val="009F3386"/>
    <w:rsid w:val="009F3876"/>
    <w:rsid w:val="009F4C1F"/>
    <w:rsid w:val="009F61B7"/>
    <w:rsid w:val="009F7EE3"/>
    <w:rsid w:val="00A00360"/>
    <w:rsid w:val="00A02DBE"/>
    <w:rsid w:val="00A04A6A"/>
    <w:rsid w:val="00A05AD4"/>
    <w:rsid w:val="00A0616E"/>
    <w:rsid w:val="00A074BF"/>
    <w:rsid w:val="00A12E41"/>
    <w:rsid w:val="00A140AD"/>
    <w:rsid w:val="00A15A8D"/>
    <w:rsid w:val="00A221A8"/>
    <w:rsid w:val="00A22866"/>
    <w:rsid w:val="00A24BE5"/>
    <w:rsid w:val="00A24E10"/>
    <w:rsid w:val="00A25B59"/>
    <w:rsid w:val="00A27FCF"/>
    <w:rsid w:val="00A30459"/>
    <w:rsid w:val="00A34274"/>
    <w:rsid w:val="00A34710"/>
    <w:rsid w:val="00A34DA1"/>
    <w:rsid w:val="00A35B81"/>
    <w:rsid w:val="00A36304"/>
    <w:rsid w:val="00A37331"/>
    <w:rsid w:val="00A4085F"/>
    <w:rsid w:val="00A44102"/>
    <w:rsid w:val="00A4491C"/>
    <w:rsid w:val="00A450AC"/>
    <w:rsid w:val="00A45798"/>
    <w:rsid w:val="00A45A72"/>
    <w:rsid w:val="00A51065"/>
    <w:rsid w:val="00A51EA2"/>
    <w:rsid w:val="00A525B0"/>
    <w:rsid w:val="00A528DE"/>
    <w:rsid w:val="00A54F05"/>
    <w:rsid w:val="00A56760"/>
    <w:rsid w:val="00A56F93"/>
    <w:rsid w:val="00A61C99"/>
    <w:rsid w:val="00A6227B"/>
    <w:rsid w:val="00A6279B"/>
    <w:rsid w:val="00A63304"/>
    <w:rsid w:val="00A64908"/>
    <w:rsid w:val="00A65E63"/>
    <w:rsid w:val="00A66453"/>
    <w:rsid w:val="00A66745"/>
    <w:rsid w:val="00A7367C"/>
    <w:rsid w:val="00A73DDD"/>
    <w:rsid w:val="00A756A5"/>
    <w:rsid w:val="00A81480"/>
    <w:rsid w:val="00A8308D"/>
    <w:rsid w:val="00A83252"/>
    <w:rsid w:val="00A84BDD"/>
    <w:rsid w:val="00A87AAC"/>
    <w:rsid w:val="00A87EB7"/>
    <w:rsid w:val="00A92BE6"/>
    <w:rsid w:val="00A960FD"/>
    <w:rsid w:val="00AA4C6E"/>
    <w:rsid w:val="00AA51BC"/>
    <w:rsid w:val="00AA5B17"/>
    <w:rsid w:val="00AB20D0"/>
    <w:rsid w:val="00AB2350"/>
    <w:rsid w:val="00AB2DE1"/>
    <w:rsid w:val="00AB3286"/>
    <w:rsid w:val="00AB5C87"/>
    <w:rsid w:val="00AB6738"/>
    <w:rsid w:val="00AC0BB7"/>
    <w:rsid w:val="00AC18F8"/>
    <w:rsid w:val="00AC2701"/>
    <w:rsid w:val="00AC28BC"/>
    <w:rsid w:val="00AC4C34"/>
    <w:rsid w:val="00AD064D"/>
    <w:rsid w:val="00AD7173"/>
    <w:rsid w:val="00AE07EA"/>
    <w:rsid w:val="00AE4FC8"/>
    <w:rsid w:val="00AF1CC4"/>
    <w:rsid w:val="00AF2389"/>
    <w:rsid w:val="00AF34D2"/>
    <w:rsid w:val="00AF6B78"/>
    <w:rsid w:val="00AF6DEB"/>
    <w:rsid w:val="00B01202"/>
    <w:rsid w:val="00B01C71"/>
    <w:rsid w:val="00B02044"/>
    <w:rsid w:val="00B11644"/>
    <w:rsid w:val="00B14ABB"/>
    <w:rsid w:val="00B1504D"/>
    <w:rsid w:val="00B155A1"/>
    <w:rsid w:val="00B21554"/>
    <w:rsid w:val="00B22AA5"/>
    <w:rsid w:val="00B22AE9"/>
    <w:rsid w:val="00B24198"/>
    <w:rsid w:val="00B24952"/>
    <w:rsid w:val="00B25A1E"/>
    <w:rsid w:val="00B27E8E"/>
    <w:rsid w:val="00B3028A"/>
    <w:rsid w:val="00B30DFD"/>
    <w:rsid w:val="00B31BE8"/>
    <w:rsid w:val="00B3230C"/>
    <w:rsid w:val="00B34041"/>
    <w:rsid w:val="00B353AA"/>
    <w:rsid w:val="00B36558"/>
    <w:rsid w:val="00B41002"/>
    <w:rsid w:val="00B41FB2"/>
    <w:rsid w:val="00B43EAD"/>
    <w:rsid w:val="00B443FF"/>
    <w:rsid w:val="00B456E9"/>
    <w:rsid w:val="00B46733"/>
    <w:rsid w:val="00B4689C"/>
    <w:rsid w:val="00B47491"/>
    <w:rsid w:val="00B50819"/>
    <w:rsid w:val="00B51481"/>
    <w:rsid w:val="00B52FA1"/>
    <w:rsid w:val="00B53978"/>
    <w:rsid w:val="00B54300"/>
    <w:rsid w:val="00B54368"/>
    <w:rsid w:val="00B5525B"/>
    <w:rsid w:val="00B56664"/>
    <w:rsid w:val="00B5669F"/>
    <w:rsid w:val="00B579C5"/>
    <w:rsid w:val="00B57D4C"/>
    <w:rsid w:val="00B6112D"/>
    <w:rsid w:val="00B64C5C"/>
    <w:rsid w:val="00B74E0A"/>
    <w:rsid w:val="00B75D69"/>
    <w:rsid w:val="00B76216"/>
    <w:rsid w:val="00B7678D"/>
    <w:rsid w:val="00B76FEA"/>
    <w:rsid w:val="00B77A2E"/>
    <w:rsid w:val="00B80913"/>
    <w:rsid w:val="00B81C60"/>
    <w:rsid w:val="00B82560"/>
    <w:rsid w:val="00B83CF2"/>
    <w:rsid w:val="00B83DFC"/>
    <w:rsid w:val="00B8671E"/>
    <w:rsid w:val="00B8693E"/>
    <w:rsid w:val="00B86AC9"/>
    <w:rsid w:val="00B90F52"/>
    <w:rsid w:val="00B910BF"/>
    <w:rsid w:val="00B9218F"/>
    <w:rsid w:val="00B93073"/>
    <w:rsid w:val="00B96EFF"/>
    <w:rsid w:val="00B97AB7"/>
    <w:rsid w:val="00B97CEE"/>
    <w:rsid w:val="00BA5A7E"/>
    <w:rsid w:val="00BA6F73"/>
    <w:rsid w:val="00BA7BC1"/>
    <w:rsid w:val="00BB037D"/>
    <w:rsid w:val="00BB2E25"/>
    <w:rsid w:val="00BB3369"/>
    <w:rsid w:val="00BB41B2"/>
    <w:rsid w:val="00BB7361"/>
    <w:rsid w:val="00BC1903"/>
    <w:rsid w:val="00BC2231"/>
    <w:rsid w:val="00BC2791"/>
    <w:rsid w:val="00BC3C08"/>
    <w:rsid w:val="00BD4DA9"/>
    <w:rsid w:val="00BD73F5"/>
    <w:rsid w:val="00BE0AF7"/>
    <w:rsid w:val="00BE29E8"/>
    <w:rsid w:val="00BE29FF"/>
    <w:rsid w:val="00BE319A"/>
    <w:rsid w:val="00BE4AA2"/>
    <w:rsid w:val="00BE73D7"/>
    <w:rsid w:val="00BF0063"/>
    <w:rsid w:val="00BF14FD"/>
    <w:rsid w:val="00BF26BD"/>
    <w:rsid w:val="00BF3ED1"/>
    <w:rsid w:val="00BF4344"/>
    <w:rsid w:val="00BF44A2"/>
    <w:rsid w:val="00BF72E1"/>
    <w:rsid w:val="00BF7FAF"/>
    <w:rsid w:val="00C00328"/>
    <w:rsid w:val="00C04ABC"/>
    <w:rsid w:val="00C05A8D"/>
    <w:rsid w:val="00C06773"/>
    <w:rsid w:val="00C119B8"/>
    <w:rsid w:val="00C11B96"/>
    <w:rsid w:val="00C14887"/>
    <w:rsid w:val="00C159C4"/>
    <w:rsid w:val="00C16207"/>
    <w:rsid w:val="00C202E1"/>
    <w:rsid w:val="00C20311"/>
    <w:rsid w:val="00C2346E"/>
    <w:rsid w:val="00C23C9E"/>
    <w:rsid w:val="00C262C3"/>
    <w:rsid w:val="00C26A75"/>
    <w:rsid w:val="00C306BE"/>
    <w:rsid w:val="00C33640"/>
    <w:rsid w:val="00C341C5"/>
    <w:rsid w:val="00C35433"/>
    <w:rsid w:val="00C36300"/>
    <w:rsid w:val="00C40926"/>
    <w:rsid w:val="00C43FC6"/>
    <w:rsid w:val="00C44D9B"/>
    <w:rsid w:val="00C468C2"/>
    <w:rsid w:val="00C470EF"/>
    <w:rsid w:val="00C515D4"/>
    <w:rsid w:val="00C53613"/>
    <w:rsid w:val="00C556A8"/>
    <w:rsid w:val="00C5701B"/>
    <w:rsid w:val="00C62A83"/>
    <w:rsid w:val="00C62E8B"/>
    <w:rsid w:val="00C62F89"/>
    <w:rsid w:val="00C6594A"/>
    <w:rsid w:val="00C65F8F"/>
    <w:rsid w:val="00C660EE"/>
    <w:rsid w:val="00C661DD"/>
    <w:rsid w:val="00C67DFA"/>
    <w:rsid w:val="00C7270C"/>
    <w:rsid w:val="00C74744"/>
    <w:rsid w:val="00C74A22"/>
    <w:rsid w:val="00C75B6E"/>
    <w:rsid w:val="00C77495"/>
    <w:rsid w:val="00C80593"/>
    <w:rsid w:val="00C80730"/>
    <w:rsid w:val="00C840E1"/>
    <w:rsid w:val="00C90504"/>
    <w:rsid w:val="00C906BC"/>
    <w:rsid w:val="00C90F4A"/>
    <w:rsid w:val="00C917E7"/>
    <w:rsid w:val="00C91A61"/>
    <w:rsid w:val="00C91F3F"/>
    <w:rsid w:val="00C956B1"/>
    <w:rsid w:val="00C965E5"/>
    <w:rsid w:val="00C96AA5"/>
    <w:rsid w:val="00CA3253"/>
    <w:rsid w:val="00CA4F1E"/>
    <w:rsid w:val="00CA6B48"/>
    <w:rsid w:val="00CA6D71"/>
    <w:rsid w:val="00CB0E46"/>
    <w:rsid w:val="00CB161C"/>
    <w:rsid w:val="00CB1A20"/>
    <w:rsid w:val="00CB1DAC"/>
    <w:rsid w:val="00CB2038"/>
    <w:rsid w:val="00CB427E"/>
    <w:rsid w:val="00CB5BF5"/>
    <w:rsid w:val="00CB6CAF"/>
    <w:rsid w:val="00CB7283"/>
    <w:rsid w:val="00CB749A"/>
    <w:rsid w:val="00CB7FA0"/>
    <w:rsid w:val="00CC09A9"/>
    <w:rsid w:val="00CC0C13"/>
    <w:rsid w:val="00CC3E89"/>
    <w:rsid w:val="00CC59CC"/>
    <w:rsid w:val="00CC6919"/>
    <w:rsid w:val="00CD1C2C"/>
    <w:rsid w:val="00CD2DD9"/>
    <w:rsid w:val="00CD3DFC"/>
    <w:rsid w:val="00CD42CB"/>
    <w:rsid w:val="00CD4B3F"/>
    <w:rsid w:val="00CD5173"/>
    <w:rsid w:val="00CE0D69"/>
    <w:rsid w:val="00CE2B4C"/>
    <w:rsid w:val="00CE3542"/>
    <w:rsid w:val="00CE49AB"/>
    <w:rsid w:val="00CE4C97"/>
    <w:rsid w:val="00CE507A"/>
    <w:rsid w:val="00CE7AED"/>
    <w:rsid w:val="00CF0B20"/>
    <w:rsid w:val="00CF1973"/>
    <w:rsid w:val="00CF28E0"/>
    <w:rsid w:val="00CF5A50"/>
    <w:rsid w:val="00CF65F9"/>
    <w:rsid w:val="00D000C6"/>
    <w:rsid w:val="00D03432"/>
    <w:rsid w:val="00D03725"/>
    <w:rsid w:val="00D03E62"/>
    <w:rsid w:val="00D03F31"/>
    <w:rsid w:val="00D04687"/>
    <w:rsid w:val="00D050AD"/>
    <w:rsid w:val="00D106F0"/>
    <w:rsid w:val="00D11C7B"/>
    <w:rsid w:val="00D12B57"/>
    <w:rsid w:val="00D13A50"/>
    <w:rsid w:val="00D140F9"/>
    <w:rsid w:val="00D15E83"/>
    <w:rsid w:val="00D15F52"/>
    <w:rsid w:val="00D16762"/>
    <w:rsid w:val="00D17A42"/>
    <w:rsid w:val="00D2235D"/>
    <w:rsid w:val="00D248A4"/>
    <w:rsid w:val="00D251A7"/>
    <w:rsid w:val="00D269E7"/>
    <w:rsid w:val="00D27B04"/>
    <w:rsid w:val="00D30B0E"/>
    <w:rsid w:val="00D35952"/>
    <w:rsid w:val="00D361C5"/>
    <w:rsid w:val="00D36963"/>
    <w:rsid w:val="00D37BBD"/>
    <w:rsid w:val="00D42E44"/>
    <w:rsid w:val="00D500D8"/>
    <w:rsid w:val="00D50106"/>
    <w:rsid w:val="00D51A1E"/>
    <w:rsid w:val="00D56957"/>
    <w:rsid w:val="00D610DF"/>
    <w:rsid w:val="00D61B9C"/>
    <w:rsid w:val="00D62BC8"/>
    <w:rsid w:val="00D62ED3"/>
    <w:rsid w:val="00D6617F"/>
    <w:rsid w:val="00D70158"/>
    <w:rsid w:val="00D713D9"/>
    <w:rsid w:val="00D742AE"/>
    <w:rsid w:val="00D7781E"/>
    <w:rsid w:val="00D86D48"/>
    <w:rsid w:val="00D90C2A"/>
    <w:rsid w:val="00D91CE3"/>
    <w:rsid w:val="00D920A6"/>
    <w:rsid w:val="00D93E86"/>
    <w:rsid w:val="00D962D9"/>
    <w:rsid w:val="00DA12EA"/>
    <w:rsid w:val="00DA19BA"/>
    <w:rsid w:val="00DA4419"/>
    <w:rsid w:val="00DA5AD3"/>
    <w:rsid w:val="00DB4196"/>
    <w:rsid w:val="00DB53DC"/>
    <w:rsid w:val="00DB54A1"/>
    <w:rsid w:val="00DB5A4E"/>
    <w:rsid w:val="00DB6EBD"/>
    <w:rsid w:val="00DB7A68"/>
    <w:rsid w:val="00DC04ED"/>
    <w:rsid w:val="00DC535C"/>
    <w:rsid w:val="00DC75A9"/>
    <w:rsid w:val="00DC79FB"/>
    <w:rsid w:val="00DD0511"/>
    <w:rsid w:val="00DD10D9"/>
    <w:rsid w:val="00DD5F49"/>
    <w:rsid w:val="00DD7F75"/>
    <w:rsid w:val="00DE115D"/>
    <w:rsid w:val="00DE15F4"/>
    <w:rsid w:val="00DE1777"/>
    <w:rsid w:val="00DE4CE0"/>
    <w:rsid w:val="00DE6D58"/>
    <w:rsid w:val="00DF192B"/>
    <w:rsid w:val="00DF290C"/>
    <w:rsid w:val="00DF39A9"/>
    <w:rsid w:val="00DF3EF0"/>
    <w:rsid w:val="00DF42C0"/>
    <w:rsid w:val="00DF6E3E"/>
    <w:rsid w:val="00DF7C62"/>
    <w:rsid w:val="00E009C0"/>
    <w:rsid w:val="00E035E7"/>
    <w:rsid w:val="00E05557"/>
    <w:rsid w:val="00E06207"/>
    <w:rsid w:val="00E06360"/>
    <w:rsid w:val="00E0675F"/>
    <w:rsid w:val="00E1137C"/>
    <w:rsid w:val="00E11ACC"/>
    <w:rsid w:val="00E135CF"/>
    <w:rsid w:val="00E16E83"/>
    <w:rsid w:val="00E17EEA"/>
    <w:rsid w:val="00E208E3"/>
    <w:rsid w:val="00E20B5E"/>
    <w:rsid w:val="00E22B69"/>
    <w:rsid w:val="00E24B7F"/>
    <w:rsid w:val="00E25060"/>
    <w:rsid w:val="00E25DB0"/>
    <w:rsid w:val="00E318FB"/>
    <w:rsid w:val="00E34596"/>
    <w:rsid w:val="00E351B0"/>
    <w:rsid w:val="00E3524F"/>
    <w:rsid w:val="00E37E77"/>
    <w:rsid w:val="00E41155"/>
    <w:rsid w:val="00E44DD9"/>
    <w:rsid w:val="00E45BD1"/>
    <w:rsid w:val="00E4676F"/>
    <w:rsid w:val="00E51DF0"/>
    <w:rsid w:val="00E52D40"/>
    <w:rsid w:val="00E5349B"/>
    <w:rsid w:val="00E53D3D"/>
    <w:rsid w:val="00E54026"/>
    <w:rsid w:val="00E56FF0"/>
    <w:rsid w:val="00E60ADA"/>
    <w:rsid w:val="00E640DF"/>
    <w:rsid w:val="00E65C0D"/>
    <w:rsid w:val="00E71EBF"/>
    <w:rsid w:val="00E73401"/>
    <w:rsid w:val="00E739DD"/>
    <w:rsid w:val="00E73F21"/>
    <w:rsid w:val="00E849C5"/>
    <w:rsid w:val="00E85666"/>
    <w:rsid w:val="00E85F38"/>
    <w:rsid w:val="00E85FD0"/>
    <w:rsid w:val="00E87CA6"/>
    <w:rsid w:val="00E903DF"/>
    <w:rsid w:val="00E95548"/>
    <w:rsid w:val="00E97C24"/>
    <w:rsid w:val="00EA1E29"/>
    <w:rsid w:val="00EA2AF1"/>
    <w:rsid w:val="00EA2CE0"/>
    <w:rsid w:val="00EA45B2"/>
    <w:rsid w:val="00EA4C28"/>
    <w:rsid w:val="00EA6A34"/>
    <w:rsid w:val="00EB0D36"/>
    <w:rsid w:val="00EB20A5"/>
    <w:rsid w:val="00EB6FEE"/>
    <w:rsid w:val="00EB7181"/>
    <w:rsid w:val="00EC1821"/>
    <w:rsid w:val="00EC2A20"/>
    <w:rsid w:val="00EC2B48"/>
    <w:rsid w:val="00EC3FE0"/>
    <w:rsid w:val="00EC400B"/>
    <w:rsid w:val="00EC4A0F"/>
    <w:rsid w:val="00EC5947"/>
    <w:rsid w:val="00ED1F4F"/>
    <w:rsid w:val="00ED599F"/>
    <w:rsid w:val="00EE103A"/>
    <w:rsid w:val="00EE1199"/>
    <w:rsid w:val="00EE16F5"/>
    <w:rsid w:val="00EE2755"/>
    <w:rsid w:val="00EE31E6"/>
    <w:rsid w:val="00EE3810"/>
    <w:rsid w:val="00EE3FA2"/>
    <w:rsid w:val="00EE53E3"/>
    <w:rsid w:val="00EE5807"/>
    <w:rsid w:val="00EE76AC"/>
    <w:rsid w:val="00EE7FAB"/>
    <w:rsid w:val="00EF0BB2"/>
    <w:rsid w:val="00EF0FD8"/>
    <w:rsid w:val="00EF7548"/>
    <w:rsid w:val="00EF7D5D"/>
    <w:rsid w:val="00F00F1D"/>
    <w:rsid w:val="00F01AB6"/>
    <w:rsid w:val="00F02D72"/>
    <w:rsid w:val="00F04132"/>
    <w:rsid w:val="00F100B5"/>
    <w:rsid w:val="00F14EFD"/>
    <w:rsid w:val="00F176B8"/>
    <w:rsid w:val="00F23DA8"/>
    <w:rsid w:val="00F2595B"/>
    <w:rsid w:val="00F37B3D"/>
    <w:rsid w:val="00F40E66"/>
    <w:rsid w:val="00F42287"/>
    <w:rsid w:val="00F423A3"/>
    <w:rsid w:val="00F431EB"/>
    <w:rsid w:val="00F452BD"/>
    <w:rsid w:val="00F46589"/>
    <w:rsid w:val="00F50E2A"/>
    <w:rsid w:val="00F51C90"/>
    <w:rsid w:val="00F5290D"/>
    <w:rsid w:val="00F53321"/>
    <w:rsid w:val="00F55322"/>
    <w:rsid w:val="00F6042C"/>
    <w:rsid w:val="00F608A4"/>
    <w:rsid w:val="00F635AD"/>
    <w:rsid w:val="00F66DEC"/>
    <w:rsid w:val="00F7019F"/>
    <w:rsid w:val="00F71618"/>
    <w:rsid w:val="00F7178E"/>
    <w:rsid w:val="00F71A0D"/>
    <w:rsid w:val="00F72FF4"/>
    <w:rsid w:val="00F81815"/>
    <w:rsid w:val="00F81EDA"/>
    <w:rsid w:val="00F836A9"/>
    <w:rsid w:val="00F84C08"/>
    <w:rsid w:val="00F85A1A"/>
    <w:rsid w:val="00F860B8"/>
    <w:rsid w:val="00F869AB"/>
    <w:rsid w:val="00F94328"/>
    <w:rsid w:val="00F9442B"/>
    <w:rsid w:val="00F9566A"/>
    <w:rsid w:val="00F96D8B"/>
    <w:rsid w:val="00F96F18"/>
    <w:rsid w:val="00FA00B7"/>
    <w:rsid w:val="00FA14E3"/>
    <w:rsid w:val="00FA4750"/>
    <w:rsid w:val="00FA4C20"/>
    <w:rsid w:val="00FA5412"/>
    <w:rsid w:val="00FA5F59"/>
    <w:rsid w:val="00FA664D"/>
    <w:rsid w:val="00FA7826"/>
    <w:rsid w:val="00FA7DF1"/>
    <w:rsid w:val="00FB4FA4"/>
    <w:rsid w:val="00FB5705"/>
    <w:rsid w:val="00FB6C65"/>
    <w:rsid w:val="00FB7DD5"/>
    <w:rsid w:val="00FC1C70"/>
    <w:rsid w:val="00FC25F6"/>
    <w:rsid w:val="00FC737A"/>
    <w:rsid w:val="00FD04E3"/>
    <w:rsid w:val="00FD738E"/>
    <w:rsid w:val="00FE037E"/>
    <w:rsid w:val="00FE2291"/>
    <w:rsid w:val="00FE5A19"/>
    <w:rsid w:val="00FE6FD2"/>
    <w:rsid w:val="00FF0C39"/>
    <w:rsid w:val="00FF0D7C"/>
    <w:rsid w:val="00FF1329"/>
    <w:rsid w:val="00FF14C2"/>
    <w:rsid w:val="00FF2FF6"/>
    <w:rsid w:val="00FF49C9"/>
    <w:rsid w:val="00FF4AD9"/>
    <w:rsid w:val="00FF6002"/>
    <w:rsid w:val="00FF6A05"/>
    <w:rsid w:val="00FF73F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hapeDefaults>
    <o:shapedefaults v:ext="edit" spidmax="2049"/>
    <o:shapelayout v:ext="edit">
      <o:idmap v:ext="edit" data="1"/>
    </o:shapelayout>
  </w:shapeDefaults>
  <w:decimalSymbol w:val="."/>
  <w:listSeparator w:val=","/>
  <w15:docId w15:val="{F84A25AD-3F21-4E40-AB7D-6F3219068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4EF5"/>
    <w:pPr>
      <w:widowControl w:val="0"/>
    </w:pPr>
    <w:rPr>
      <w:rFonts w:eastAsia="標楷體"/>
      <w:sz w:val="32"/>
    </w:rPr>
  </w:style>
  <w:style w:type="paragraph" w:styleId="1">
    <w:name w:val="heading 1"/>
    <w:basedOn w:val="a"/>
    <w:next w:val="a"/>
    <w:link w:val="10"/>
    <w:uiPriority w:val="9"/>
    <w:qFormat/>
    <w:rsid w:val="00C906BC"/>
    <w:pPr>
      <w:keepNext/>
      <w:ind w:leftChars="-200" w:left="-200"/>
      <w:outlineLvl w:val="0"/>
    </w:pPr>
    <w:rPr>
      <w:rFonts w:asciiTheme="majorHAnsi" w:hAnsiTheme="majorHAnsi" w:cstheme="majorBidi"/>
      <w:b/>
      <w:bCs/>
      <w:kern w:val="52"/>
      <w:sz w:val="44"/>
      <w:szCs w:val="52"/>
    </w:rPr>
  </w:style>
  <w:style w:type="paragraph" w:styleId="2">
    <w:name w:val="heading 2"/>
    <w:basedOn w:val="a"/>
    <w:next w:val="a"/>
    <w:link w:val="20"/>
    <w:uiPriority w:val="9"/>
    <w:unhideWhenUsed/>
    <w:qFormat/>
    <w:rsid w:val="005A61DD"/>
    <w:pPr>
      <w:keepNext/>
      <w:ind w:leftChars="-100" w:left="-100"/>
      <w:outlineLvl w:val="1"/>
    </w:pPr>
    <w:rPr>
      <w:rFonts w:ascii="標楷體" w:hAnsi="標楷體" w:cs="標楷體"/>
      <w:b/>
      <w:bCs/>
      <w:sz w:val="40"/>
      <w:szCs w:val="48"/>
    </w:rPr>
  </w:style>
  <w:style w:type="paragraph" w:styleId="3">
    <w:name w:val="heading 3"/>
    <w:aliases w:val="(一)"/>
    <w:basedOn w:val="a"/>
    <w:link w:val="30"/>
    <w:qFormat/>
    <w:rsid w:val="0077213C"/>
    <w:pPr>
      <w:widowControl/>
      <w:ind w:left="175" w:hangingChars="175" w:hanging="175"/>
      <w:outlineLvl w:val="2"/>
    </w:pPr>
    <w:rPr>
      <w:rFonts w:ascii="新細明體" w:hAnsi="新細明體" w:cs="新細明體"/>
      <w:b/>
      <w:bCs/>
      <w:kern w:val="0"/>
      <w:sz w:val="36"/>
      <w:szCs w:val="27"/>
      <w:lang w:bidi="ta-IN"/>
    </w:rPr>
  </w:style>
  <w:style w:type="paragraph" w:styleId="4">
    <w:name w:val="heading 4"/>
    <w:aliases w:val="1"/>
    <w:basedOn w:val="a"/>
    <w:next w:val="a"/>
    <w:link w:val="40"/>
    <w:uiPriority w:val="9"/>
    <w:unhideWhenUsed/>
    <w:rsid w:val="00873677"/>
    <w:pPr>
      <w:ind w:leftChars="225" w:left="325" w:hangingChars="100" w:hanging="100"/>
      <w:jc w:val="both"/>
      <w:outlineLvl w:val="3"/>
    </w:pPr>
    <w:rPr>
      <w:rFonts w:ascii="標楷體" w:hAnsi="標楷體" w:cs="標楷體"/>
      <w:szCs w:val="36"/>
    </w:rPr>
  </w:style>
  <w:style w:type="paragraph" w:styleId="5">
    <w:name w:val="heading 5"/>
    <w:aliases w:val="(1)"/>
    <w:basedOn w:val="a"/>
    <w:next w:val="a"/>
    <w:link w:val="50"/>
    <w:uiPriority w:val="9"/>
    <w:unhideWhenUsed/>
    <w:qFormat/>
    <w:rsid w:val="001433F1"/>
    <w:pPr>
      <w:keepNext/>
      <w:ind w:leftChars="325" w:left="475" w:hangingChars="150" w:hanging="150"/>
      <w:outlineLvl w:val="4"/>
    </w:pPr>
    <w:rPr>
      <w:rFonts w:ascii="標楷體" w:hAnsi="標楷體" w:cs="標楷體"/>
      <w:bCs/>
      <w:szCs w:val="36"/>
    </w:rPr>
  </w:style>
  <w:style w:type="paragraph" w:styleId="6">
    <w:name w:val="heading 6"/>
    <w:aliases w:val="A"/>
    <w:basedOn w:val="a"/>
    <w:next w:val="a"/>
    <w:link w:val="60"/>
    <w:uiPriority w:val="9"/>
    <w:unhideWhenUsed/>
    <w:qFormat/>
    <w:rsid w:val="00385457"/>
    <w:pPr>
      <w:keepNext/>
      <w:ind w:leftChars="500" w:left="650" w:hangingChars="150" w:hanging="150"/>
      <w:outlineLvl w:val="5"/>
    </w:pPr>
    <w:rPr>
      <w:rFonts w:asciiTheme="majorHAnsi" w:hAnsiTheme="majorHAnsi" w:cstheme="majorBidi"/>
      <w:szCs w:val="36"/>
    </w:rPr>
  </w:style>
  <w:style w:type="paragraph" w:styleId="7">
    <w:name w:val="heading 7"/>
    <w:basedOn w:val="a"/>
    <w:next w:val="a"/>
    <w:link w:val="70"/>
    <w:uiPriority w:val="9"/>
    <w:unhideWhenUsed/>
    <w:qFormat/>
    <w:rsid w:val="001433F1"/>
    <w:pPr>
      <w:keepNext/>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
    <w:next w:val="a"/>
    <w:link w:val="80"/>
    <w:uiPriority w:val="9"/>
    <w:unhideWhenUsed/>
    <w:qFormat/>
    <w:rsid w:val="00385457"/>
    <w:pPr>
      <w:keepNext/>
      <w:spacing w:line="720" w:lineRule="auto"/>
      <w:ind w:leftChars="400" w:left="400"/>
      <w:outlineLvl w:val="7"/>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aliases w:val="(一)下面的字"/>
    <w:basedOn w:val="a"/>
    <w:link w:val="a4"/>
    <w:qFormat/>
    <w:rsid w:val="006548E2"/>
    <w:pPr>
      <w:ind w:leftChars="213" w:left="213"/>
    </w:pPr>
    <w:rPr>
      <w:rFonts w:ascii="Times New Roman" w:hAnsi="Times New Roman" w:cs="Times New Roman"/>
    </w:rPr>
  </w:style>
  <w:style w:type="character" w:customStyle="1" w:styleId="a4">
    <w:name w:val="本文縮排 字元"/>
    <w:aliases w:val="(一)下面的字 字元"/>
    <w:basedOn w:val="a0"/>
    <w:link w:val="a3"/>
    <w:rsid w:val="006548E2"/>
    <w:rPr>
      <w:rFonts w:ascii="Times New Roman" w:eastAsia="標楷體" w:hAnsi="Times New Roman" w:cs="Times New Roman"/>
      <w:sz w:val="32"/>
    </w:rPr>
  </w:style>
  <w:style w:type="character" w:customStyle="1" w:styleId="30">
    <w:name w:val="標題 3 字元"/>
    <w:aliases w:val="(一) 字元"/>
    <w:basedOn w:val="a0"/>
    <w:link w:val="3"/>
    <w:rsid w:val="0077213C"/>
    <w:rPr>
      <w:rFonts w:ascii="新細明體" w:eastAsia="標楷體" w:hAnsi="新細明體" w:cs="新細明體"/>
      <w:b/>
      <w:bCs/>
      <w:kern w:val="0"/>
      <w:sz w:val="36"/>
      <w:szCs w:val="27"/>
      <w:lang w:bidi="ta-IN"/>
    </w:rPr>
  </w:style>
  <w:style w:type="paragraph" w:styleId="a5">
    <w:name w:val="Balloon Text"/>
    <w:basedOn w:val="a"/>
    <w:link w:val="a6"/>
    <w:uiPriority w:val="99"/>
    <w:semiHidden/>
    <w:unhideWhenUsed/>
    <w:rsid w:val="00390A4A"/>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390A4A"/>
    <w:rPr>
      <w:rFonts w:asciiTheme="majorHAnsi" w:eastAsiaTheme="majorEastAsia" w:hAnsiTheme="majorHAnsi" w:cstheme="majorBidi"/>
      <w:sz w:val="18"/>
      <w:szCs w:val="18"/>
    </w:rPr>
  </w:style>
  <w:style w:type="paragraph" w:customStyle="1" w:styleId="Default">
    <w:name w:val="Default"/>
    <w:uiPriority w:val="99"/>
    <w:rsid w:val="00AF2389"/>
    <w:pPr>
      <w:widowControl w:val="0"/>
      <w:autoSpaceDE w:val="0"/>
      <w:autoSpaceDN w:val="0"/>
      <w:adjustRightInd w:val="0"/>
    </w:pPr>
    <w:rPr>
      <w:rFonts w:ascii="標楷體" w:eastAsia="標楷體" w:hAnsi="Century Gothic" w:cs="標楷體"/>
      <w:color w:val="000000"/>
      <w:kern w:val="0"/>
    </w:rPr>
  </w:style>
  <w:style w:type="paragraph" w:styleId="a7">
    <w:name w:val="Body Text"/>
    <w:aliases w:val="1的下面"/>
    <w:basedOn w:val="4"/>
    <w:link w:val="a8"/>
    <w:rsid w:val="00447C39"/>
    <w:pPr>
      <w:ind w:leftChars="338" w:left="338" w:firstLineChars="0" w:firstLine="0"/>
    </w:pPr>
  </w:style>
  <w:style w:type="character" w:customStyle="1" w:styleId="a8">
    <w:name w:val="本文 字元"/>
    <w:aliases w:val="1的下面 字元"/>
    <w:basedOn w:val="a0"/>
    <w:link w:val="a7"/>
    <w:rsid w:val="00447C39"/>
    <w:rPr>
      <w:rFonts w:ascii="標楷體" w:eastAsia="標楷體" w:hAnsi="標楷體" w:cs="標楷體"/>
      <w:sz w:val="32"/>
      <w:szCs w:val="36"/>
    </w:rPr>
  </w:style>
  <w:style w:type="paragraph" w:customStyle="1" w:styleId="a9">
    <w:name w:val="表左"/>
    <w:basedOn w:val="a"/>
    <w:rsid w:val="00FD738E"/>
    <w:pPr>
      <w:spacing w:line="283" w:lineRule="exact"/>
      <w:ind w:left="57" w:right="57"/>
      <w:jc w:val="both"/>
    </w:pPr>
    <w:rPr>
      <w:rFonts w:ascii="Times New Roman" w:eastAsia="新細明體" w:hAnsi="Times New Roman" w:cs="Times New Roman"/>
      <w:sz w:val="20"/>
    </w:rPr>
  </w:style>
  <w:style w:type="paragraph" w:styleId="aa">
    <w:name w:val="List Paragraph"/>
    <w:basedOn w:val="a"/>
    <w:uiPriority w:val="34"/>
    <w:qFormat/>
    <w:rsid w:val="00FD738E"/>
    <w:pPr>
      <w:ind w:leftChars="200" w:left="480"/>
    </w:pPr>
    <w:rPr>
      <w:rFonts w:ascii="Calibri" w:eastAsia="新細明體" w:hAnsi="Calibri" w:cs="Times New Roman"/>
    </w:rPr>
  </w:style>
  <w:style w:type="paragraph" w:styleId="ab">
    <w:name w:val="No Spacing"/>
    <w:link w:val="ac"/>
    <w:uiPriority w:val="1"/>
    <w:qFormat/>
    <w:rsid w:val="00A54F05"/>
    <w:rPr>
      <w:kern w:val="0"/>
      <w:sz w:val="22"/>
    </w:rPr>
  </w:style>
  <w:style w:type="character" w:customStyle="1" w:styleId="ac">
    <w:name w:val="無間距 字元"/>
    <w:basedOn w:val="a0"/>
    <w:link w:val="ab"/>
    <w:uiPriority w:val="1"/>
    <w:rsid w:val="00A54F05"/>
    <w:rPr>
      <w:kern w:val="0"/>
      <w:sz w:val="22"/>
    </w:rPr>
  </w:style>
  <w:style w:type="paragraph" w:styleId="ad">
    <w:name w:val="header"/>
    <w:basedOn w:val="a"/>
    <w:link w:val="ae"/>
    <w:uiPriority w:val="99"/>
    <w:unhideWhenUsed/>
    <w:rsid w:val="0061453F"/>
    <w:pPr>
      <w:tabs>
        <w:tab w:val="center" w:pos="4153"/>
        <w:tab w:val="right" w:pos="8306"/>
      </w:tabs>
      <w:snapToGrid w:val="0"/>
    </w:pPr>
    <w:rPr>
      <w:sz w:val="20"/>
      <w:szCs w:val="20"/>
    </w:rPr>
  </w:style>
  <w:style w:type="character" w:customStyle="1" w:styleId="ae">
    <w:name w:val="頁首 字元"/>
    <w:basedOn w:val="a0"/>
    <w:link w:val="ad"/>
    <w:uiPriority w:val="99"/>
    <w:rsid w:val="0061453F"/>
    <w:rPr>
      <w:sz w:val="20"/>
      <w:szCs w:val="20"/>
    </w:rPr>
  </w:style>
  <w:style w:type="paragraph" w:styleId="af">
    <w:name w:val="footer"/>
    <w:basedOn w:val="a"/>
    <w:link w:val="af0"/>
    <w:uiPriority w:val="99"/>
    <w:unhideWhenUsed/>
    <w:rsid w:val="0061453F"/>
    <w:pPr>
      <w:tabs>
        <w:tab w:val="center" w:pos="4153"/>
        <w:tab w:val="right" w:pos="8306"/>
      </w:tabs>
      <w:snapToGrid w:val="0"/>
    </w:pPr>
    <w:rPr>
      <w:sz w:val="20"/>
      <w:szCs w:val="20"/>
    </w:rPr>
  </w:style>
  <w:style w:type="character" w:customStyle="1" w:styleId="af0">
    <w:name w:val="頁尾 字元"/>
    <w:basedOn w:val="a0"/>
    <w:link w:val="af"/>
    <w:uiPriority w:val="99"/>
    <w:rsid w:val="0061453F"/>
    <w:rPr>
      <w:sz w:val="20"/>
      <w:szCs w:val="20"/>
    </w:rPr>
  </w:style>
  <w:style w:type="character" w:styleId="af1">
    <w:name w:val="Placeholder Text"/>
    <w:basedOn w:val="a0"/>
    <w:uiPriority w:val="99"/>
    <w:semiHidden/>
    <w:rsid w:val="003517DD"/>
    <w:rPr>
      <w:color w:val="808080"/>
    </w:rPr>
  </w:style>
  <w:style w:type="character" w:customStyle="1" w:styleId="10">
    <w:name w:val="標題 1 字元"/>
    <w:basedOn w:val="a0"/>
    <w:link w:val="1"/>
    <w:uiPriority w:val="9"/>
    <w:rsid w:val="00C906BC"/>
    <w:rPr>
      <w:rFonts w:asciiTheme="majorHAnsi" w:eastAsia="標楷體" w:hAnsiTheme="majorHAnsi" w:cstheme="majorBidi"/>
      <w:b/>
      <w:bCs/>
      <w:kern w:val="52"/>
      <w:sz w:val="44"/>
      <w:szCs w:val="52"/>
    </w:rPr>
  </w:style>
  <w:style w:type="character" w:customStyle="1" w:styleId="20">
    <w:name w:val="標題 2 字元"/>
    <w:basedOn w:val="a0"/>
    <w:link w:val="2"/>
    <w:uiPriority w:val="9"/>
    <w:rsid w:val="005A61DD"/>
    <w:rPr>
      <w:rFonts w:ascii="標楷體" w:eastAsia="標楷體" w:hAnsi="標楷體" w:cs="標楷體"/>
      <w:b/>
      <w:bCs/>
      <w:sz w:val="40"/>
      <w:szCs w:val="48"/>
    </w:rPr>
  </w:style>
  <w:style w:type="character" w:customStyle="1" w:styleId="40">
    <w:name w:val="標題 4 字元"/>
    <w:aliases w:val="1 字元"/>
    <w:basedOn w:val="a0"/>
    <w:link w:val="4"/>
    <w:uiPriority w:val="9"/>
    <w:rsid w:val="00873677"/>
    <w:rPr>
      <w:rFonts w:ascii="標楷體" w:eastAsia="標楷體" w:hAnsi="標楷體" w:cs="標楷體"/>
      <w:sz w:val="32"/>
      <w:szCs w:val="36"/>
    </w:rPr>
  </w:style>
  <w:style w:type="character" w:customStyle="1" w:styleId="50">
    <w:name w:val="標題 5 字元"/>
    <w:aliases w:val="(1) 字元"/>
    <w:basedOn w:val="a0"/>
    <w:link w:val="5"/>
    <w:uiPriority w:val="9"/>
    <w:rsid w:val="001433F1"/>
    <w:rPr>
      <w:rFonts w:ascii="標楷體" w:eastAsia="標楷體" w:hAnsi="標楷體" w:cs="標楷體"/>
      <w:bCs/>
      <w:sz w:val="32"/>
      <w:szCs w:val="36"/>
    </w:rPr>
  </w:style>
  <w:style w:type="character" w:customStyle="1" w:styleId="60">
    <w:name w:val="標題 6 字元"/>
    <w:aliases w:val="A 字元"/>
    <w:basedOn w:val="a0"/>
    <w:link w:val="6"/>
    <w:uiPriority w:val="9"/>
    <w:rsid w:val="00385457"/>
    <w:rPr>
      <w:rFonts w:asciiTheme="majorHAnsi" w:eastAsia="標楷體" w:hAnsiTheme="majorHAnsi" w:cstheme="majorBidi"/>
      <w:sz w:val="32"/>
      <w:szCs w:val="36"/>
    </w:rPr>
  </w:style>
  <w:style w:type="paragraph" w:customStyle="1" w:styleId="11">
    <w:name w:val="(1)的下面"/>
    <w:basedOn w:val="a7"/>
    <w:qFormat/>
    <w:rsid w:val="001433F1"/>
    <w:pPr>
      <w:ind w:leftChars="475" w:left="475"/>
    </w:pPr>
  </w:style>
  <w:style w:type="paragraph" w:styleId="12">
    <w:name w:val="toc 1"/>
    <w:basedOn w:val="a"/>
    <w:next w:val="a"/>
    <w:autoRedefine/>
    <w:uiPriority w:val="39"/>
    <w:unhideWhenUsed/>
    <w:rsid w:val="00AB2DE1"/>
    <w:pPr>
      <w:tabs>
        <w:tab w:val="right" w:leader="dot" w:pos="9062"/>
      </w:tabs>
      <w:spacing w:line="400" w:lineRule="exact"/>
    </w:pPr>
    <w:rPr>
      <w:rFonts w:ascii="標楷體" w:hAnsi="標楷體"/>
      <w:noProof/>
      <w:color w:val="000000" w:themeColor="text1"/>
      <w:sz w:val="40"/>
      <w:szCs w:val="40"/>
    </w:rPr>
  </w:style>
  <w:style w:type="paragraph" w:styleId="21">
    <w:name w:val="toc 2"/>
    <w:basedOn w:val="a"/>
    <w:next w:val="a"/>
    <w:autoRedefine/>
    <w:uiPriority w:val="39"/>
    <w:unhideWhenUsed/>
    <w:rsid w:val="009D5F68"/>
    <w:pPr>
      <w:tabs>
        <w:tab w:val="left" w:pos="1080"/>
        <w:tab w:val="right" w:leader="dot" w:pos="9062"/>
      </w:tabs>
      <w:kinsoku w:val="0"/>
      <w:overflowPunct w:val="0"/>
      <w:autoSpaceDN w:val="0"/>
      <w:spacing w:line="600" w:lineRule="exact"/>
      <w:jc w:val="both"/>
    </w:pPr>
    <w:rPr>
      <w:rFonts w:ascii="標楷體" w:hAnsi="標楷體"/>
      <w:noProof/>
      <w:sz w:val="36"/>
      <w:szCs w:val="36"/>
    </w:rPr>
  </w:style>
  <w:style w:type="paragraph" w:styleId="31">
    <w:name w:val="toc 3"/>
    <w:basedOn w:val="a"/>
    <w:next w:val="a"/>
    <w:autoRedefine/>
    <w:uiPriority w:val="39"/>
    <w:unhideWhenUsed/>
    <w:rsid w:val="000F120B"/>
    <w:pPr>
      <w:tabs>
        <w:tab w:val="right" w:leader="dot" w:pos="9062"/>
      </w:tabs>
      <w:kinsoku w:val="0"/>
      <w:overflowPunct w:val="0"/>
      <w:autoSpaceDN w:val="0"/>
      <w:spacing w:line="600" w:lineRule="exact"/>
      <w:ind w:leftChars="114" w:left="1021" w:hangingChars="205" w:hanging="656"/>
      <w:jc w:val="both"/>
    </w:pPr>
    <w:rPr>
      <w:rFonts w:ascii="標楷體" w:hAnsi="標楷體"/>
      <w:noProof/>
      <w:szCs w:val="32"/>
      <w:lang w:bidi="ta-IN"/>
    </w:rPr>
  </w:style>
  <w:style w:type="character" w:styleId="af2">
    <w:name w:val="Hyperlink"/>
    <w:basedOn w:val="a0"/>
    <w:uiPriority w:val="99"/>
    <w:unhideWhenUsed/>
    <w:rsid w:val="00645C4E"/>
    <w:rPr>
      <w:color w:val="0000FF" w:themeColor="hyperlink"/>
      <w:u w:val="single"/>
    </w:rPr>
  </w:style>
  <w:style w:type="table" w:styleId="af3">
    <w:name w:val="Table Grid"/>
    <w:basedOn w:val="a1"/>
    <w:rsid w:val="004F3FE0"/>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標題 7 字元"/>
    <w:basedOn w:val="a0"/>
    <w:link w:val="7"/>
    <w:uiPriority w:val="9"/>
    <w:rsid w:val="001433F1"/>
    <w:rPr>
      <w:rFonts w:asciiTheme="majorHAnsi" w:eastAsiaTheme="majorEastAsia" w:hAnsiTheme="majorHAnsi" w:cstheme="majorBidi"/>
      <w:b/>
      <w:bCs/>
      <w:sz w:val="36"/>
      <w:szCs w:val="36"/>
    </w:rPr>
  </w:style>
  <w:style w:type="character" w:customStyle="1" w:styleId="80">
    <w:name w:val="標題 8 字元"/>
    <w:basedOn w:val="a0"/>
    <w:link w:val="8"/>
    <w:uiPriority w:val="9"/>
    <w:rsid w:val="00385457"/>
    <w:rPr>
      <w:rFonts w:asciiTheme="majorHAnsi" w:eastAsiaTheme="majorEastAsia" w:hAnsiTheme="majorHAnsi" w:cstheme="majorBidi"/>
      <w:sz w:val="36"/>
      <w:szCs w:val="36"/>
    </w:rPr>
  </w:style>
  <w:style w:type="character" w:customStyle="1" w:styleId="HTML">
    <w:name w:val="HTML 預設格式 字元"/>
    <w:basedOn w:val="a0"/>
    <w:link w:val="HTML0"/>
    <w:uiPriority w:val="99"/>
    <w:locked/>
    <w:rsid w:val="000A00DF"/>
    <w:rPr>
      <w:rFonts w:ascii="細明體" w:eastAsia="細明體" w:hAnsi="細明體" w:cs="細明體"/>
    </w:rPr>
  </w:style>
  <w:style w:type="paragraph" w:styleId="HTML0">
    <w:name w:val="HTML Preformatted"/>
    <w:basedOn w:val="a"/>
    <w:link w:val="HTML"/>
    <w:uiPriority w:val="99"/>
    <w:rsid w:val="000A00D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sz w:val="24"/>
    </w:rPr>
  </w:style>
  <w:style w:type="character" w:customStyle="1" w:styleId="HTML1">
    <w:name w:val="HTML 預設格式 字元1"/>
    <w:basedOn w:val="a0"/>
    <w:uiPriority w:val="99"/>
    <w:semiHidden/>
    <w:rsid w:val="000A00DF"/>
    <w:rPr>
      <w:rFonts w:ascii="Courier New" w:eastAsia="標楷體" w:hAnsi="Courier New" w:cs="Courier New"/>
      <w:sz w:val="20"/>
      <w:szCs w:val="20"/>
    </w:rPr>
  </w:style>
  <w:style w:type="paragraph" w:customStyle="1" w:styleId="13">
    <w:name w:val="清單段落1"/>
    <w:basedOn w:val="a"/>
    <w:rsid w:val="00E52D40"/>
    <w:pPr>
      <w:ind w:leftChars="200" w:left="480"/>
    </w:pPr>
    <w:rPr>
      <w:rFonts w:ascii="Calibri" w:eastAsia="新細明體" w:hAnsi="Calibri" w:cs="Times New Roman"/>
    </w:rPr>
  </w:style>
  <w:style w:type="paragraph" w:customStyle="1" w:styleId="22">
    <w:name w:val="清單段落2"/>
    <w:basedOn w:val="a"/>
    <w:rsid w:val="00892D40"/>
    <w:pPr>
      <w:ind w:leftChars="200" w:left="480"/>
    </w:pPr>
    <w:rPr>
      <w:rFonts w:ascii="Calibri" w:eastAsia="新細明體" w:hAnsi="Calibri" w:cs="Times New Roman"/>
    </w:rPr>
  </w:style>
  <w:style w:type="paragraph" w:customStyle="1" w:styleId="41">
    <w:name w:val="標題 41"/>
    <w:basedOn w:val="a"/>
    <w:uiPriority w:val="9"/>
    <w:unhideWhenUsed/>
    <w:qFormat/>
    <w:rsid w:val="00D12B57"/>
    <w:pPr>
      <w:ind w:left="325" w:hanging="100"/>
      <w:jc w:val="both"/>
      <w:outlineLvl w:val="3"/>
    </w:pPr>
    <w:rPr>
      <w:rFonts w:ascii="標楷體" w:hAnsi="標楷體" w:cs="標楷體"/>
      <w:color w:val="00000A"/>
      <w:szCs w:val="36"/>
    </w:rPr>
  </w:style>
  <w:style w:type="paragraph" w:styleId="Web">
    <w:name w:val="Normal (Web)"/>
    <w:basedOn w:val="a"/>
    <w:uiPriority w:val="99"/>
    <w:semiHidden/>
    <w:unhideWhenUsed/>
    <w:rsid w:val="005B3CB9"/>
    <w:pPr>
      <w:widowControl/>
      <w:spacing w:before="100" w:beforeAutospacing="1" w:after="100" w:afterAutospacing="1"/>
    </w:pPr>
    <w:rPr>
      <w:rFonts w:ascii="新細明體" w:eastAsia="新細明體" w:hAnsi="新細明體" w:cs="新細明體"/>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2912">
      <w:bodyDiv w:val="1"/>
      <w:marLeft w:val="0"/>
      <w:marRight w:val="0"/>
      <w:marTop w:val="0"/>
      <w:marBottom w:val="0"/>
      <w:divBdr>
        <w:top w:val="none" w:sz="0" w:space="0" w:color="auto"/>
        <w:left w:val="none" w:sz="0" w:space="0" w:color="auto"/>
        <w:bottom w:val="none" w:sz="0" w:space="0" w:color="auto"/>
        <w:right w:val="none" w:sz="0" w:space="0" w:color="auto"/>
      </w:divBdr>
    </w:div>
    <w:div w:id="362247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ntTable" Target="fontTable.xml"/><Relationship Id="rId10" Type="http://schemas.openxmlformats.org/officeDocument/2006/relationships/image" Target="media/image1.jpeg"/><Relationship Id="rId19" Type="http://schemas.microsoft.com/office/2007/relationships/hdphoto" Target="media/hdphoto1.wdp"/><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oter" Target="footer4.xml"/><Relationship Id="rId8" Type="http://schemas.openxmlformats.org/officeDocument/2006/relationships/footer" Target="foot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3A3757-96DE-43F6-BC0B-FD35C98425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7708</TotalTime>
  <Pages>54</Pages>
  <Words>2611</Words>
  <Characters>14886</Characters>
  <Application>Microsoft Office Word</Application>
  <DocSecurity>0</DocSecurity>
  <Lines>124</Lines>
  <Paragraphs>34</Paragraphs>
  <ScaleCrop>false</ScaleCrop>
  <Company>mycat</Company>
  <LinksUpToDate>false</LinksUpToDate>
  <CharactersWithSpaces>17463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SuperXP</dc:creator>
  <cp:keywords/>
  <dc:description/>
  <cp:lastModifiedBy>pc</cp:lastModifiedBy>
  <cp:revision>125</cp:revision>
  <cp:lastPrinted>2018-07-20T00:36:00Z</cp:lastPrinted>
  <dcterms:created xsi:type="dcterms:W3CDTF">2017-08-13T09:18:00Z</dcterms:created>
  <dcterms:modified xsi:type="dcterms:W3CDTF">2018-07-30T02:27:00Z</dcterms:modified>
</cp:coreProperties>
</file>